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DE02B" w14:textId="77777777" w:rsidR="00053D97" w:rsidRPr="00435564" w:rsidRDefault="00DB7EA3" w:rsidP="000A0750">
      <w:pPr>
        <w:spacing w:after="200" w:line="312" w:lineRule="auto"/>
        <w:rPr>
          <w:rFonts w:ascii="David" w:hAnsi="David" w:cs="David"/>
          <w:sz w:val="28"/>
          <w:szCs w:val="28"/>
          <w:rtl/>
        </w:rPr>
      </w:pPr>
      <w:r>
        <w:rPr>
          <w:rFonts w:ascii="David" w:eastAsia="Calibri" w:hAnsi="David" w:cs="David" w:hint="cs"/>
          <w:sz w:val="28"/>
          <w:szCs w:val="28"/>
          <w:rtl/>
        </w:rPr>
        <w:t xml:space="preserve"> </w:t>
      </w:r>
    </w:p>
    <w:p w14:paraId="5A1D9D4C" w14:textId="77777777" w:rsidR="00DB7EA3" w:rsidRDefault="00DB7EA3" w:rsidP="000A0750">
      <w:pPr>
        <w:spacing w:after="200"/>
        <w:jc w:val="center"/>
        <w:rPr>
          <w:rFonts w:ascii="David" w:eastAsia="Calibri" w:hAnsi="David" w:cs="David"/>
          <w:b/>
          <w:bCs/>
          <w:sz w:val="48"/>
          <w:szCs w:val="48"/>
          <w:rtl/>
        </w:rPr>
      </w:pPr>
    </w:p>
    <w:p w14:paraId="1EB0814E" w14:textId="235921C2" w:rsidR="00EA7566" w:rsidRDefault="00E750EE" w:rsidP="006C2528">
      <w:pPr>
        <w:spacing w:after="200"/>
        <w:jc w:val="center"/>
        <w:rPr>
          <w:rFonts w:ascii="David" w:eastAsia="Calibri" w:hAnsi="David" w:cs="David"/>
          <w:b/>
          <w:bCs/>
          <w:sz w:val="72"/>
          <w:szCs w:val="72"/>
          <w:rtl/>
        </w:rPr>
      </w:pPr>
      <w:r w:rsidRPr="003B24CD">
        <w:rPr>
          <w:rFonts w:ascii="David" w:eastAsia="Calibri" w:hAnsi="David" w:cs="David" w:hint="cs"/>
          <w:b/>
          <w:bCs/>
          <w:sz w:val="72"/>
          <w:szCs w:val="72"/>
          <w:rtl/>
        </w:rPr>
        <w:t>מכרז</w:t>
      </w:r>
      <w:r w:rsidRPr="003B24CD">
        <w:rPr>
          <w:rFonts w:ascii="David" w:eastAsia="Calibri" w:hAnsi="David" w:cs="David"/>
          <w:b/>
          <w:bCs/>
          <w:sz w:val="72"/>
          <w:szCs w:val="72"/>
          <w:rtl/>
        </w:rPr>
        <w:t xml:space="preserve"> </w:t>
      </w:r>
      <w:r w:rsidRPr="00D043E5">
        <w:rPr>
          <w:rFonts w:ascii="David" w:eastAsia="Calibri" w:hAnsi="David" w:cs="David" w:hint="cs"/>
          <w:b/>
          <w:bCs/>
          <w:sz w:val="72"/>
          <w:szCs w:val="72"/>
          <w:rtl/>
        </w:rPr>
        <w:t>פומבי</w:t>
      </w:r>
      <w:r w:rsidR="00174221" w:rsidRPr="00D043E5">
        <w:rPr>
          <w:rFonts w:ascii="David" w:eastAsia="Calibri" w:hAnsi="David" w:cs="David" w:hint="cs"/>
          <w:b/>
          <w:bCs/>
          <w:sz w:val="72"/>
          <w:szCs w:val="72"/>
          <w:rtl/>
        </w:rPr>
        <w:t xml:space="preserve"> </w:t>
      </w:r>
      <w:r w:rsidR="003F1F8E">
        <w:rPr>
          <w:rFonts w:ascii="David" w:eastAsia="Calibri" w:hAnsi="David" w:cs="David" w:hint="cs"/>
          <w:b/>
          <w:bCs/>
          <w:sz w:val="72"/>
          <w:szCs w:val="72"/>
          <w:rtl/>
        </w:rPr>
        <w:t>דו-שלבי משלים</w:t>
      </w:r>
      <w:r w:rsidRPr="003B24CD">
        <w:rPr>
          <w:rFonts w:ascii="David" w:eastAsia="Calibri" w:hAnsi="David" w:cs="David"/>
          <w:b/>
          <w:bCs/>
          <w:sz w:val="72"/>
          <w:szCs w:val="72"/>
          <w:rtl/>
        </w:rPr>
        <w:t xml:space="preserve"> </w:t>
      </w:r>
      <w:bookmarkStart w:id="0" w:name="_GoBack"/>
      <w:bookmarkEnd w:id="0"/>
    </w:p>
    <w:p w14:paraId="3D2857FB" w14:textId="49FA0AAC" w:rsidR="00E750EE" w:rsidRPr="003B24CD" w:rsidRDefault="00E750EE" w:rsidP="00EA7566">
      <w:pPr>
        <w:spacing w:after="200"/>
        <w:jc w:val="center"/>
        <w:rPr>
          <w:rFonts w:ascii="David" w:eastAsia="Calibri" w:hAnsi="David" w:cs="David"/>
          <w:b/>
          <w:bCs/>
          <w:sz w:val="72"/>
          <w:szCs w:val="72"/>
        </w:rPr>
      </w:pPr>
      <w:r w:rsidRPr="003B24CD">
        <w:rPr>
          <w:rFonts w:ascii="David" w:eastAsia="Calibri" w:hAnsi="David" w:cs="David" w:hint="cs"/>
          <w:b/>
          <w:bCs/>
          <w:sz w:val="72"/>
          <w:szCs w:val="72"/>
          <w:rtl/>
        </w:rPr>
        <w:t>מס</w:t>
      </w:r>
      <w:r w:rsidRPr="003B24CD">
        <w:rPr>
          <w:rFonts w:ascii="David" w:eastAsia="Calibri" w:hAnsi="David" w:cs="David"/>
          <w:b/>
          <w:bCs/>
          <w:sz w:val="72"/>
          <w:szCs w:val="72"/>
          <w:rtl/>
        </w:rPr>
        <w:t xml:space="preserve">' </w:t>
      </w:r>
      <w:r w:rsidR="00EA7566">
        <w:rPr>
          <w:rFonts w:ascii="David" w:eastAsia="Calibri" w:hAnsi="David" w:cs="David" w:hint="cs"/>
          <w:b/>
          <w:bCs/>
          <w:sz w:val="72"/>
          <w:szCs w:val="72"/>
          <w:rtl/>
        </w:rPr>
        <w:t>02</w:t>
      </w:r>
      <w:r w:rsidR="00A92DE0">
        <w:rPr>
          <w:rFonts w:ascii="David" w:eastAsia="Calibri" w:hAnsi="David" w:cs="David" w:hint="cs"/>
          <w:b/>
          <w:bCs/>
          <w:sz w:val="72"/>
          <w:szCs w:val="72"/>
          <w:rtl/>
        </w:rPr>
        <w:t>/2023</w:t>
      </w:r>
    </w:p>
    <w:p w14:paraId="4FC41D30" w14:textId="77777777" w:rsidR="002A1A7F" w:rsidRPr="003B24CD" w:rsidRDefault="002A1A7F" w:rsidP="000A0750">
      <w:pPr>
        <w:spacing w:after="200"/>
        <w:jc w:val="center"/>
        <w:rPr>
          <w:rFonts w:ascii="David" w:eastAsia="Calibri" w:hAnsi="David" w:cs="David"/>
          <w:b/>
          <w:bCs/>
          <w:sz w:val="72"/>
          <w:szCs w:val="72"/>
          <w:rtl/>
        </w:rPr>
      </w:pPr>
    </w:p>
    <w:p w14:paraId="31A08E95" w14:textId="77777777" w:rsidR="003B24CD" w:rsidRPr="00DF5065" w:rsidRDefault="00E750EE" w:rsidP="00D750F1">
      <w:pPr>
        <w:spacing w:after="200"/>
        <w:jc w:val="center"/>
        <w:rPr>
          <w:rFonts w:ascii="David" w:eastAsia="Calibri" w:hAnsi="David" w:cs="David"/>
          <w:b/>
          <w:bCs/>
          <w:sz w:val="72"/>
          <w:szCs w:val="72"/>
          <w:rtl/>
        </w:rPr>
      </w:pPr>
      <w:r w:rsidRPr="00DF5065">
        <w:rPr>
          <w:rFonts w:ascii="David" w:eastAsia="Calibri" w:hAnsi="David" w:cs="David" w:hint="cs"/>
          <w:b/>
          <w:bCs/>
          <w:sz w:val="72"/>
          <w:szCs w:val="72"/>
          <w:rtl/>
        </w:rPr>
        <w:t>ל</w:t>
      </w:r>
      <w:r w:rsidR="00DB7EA3" w:rsidRPr="00DF5065">
        <w:rPr>
          <w:rFonts w:ascii="David" w:eastAsia="Calibri" w:hAnsi="David" w:cs="David" w:hint="cs"/>
          <w:b/>
          <w:bCs/>
          <w:sz w:val="72"/>
          <w:szCs w:val="72"/>
          <w:rtl/>
        </w:rPr>
        <w:t>ביצוע</w:t>
      </w:r>
      <w:r w:rsidR="00DB7EA3" w:rsidRPr="00DF5065">
        <w:rPr>
          <w:rFonts w:ascii="David" w:eastAsia="Calibri" w:hAnsi="David" w:cs="David"/>
          <w:b/>
          <w:bCs/>
          <w:sz w:val="72"/>
          <w:szCs w:val="72"/>
          <w:rtl/>
        </w:rPr>
        <w:t xml:space="preserve"> </w:t>
      </w:r>
      <w:r w:rsidR="00B55142">
        <w:rPr>
          <w:rFonts w:ascii="David" w:eastAsia="Calibri" w:hAnsi="David" w:cs="David" w:hint="cs"/>
          <w:b/>
          <w:bCs/>
          <w:sz w:val="72"/>
          <w:szCs w:val="72"/>
          <w:rtl/>
        </w:rPr>
        <w:t>עבודות בניה</w:t>
      </w:r>
      <w:r w:rsidR="00D750F1">
        <w:rPr>
          <w:rFonts w:ascii="David" w:eastAsia="Calibri" w:hAnsi="David" w:cs="David" w:hint="cs"/>
          <w:b/>
          <w:bCs/>
          <w:sz w:val="72"/>
          <w:szCs w:val="72"/>
          <w:rtl/>
        </w:rPr>
        <w:t xml:space="preserve"> </w:t>
      </w:r>
      <w:r w:rsidR="0043291A">
        <w:rPr>
          <w:rFonts w:ascii="David" w:eastAsia="Calibri" w:hAnsi="David" w:cs="David" w:hint="cs"/>
          <w:b/>
          <w:bCs/>
          <w:sz w:val="72"/>
          <w:szCs w:val="72"/>
          <w:rtl/>
        </w:rPr>
        <w:t>ו</w:t>
      </w:r>
      <w:r w:rsidR="00951D9A">
        <w:rPr>
          <w:rFonts w:ascii="David" w:eastAsia="Calibri" w:hAnsi="David" w:cs="David" w:hint="cs"/>
          <w:b/>
          <w:bCs/>
          <w:sz w:val="72"/>
          <w:szCs w:val="72"/>
          <w:rtl/>
        </w:rPr>
        <w:t xml:space="preserve">שיפוצים </w:t>
      </w:r>
    </w:p>
    <w:p w14:paraId="778AC34A" w14:textId="77777777" w:rsidR="00DB7EA3" w:rsidRPr="00DF5065" w:rsidRDefault="00DB7EA3" w:rsidP="000A0750">
      <w:pPr>
        <w:spacing w:after="200"/>
        <w:jc w:val="center"/>
        <w:rPr>
          <w:rFonts w:ascii="David" w:eastAsia="Calibri" w:hAnsi="David" w:cs="David"/>
          <w:b/>
          <w:bCs/>
          <w:sz w:val="72"/>
          <w:szCs w:val="72"/>
        </w:rPr>
      </w:pPr>
      <w:r w:rsidRPr="00DF5065">
        <w:rPr>
          <w:rFonts w:ascii="David" w:eastAsia="Calibri" w:hAnsi="David" w:cs="David" w:hint="cs"/>
          <w:b/>
          <w:bCs/>
          <w:sz w:val="72"/>
          <w:szCs w:val="72"/>
          <w:rtl/>
        </w:rPr>
        <w:t>בישובים</w:t>
      </w:r>
      <w:r w:rsidRPr="00DF5065">
        <w:rPr>
          <w:rFonts w:ascii="David" w:eastAsia="Calibri" w:hAnsi="David" w:cs="David"/>
          <w:b/>
          <w:bCs/>
          <w:sz w:val="72"/>
          <w:szCs w:val="72"/>
          <w:rtl/>
        </w:rPr>
        <w:t xml:space="preserve"> </w:t>
      </w:r>
      <w:r w:rsidRPr="00DF5065">
        <w:rPr>
          <w:rFonts w:ascii="David" w:eastAsia="Calibri" w:hAnsi="David" w:cs="David" w:hint="cs"/>
          <w:b/>
          <w:bCs/>
          <w:sz w:val="72"/>
          <w:szCs w:val="72"/>
          <w:rtl/>
        </w:rPr>
        <w:t>כפריים</w:t>
      </w:r>
    </w:p>
    <w:p w14:paraId="2172F3EF" w14:textId="48E2975C" w:rsidR="003B24CD" w:rsidRPr="00DF5065" w:rsidRDefault="00BD4D15" w:rsidP="00765D23">
      <w:pPr>
        <w:spacing w:after="200"/>
        <w:jc w:val="center"/>
        <w:rPr>
          <w:rFonts w:ascii="David" w:eastAsia="Calibri" w:hAnsi="David" w:cs="David"/>
          <w:b/>
          <w:bCs/>
          <w:sz w:val="72"/>
          <w:szCs w:val="72"/>
          <w:rtl/>
        </w:rPr>
      </w:pPr>
      <w:r>
        <w:rPr>
          <w:rFonts w:ascii="David" w:eastAsia="Calibri" w:hAnsi="David" w:cs="David" w:hint="cs"/>
          <w:b/>
          <w:bCs/>
          <w:sz w:val="72"/>
          <w:szCs w:val="72"/>
          <w:rtl/>
        </w:rPr>
        <w:t>במרחב ערבה</w:t>
      </w:r>
    </w:p>
    <w:p w14:paraId="5204C9A7" w14:textId="77777777" w:rsidR="00DB7EA3" w:rsidRPr="00DF5065" w:rsidRDefault="00024AC3" w:rsidP="000A0750">
      <w:pPr>
        <w:spacing w:after="200"/>
        <w:jc w:val="center"/>
        <w:rPr>
          <w:rFonts w:ascii="David" w:eastAsia="Calibri" w:hAnsi="David" w:cs="David"/>
          <w:b/>
          <w:bCs/>
          <w:sz w:val="72"/>
          <w:szCs w:val="72"/>
        </w:rPr>
      </w:pPr>
      <w:r w:rsidRPr="00DF5065">
        <w:rPr>
          <w:rFonts w:ascii="David" w:eastAsia="Calibri" w:hAnsi="David" w:cs="David" w:hint="cs"/>
          <w:b/>
          <w:bCs/>
          <w:sz w:val="72"/>
          <w:szCs w:val="72"/>
          <w:rtl/>
        </w:rPr>
        <w:t xml:space="preserve">באמצעות קבלן מסגרת </w:t>
      </w:r>
    </w:p>
    <w:p w14:paraId="1CB8DD7E" w14:textId="77777777" w:rsidR="00DB7EA3" w:rsidRDefault="00DB7EA3" w:rsidP="000A0750">
      <w:pPr>
        <w:spacing w:after="200"/>
        <w:jc w:val="center"/>
        <w:rPr>
          <w:rFonts w:ascii="David" w:eastAsia="Calibri" w:hAnsi="David" w:cs="David"/>
          <w:b/>
          <w:bCs/>
          <w:sz w:val="48"/>
          <w:szCs w:val="48"/>
          <w:rtl/>
        </w:rPr>
      </w:pPr>
    </w:p>
    <w:p w14:paraId="7B15EBBC" w14:textId="52D5BB72" w:rsidR="002A1A7F" w:rsidRDefault="00A669D1" w:rsidP="000A0750">
      <w:pPr>
        <w:spacing w:after="200"/>
        <w:jc w:val="center"/>
        <w:rPr>
          <w:rFonts w:ascii="David" w:eastAsia="Calibri" w:hAnsi="David" w:cs="David"/>
          <w:b/>
          <w:bCs/>
          <w:sz w:val="48"/>
          <w:szCs w:val="48"/>
          <w:rtl/>
        </w:rPr>
      </w:pPr>
      <w:r>
        <w:rPr>
          <w:rFonts w:ascii="David" w:eastAsia="Calibri" w:hAnsi="David" w:cs="David" w:hint="cs"/>
          <w:b/>
          <w:bCs/>
          <w:sz w:val="48"/>
          <w:szCs w:val="48"/>
          <w:rtl/>
        </w:rPr>
        <w:t>**נוסח מעודכן**</w:t>
      </w:r>
    </w:p>
    <w:p w14:paraId="130177A5" w14:textId="77777777" w:rsidR="00DB7EA3" w:rsidRDefault="00DB7EA3" w:rsidP="000A0750">
      <w:pPr>
        <w:spacing w:after="200"/>
        <w:jc w:val="center"/>
        <w:rPr>
          <w:rFonts w:ascii="David" w:eastAsia="Calibri" w:hAnsi="David" w:cs="David"/>
          <w:b/>
          <w:bCs/>
          <w:sz w:val="48"/>
          <w:szCs w:val="48"/>
          <w:rtl/>
        </w:rPr>
      </w:pPr>
    </w:p>
    <w:p w14:paraId="3A57C198" w14:textId="77777777" w:rsidR="00DB7EA3" w:rsidRDefault="00DB7EA3" w:rsidP="000A0750">
      <w:pPr>
        <w:spacing w:after="200"/>
        <w:jc w:val="center"/>
        <w:rPr>
          <w:rFonts w:ascii="David" w:eastAsia="Calibri" w:hAnsi="David" w:cs="David"/>
          <w:b/>
          <w:bCs/>
          <w:sz w:val="48"/>
          <w:szCs w:val="48"/>
          <w:rtl/>
        </w:rPr>
      </w:pPr>
    </w:p>
    <w:p w14:paraId="53AAB717" w14:textId="2389ECB3" w:rsidR="00DB7EA3" w:rsidRPr="000A0750" w:rsidRDefault="00EA7566" w:rsidP="000A0750">
      <w:pPr>
        <w:spacing w:after="200"/>
        <w:jc w:val="right"/>
        <w:rPr>
          <w:rFonts w:ascii="David" w:eastAsia="Calibri" w:hAnsi="David" w:cs="David"/>
          <w:b/>
          <w:bCs/>
          <w:sz w:val="72"/>
          <w:szCs w:val="72"/>
        </w:rPr>
      </w:pPr>
      <w:r>
        <w:rPr>
          <w:rFonts w:ascii="David" w:eastAsia="Calibri" w:hAnsi="David" w:cs="David" w:hint="cs"/>
          <w:b/>
          <w:bCs/>
          <w:sz w:val="72"/>
          <w:szCs w:val="72"/>
          <w:rtl/>
        </w:rPr>
        <w:t>4 במאי</w:t>
      </w:r>
      <w:r w:rsidR="008B3E0A">
        <w:rPr>
          <w:rFonts w:ascii="David" w:eastAsia="Calibri" w:hAnsi="David" w:cs="David" w:hint="cs"/>
          <w:b/>
          <w:bCs/>
          <w:sz w:val="72"/>
          <w:szCs w:val="72"/>
          <w:rtl/>
        </w:rPr>
        <w:t xml:space="preserve"> 2023</w:t>
      </w:r>
    </w:p>
    <w:p w14:paraId="04A2870A" w14:textId="77777777" w:rsidR="00C87B0D" w:rsidRDefault="00DF0756" w:rsidP="000A0750">
      <w:pPr>
        <w:keepNext/>
        <w:keepLines/>
        <w:widowControl w:val="0"/>
        <w:numPr>
          <w:ilvl w:val="0"/>
          <w:numId w:val="2"/>
        </w:numPr>
        <w:spacing w:after="200" w:line="312" w:lineRule="auto"/>
        <w:outlineLvl w:val="7"/>
        <w:rPr>
          <w:rFonts w:ascii="David" w:hAnsi="David" w:cs="David"/>
          <w:b/>
          <w:bCs/>
          <w:sz w:val="28"/>
          <w:szCs w:val="28"/>
          <w:u w:val="single"/>
          <w:rtl/>
        </w:rPr>
      </w:pPr>
      <w:r>
        <w:rPr>
          <w:rFonts w:ascii="David" w:hAnsi="David" w:cs="David" w:hint="cs"/>
          <w:b/>
          <w:bCs/>
          <w:sz w:val="28"/>
          <w:szCs w:val="28"/>
          <w:u w:val="single"/>
          <w:rtl/>
        </w:rPr>
        <w:lastRenderedPageBreak/>
        <w:t>מועדי המכרז</w:t>
      </w:r>
    </w:p>
    <w:tbl>
      <w:tblPr>
        <w:tblStyle w:val="af0"/>
        <w:bidiVisual/>
        <w:tblW w:w="0" w:type="auto"/>
        <w:jc w:val="center"/>
        <w:tblLook w:val="04A0" w:firstRow="1" w:lastRow="0" w:firstColumn="1" w:lastColumn="0" w:noHBand="0" w:noVBand="1"/>
      </w:tblPr>
      <w:tblGrid>
        <w:gridCol w:w="5245"/>
        <w:gridCol w:w="3119"/>
      </w:tblGrid>
      <w:tr w:rsidR="007E52B3" w:rsidRPr="002F750C" w14:paraId="0D2CF959" w14:textId="77777777" w:rsidTr="00FC7FCA">
        <w:trPr>
          <w:jc w:val="center"/>
        </w:trPr>
        <w:tc>
          <w:tcPr>
            <w:tcW w:w="5245" w:type="dxa"/>
            <w:tcBorders>
              <w:top w:val="single" w:sz="4" w:space="0" w:color="auto"/>
              <w:left w:val="single" w:sz="4" w:space="0" w:color="auto"/>
              <w:bottom w:val="single" w:sz="4" w:space="0" w:color="auto"/>
              <w:right w:val="single" w:sz="4" w:space="0" w:color="auto"/>
            </w:tcBorders>
            <w:hideMark/>
          </w:tcPr>
          <w:p w14:paraId="6A2344A0" w14:textId="77777777" w:rsidR="007E52B3" w:rsidRPr="00742FA0" w:rsidRDefault="007E52B3" w:rsidP="00247011">
            <w:pPr>
              <w:keepNext/>
              <w:keepLines/>
              <w:widowControl w:val="0"/>
              <w:tabs>
                <w:tab w:val="left" w:pos="950"/>
              </w:tabs>
              <w:spacing w:after="120" w:line="312" w:lineRule="auto"/>
              <w:jc w:val="both"/>
              <w:outlineLvl w:val="7"/>
              <w:rPr>
                <w:rFonts w:ascii="David" w:hAnsi="David" w:cs="David"/>
                <w:sz w:val="24"/>
                <w:szCs w:val="24"/>
              </w:rPr>
            </w:pPr>
            <w:r w:rsidRPr="00742FA0">
              <w:rPr>
                <w:rFonts w:ascii="David" w:hAnsi="David" w:cs="David"/>
                <w:sz w:val="24"/>
                <w:szCs w:val="24"/>
                <w:rtl/>
              </w:rPr>
              <w:t>מועד פרסום המכרז</w:t>
            </w:r>
          </w:p>
        </w:tc>
        <w:tc>
          <w:tcPr>
            <w:tcW w:w="3119" w:type="dxa"/>
            <w:tcBorders>
              <w:top w:val="single" w:sz="4" w:space="0" w:color="auto"/>
              <w:left w:val="single" w:sz="4" w:space="0" w:color="auto"/>
              <w:bottom w:val="single" w:sz="4" w:space="0" w:color="auto"/>
              <w:right w:val="single" w:sz="4" w:space="0" w:color="auto"/>
            </w:tcBorders>
          </w:tcPr>
          <w:p w14:paraId="660C9E97" w14:textId="2A0D852D" w:rsidR="007E52B3" w:rsidRPr="00D86A49" w:rsidRDefault="00EA7566" w:rsidP="003B4EFD">
            <w:pPr>
              <w:keepNext/>
              <w:keepLines/>
              <w:widowControl w:val="0"/>
              <w:tabs>
                <w:tab w:val="left" w:pos="950"/>
              </w:tabs>
              <w:spacing w:after="120" w:line="312" w:lineRule="auto"/>
              <w:ind w:left="176"/>
              <w:jc w:val="center"/>
              <w:outlineLvl w:val="7"/>
              <w:rPr>
                <w:rFonts w:ascii="David" w:hAnsi="David" w:cs="David"/>
                <w:sz w:val="24"/>
                <w:szCs w:val="24"/>
                <w:rtl/>
              </w:rPr>
            </w:pPr>
            <w:r>
              <w:rPr>
                <w:rFonts w:ascii="David" w:hAnsi="David" w:cs="David" w:hint="cs"/>
                <w:b/>
                <w:bCs/>
                <w:sz w:val="24"/>
                <w:szCs w:val="24"/>
                <w:rtl/>
              </w:rPr>
              <w:t>4/5/2023</w:t>
            </w:r>
          </w:p>
        </w:tc>
      </w:tr>
      <w:tr w:rsidR="007E52B3" w:rsidRPr="002F750C" w14:paraId="1454266C" w14:textId="77777777" w:rsidTr="00FC7FCA">
        <w:trPr>
          <w:jc w:val="center"/>
        </w:trPr>
        <w:tc>
          <w:tcPr>
            <w:tcW w:w="5245" w:type="dxa"/>
            <w:tcBorders>
              <w:top w:val="single" w:sz="4" w:space="0" w:color="auto"/>
              <w:left w:val="single" w:sz="4" w:space="0" w:color="auto"/>
              <w:bottom w:val="single" w:sz="4" w:space="0" w:color="auto"/>
              <w:right w:val="single" w:sz="4" w:space="0" w:color="auto"/>
            </w:tcBorders>
            <w:hideMark/>
          </w:tcPr>
          <w:p w14:paraId="116693CA" w14:textId="77777777" w:rsidR="007E52B3" w:rsidRPr="00742FA0" w:rsidRDefault="007E52B3" w:rsidP="00247011">
            <w:pPr>
              <w:keepNext/>
              <w:keepLines/>
              <w:widowControl w:val="0"/>
              <w:tabs>
                <w:tab w:val="left" w:pos="950"/>
              </w:tabs>
              <w:spacing w:after="120" w:line="312" w:lineRule="auto"/>
              <w:jc w:val="both"/>
              <w:outlineLvl w:val="7"/>
              <w:rPr>
                <w:rFonts w:ascii="David" w:hAnsi="David" w:cs="David"/>
                <w:sz w:val="24"/>
                <w:szCs w:val="24"/>
                <w:rtl/>
              </w:rPr>
            </w:pPr>
            <w:r w:rsidRPr="00742FA0">
              <w:rPr>
                <w:rFonts w:ascii="David" w:hAnsi="David" w:cs="David"/>
                <w:sz w:val="24"/>
                <w:szCs w:val="24"/>
                <w:rtl/>
              </w:rPr>
              <w:t>מועד אחרון להגשת שאלות הבהרה:</w:t>
            </w:r>
          </w:p>
        </w:tc>
        <w:tc>
          <w:tcPr>
            <w:tcW w:w="3119" w:type="dxa"/>
            <w:tcBorders>
              <w:top w:val="single" w:sz="4" w:space="0" w:color="auto"/>
              <w:left w:val="single" w:sz="4" w:space="0" w:color="auto"/>
              <w:bottom w:val="single" w:sz="4" w:space="0" w:color="auto"/>
              <w:right w:val="single" w:sz="4" w:space="0" w:color="auto"/>
            </w:tcBorders>
          </w:tcPr>
          <w:p w14:paraId="274078A9" w14:textId="12BEFD10" w:rsidR="007E52B3" w:rsidRPr="00D86A49" w:rsidRDefault="00EA7566" w:rsidP="003B4EFD">
            <w:pPr>
              <w:keepNext/>
              <w:keepLines/>
              <w:widowControl w:val="0"/>
              <w:tabs>
                <w:tab w:val="left" w:pos="950"/>
              </w:tabs>
              <w:spacing w:after="120" w:line="312" w:lineRule="auto"/>
              <w:ind w:left="176"/>
              <w:jc w:val="center"/>
              <w:outlineLvl w:val="7"/>
              <w:rPr>
                <w:rFonts w:ascii="David" w:hAnsi="David" w:cs="David"/>
                <w:b/>
                <w:bCs/>
                <w:sz w:val="24"/>
                <w:szCs w:val="24"/>
                <w:rtl/>
              </w:rPr>
            </w:pPr>
            <w:r>
              <w:rPr>
                <w:rFonts w:ascii="David" w:hAnsi="David" w:cs="David" w:hint="cs"/>
                <w:b/>
                <w:bCs/>
                <w:sz w:val="24"/>
                <w:szCs w:val="24"/>
                <w:rtl/>
              </w:rPr>
              <w:t>9/5/2023</w:t>
            </w:r>
          </w:p>
          <w:p w14:paraId="6F61C1C9" w14:textId="4853D250" w:rsidR="003B4EFD" w:rsidRPr="00D86A49" w:rsidRDefault="003B4EFD" w:rsidP="00D86A49">
            <w:pPr>
              <w:keepNext/>
              <w:keepLines/>
              <w:widowControl w:val="0"/>
              <w:tabs>
                <w:tab w:val="left" w:pos="950"/>
              </w:tabs>
              <w:spacing w:after="120" w:line="312" w:lineRule="auto"/>
              <w:ind w:left="176"/>
              <w:jc w:val="center"/>
              <w:outlineLvl w:val="7"/>
              <w:rPr>
                <w:rFonts w:ascii="David" w:hAnsi="David" w:cs="David"/>
                <w:sz w:val="24"/>
                <w:szCs w:val="24"/>
                <w:rtl/>
              </w:rPr>
            </w:pPr>
            <w:r w:rsidRPr="00D86A49">
              <w:rPr>
                <w:rFonts w:ascii="David" w:hAnsi="David" w:cs="David" w:hint="cs"/>
                <w:sz w:val="24"/>
                <w:szCs w:val="24"/>
                <w:rtl/>
              </w:rPr>
              <w:t xml:space="preserve">עד השעה </w:t>
            </w:r>
            <w:r w:rsidR="00D86A49" w:rsidRPr="00D86A49">
              <w:rPr>
                <w:rFonts w:ascii="David" w:hAnsi="David" w:cs="David" w:hint="cs"/>
                <w:sz w:val="24"/>
                <w:szCs w:val="24"/>
                <w:rtl/>
              </w:rPr>
              <w:t>14</w:t>
            </w:r>
            <w:r w:rsidRPr="00D86A49">
              <w:rPr>
                <w:rFonts w:ascii="David" w:hAnsi="David" w:cs="David" w:hint="cs"/>
                <w:sz w:val="24"/>
                <w:szCs w:val="24"/>
                <w:rtl/>
              </w:rPr>
              <w:t>:00</w:t>
            </w:r>
          </w:p>
        </w:tc>
      </w:tr>
      <w:tr w:rsidR="007E52B3" w:rsidRPr="00742FA0" w14:paraId="1A1AC5DC" w14:textId="77777777" w:rsidTr="00FC7FCA">
        <w:trPr>
          <w:jc w:val="center"/>
        </w:trPr>
        <w:tc>
          <w:tcPr>
            <w:tcW w:w="5245" w:type="dxa"/>
            <w:tcBorders>
              <w:top w:val="single" w:sz="4" w:space="0" w:color="auto"/>
              <w:left w:val="single" w:sz="4" w:space="0" w:color="auto"/>
              <w:bottom w:val="single" w:sz="4" w:space="0" w:color="auto"/>
              <w:right w:val="single" w:sz="4" w:space="0" w:color="auto"/>
            </w:tcBorders>
            <w:hideMark/>
          </w:tcPr>
          <w:p w14:paraId="7B52AE02" w14:textId="77777777" w:rsidR="007E52B3" w:rsidRPr="00742FA0" w:rsidRDefault="007E52B3" w:rsidP="00247011">
            <w:pPr>
              <w:keepNext/>
              <w:keepLines/>
              <w:widowControl w:val="0"/>
              <w:tabs>
                <w:tab w:val="left" w:pos="950"/>
              </w:tabs>
              <w:spacing w:after="120" w:line="312" w:lineRule="auto"/>
              <w:jc w:val="both"/>
              <w:outlineLvl w:val="7"/>
              <w:rPr>
                <w:rFonts w:ascii="David" w:hAnsi="David" w:cs="David"/>
                <w:sz w:val="24"/>
                <w:szCs w:val="24"/>
                <w:rtl/>
              </w:rPr>
            </w:pPr>
            <w:r w:rsidRPr="00742FA0">
              <w:rPr>
                <w:rFonts w:ascii="David" w:hAnsi="David" w:cs="David"/>
                <w:sz w:val="24"/>
                <w:szCs w:val="24"/>
                <w:rtl/>
              </w:rPr>
              <w:t>מועד מענה המזמין על שאלות ההבהרה:</w:t>
            </w:r>
          </w:p>
        </w:tc>
        <w:tc>
          <w:tcPr>
            <w:tcW w:w="3119" w:type="dxa"/>
            <w:tcBorders>
              <w:top w:val="single" w:sz="4" w:space="0" w:color="auto"/>
              <w:left w:val="single" w:sz="4" w:space="0" w:color="auto"/>
              <w:bottom w:val="single" w:sz="4" w:space="0" w:color="auto"/>
              <w:right w:val="single" w:sz="4" w:space="0" w:color="auto"/>
            </w:tcBorders>
            <w:hideMark/>
          </w:tcPr>
          <w:p w14:paraId="2DEA8C72" w14:textId="2B4688B1" w:rsidR="007E52B3" w:rsidRPr="00D86A49" w:rsidRDefault="00EA7566" w:rsidP="003B4EFD">
            <w:pPr>
              <w:keepNext/>
              <w:keepLines/>
              <w:widowControl w:val="0"/>
              <w:tabs>
                <w:tab w:val="left" w:pos="950"/>
              </w:tabs>
              <w:spacing w:after="120" w:line="312" w:lineRule="auto"/>
              <w:ind w:left="176"/>
              <w:jc w:val="center"/>
              <w:outlineLvl w:val="7"/>
              <w:rPr>
                <w:rFonts w:ascii="David" w:hAnsi="David" w:cs="David"/>
                <w:sz w:val="24"/>
                <w:szCs w:val="24"/>
              </w:rPr>
            </w:pPr>
            <w:r>
              <w:rPr>
                <w:rFonts w:ascii="David" w:hAnsi="David" w:cs="David" w:hint="cs"/>
                <w:b/>
                <w:bCs/>
                <w:sz w:val="24"/>
                <w:szCs w:val="24"/>
                <w:rtl/>
              </w:rPr>
              <w:t>11/5/2023</w:t>
            </w:r>
          </w:p>
        </w:tc>
      </w:tr>
      <w:tr w:rsidR="007E52B3" w:rsidRPr="00742FA0" w14:paraId="7B5ED331" w14:textId="77777777" w:rsidTr="00FC7FCA">
        <w:trPr>
          <w:jc w:val="center"/>
        </w:trPr>
        <w:tc>
          <w:tcPr>
            <w:tcW w:w="5245" w:type="dxa"/>
            <w:tcBorders>
              <w:top w:val="single" w:sz="4" w:space="0" w:color="auto"/>
              <w:left w:val="single" w:sz="4" w:space="0" w:color="auto"/>
              <w:bottom w:val="single" w:sz="4" w:space="0" w:color="auto"/>
              <w:right w:val="single" w:sz="4" w:space="0" w:color="auto"/>
            </w:tcBorders>
            <w:hideMark/>
          </w:tcPr>
          <w:p w14:paraId="1025579A" w14:textId="77777777" w:rsidR="007E52B3" w:rsidRPr="00742FA0" w:rsidRDefault="007E52B3" w:rsidP="00247011">
            <w:pPr>
              <w:keepNext/>
              <w:keepLines/>
              <w:widowControl w:val="0"/>
              <w:tabs>
                <w:tab w:val="left" w:pos="950"/>
              </w:tabs>
              <w:spacing w:after="120" w:line="312" w:lineRule="auto"/>
              <w:jc w:val="both"/>
              <w:outlineLvl w:val="7"/>
              <w:rPr>
                <w:rFonts w:ascii="David" w:hAnsi="David" w:cs="David"/>
                <w:sz w:val="24"/>
                <w:szCs w:val="24"/>
                <w:rtl/>
              </w:rPr>
            </w:pPr>
            <w:r w:rsidRPr="00742FA0">
              <w:rPr>
                <w:rFonts w:ascii="David" w:hAnsi="David" w:cs="David"/>
                <w:sz w:val="24"/>
                <w:szCs w:val="24"/>
                <w:rtl/>
              </w:rPr>
              <w:t>מועד אחרון להגשת הצעות:</w:t>
            </w:r>
          </w:p>
        </w:tc>
        <w:tc>
          <w:tcPr>
            <w:tcW w:w="3119" w:type="dxa"/>
            <w:tcBorders>
              <w:top w:val="single" w:sz="4" w:space="0" w:color="auto"/>
              <w:left w:val="single" w:sz="4" w:space="0" w:color="auto"/>
              <w:bottom w:val="single" w:sz="4" w:space="0" w:color="auto"/>
              <w:right w:val="single" w:sz="4" w:space="0" w:color="auto"/>
            </w:tcBorders>
            <w:hideMark/>
          </w:tcPr>
          <w:p w14:paraId="039E57C9" w14:textId="4BF6B51C" w:rsidR="007E52B3" w:rsidRPr="00D86A49" w:rsidRDefault="00EA7566" w:rsidP="003B4EFD">
            <w:pPr>
              <w:keepNext/>
              <w:keepLines/>
              <w:widowControl w:val="0"/>
              <w:tabs>
                <w:tab w:val="left" w:pos="950"/>
              </w:tabs>
              <w:spacing w:after="120" w:line="312" w:lineRule="auto"/>
              <w:ind w:left="176"/>
              <w:jc w:val="center"/>
              <w:outlineLvl w:val="7"/>
              <w:rPr>
                <w:rFonts w:ascii="David" w:hAnsi="David" w:cs="David"/>
                <w:sz w:val="24"/>
                <w:szCs w:val="24"/>
                <w:rtl/>
              </w:rPr>
            </w:pPr>
            <w:r>
              <w:rPr>
                <w:rFonts w:ascii="David" w:hAnsi="David" w:cs="David" w:hint="cs"/>
                <w:b/>
                <w:bCs/>
                <w:sz w:val="24"/>
                <w:szCs w:val="24"/>
                <w:rtl/>
              </w:rPr>
              <w:t>21/5/2023</w:t>
            </w:r>
          </w:p>
          <w:p w14:paraId="6C9A6D45" w14:textId="77777777" w:rsidR="007E52B3" w:rsidRPr="00D86A49" w:rsidRDefault="007E52B3" w:rsidP="003B4EFD">
            <w:pPr>
              <w:keepNext/>
              <w:keepLines/>
              <w:widowControl w:val="0"/>
              <w:tabs>
                <w:tab w:val="left" w:pos="950"/>
              </w:tabs>
              <w:spacing w:after="120" w:line="312" w:lineRule="auto"/>
              <w:ind w:left="176"/>
              <w:jc w:val="center"/>
              <w:outlineLvl w:val="7"/>
              <w:rPr>
                <w:rFonts w:ascii="David" w:hAnsi="David" w:cs="David"/>
                <w:sz w:val="24"/>
                <w:szCs w:val="24"/>
              </w:rPr>
            </w:pPr>
            <w:r w:rsidRPr="00D86A49">
              <w:rPr>
                <w:rFonts w:ascii="David" w:hAnsi="David" w:cs="David"/>
                <w:b/>
                <w:bCs/>
                <w:sz w:val="24"/>
                <w:szCs w:val="24"/>
                <w:rtl/>
              </w:rPr>
              <w:t>עד השעה 12:00</w:t>
            </w:r>
          </w:p>
        </w:tc>
      </w:tr>
      <w:tr w:rsidR="007E52B3" w:rsidRPr="002F750C" w14:paraId="1E3C901D" w14:textId="77777777" w:rsidTr="00FC7FCA">
        <w:trPr>
          <w:jc w:val="center"/>
        </w:trPr>
        <w:tc>
          <w:tcPr>
            <w:tcW w:w="5245" w:type="dxa"/>
            <w:tcBorders>
              <w:top w:val="single" w:sz="4" w:space="0" w:color="auto"/>
              <w:left w:val="single" w:sz="4" w:space="0" w:color="auto"/>
              <w:bottom w:val="single" w:sz="4" w:space="0" w:color="auto"/>
              <w:right w:val="single" w:sz="4" w:space="0" w:color="auto"/>
            </w:tcBorders>
            <w:hideMark/>
          </w:tcPr>
          <w:p w14:paraId="7FD90AFD" w14:textId="77777777" w:rsidR="007E52B3" w:rsidRPr="00742FA0" w:rsidRDefault="007E52B3" w:rsidP="00247011">
            <w:pPr>
              <w:keepNext/>
              <w:keepLines/>
              <w:widowControl w:val="0"/>
              <w:tabs>
                <w:tab w:val="left" w:pos="950"/>
              </w:tabs>
              <w:spacing w:after="120" w:line="312" w:lineRule="auto"/>
              <w:jc w:val="both"/>
              <w:outlineLvl w:val="7"/>
              <w:rPr>
                <w:rFonts w:ascii="David" w:hAnsi="David" w:cs="David"/>
                <w:sz w:val="24"/>
                <w:szCs w:val="24"/>
                <w:rtl/>
              </w:rPr>
            </w:pPr>
            <w:r w:rsidRPr="00742FA0">
              <w:rPr>
                <w:rFonts w:ascii="David" w:hAnsi="David" w:cs="David"/>
                <w:sz w:val="24"/>
                <w:szCs w:val="24"/>
                <w:rtl/>
              </w:rPr>
              <w:t>מועד תוקף ההצעות וערבות המכרז:</w:t>
            </w:r>
          </w:p>
        </w:tc>
        <w:tc>
          <w:tcPr>
            <w:tcW w:w="3119" w:type="dxa"/>
            <w:tcBorders>
              <w:top w:val="single" w:sz="4" w:space="0" w:color="auto"/>
              <w:left w:val="single" w:sz="4" w:space="0" w:color="auto"/>
              <w:bottom w:val="single" w:sz="4" w:space="0" w:color="auto"/>
              <w:right w:val="single" w:sz="4" w:space="0" w:color="auto"/>
            </w:tcBorders>
            <w:hideMark/>
          </w:tcPr>
          <w:p w14:paraId="4487866B" w14:textId="495934E9" w:rsidR="007E52B3" w:rsidRPr="00D86A49" w:rsidRDefault="00EA7566" w:rsidP="00EA7566">
            <w:pPr>
              <w:keepNext/>
              <w:keepLines/>
              <w:widowControl w:val="0"/>
              <w:tabs>
                <w:tab w:val="left" w:pos="950"/>
              </w:tabs>
              <w:spacing w:after="120" w:line="312" w:lineRule="auto"/>
              <w:ind w:left="176"/>
              <w:jc w:val="center"/>
              <w:outlineLvl w:val="7"/>
              <w:rPr>
                <w:rFonts w:ascii="David" w:hAnsi="David" w:cs="David"/>
                <w:sz w:val="24"/>
                <w:szCs w:val="24"/>
                <w:rtl/>
              </w:rPr>
            </w:pPr>
            <w:r>
              <w:rPr>
                <w:rFonts w:ascii="David" w:hAnsi="David" w:cs="David" w:hint="cs"/>
                <w:b/>
                <w:bCs/>
                <w:sz w:val="24"/>
                <w:szCs w:val="24"/>
                <w:rtl/>
              </w:rPr>
              <w:t>20</w:t>
            </w:r>
            <w:r w:rsidR="007E52B3" w:rsidRPr="00D86A49">
              <w:rPr>
                <w:rFonts w:ascii="David" w:hAnsi="David" w:cs="David"/>
                <w:b/>
                <w:bCs/>
                <w:sz w:val="24"/>
                <w:szCs w:val="24"/>
                <w:rtl/>
              </w:rPr>
              <w:t>/</w:t>
            </w:r>
            <w:r>
              <w:rPr>
                <w:rFonts w:ascii="David" w:hAnsi="David" w:cs="David" w:hint="cs"/>
                <w:b/>
                <w:bCs/>
                <w:sz w:val="24"/>
                <w:szCs w:val="24"/>
                <w:rtl/>
              </w:rPr>
              <w:t>08</w:t>
            </w:r>
            <w:r w:rsidR="007E52B3" w:rsidRPr="00D86A49">
              <w:rPr>
                <w:rFonts w:ascii="David" w:hAnsi="David" w:cs="David"/>
                <w:b/>
                <w:bCs/>
                <w:sz w:val="24"/>
                <w:szCs w:val="24"/>
                <w:rtl/>
              </w:rPr>
              <w:t>/2023</w:t>
            </w:r>
          </w:p>
        </w:tc>
      </w:tr>
    </w:tbl>
    <w:p w14:paraId="147168D4" w14:textId="77777777" w:rsidR="00995312" w:rsidRDefault="00992B39" w:rsidP="008042E1">
      <w:pPr>
        <w:widowControl w:val="0"/>
        <w:spacing w:before="240" w:after="200" w:line="312" w:lineRule="auto"/>
        <w:ind w:left="244"/>
        <w:jc w:val="both"/>
        <w:rPr>
          <w:rFonts w:ascii="David" w:hAnsi="David" w:cs="David"/>
          <w:sz w:val="24"/>
          <w:szCs w:val="24"/>
          <w:rtl/>
        </w:rPr>
      </w:pPr>
      <w:r w:rsidRPr="00742FA0">
        <w:rPr>
          <w:rFonts w:ascii="David" w:hAnsi="David" w:cs="David"/>
          <w:sz w:val="24"/>
          <w:szCs w:val="24"/>
          <w:rtl/>
        </w:rPr>
        <w:t xml:space="preserve">המזמין רשאי לשנות כל אחד מהמועדים המפורטים לעיל, ובכלל זה לדחות את המועד האחרון להגשת ההצעות, כל עוד לא חלף מועד זה. הודעה בדבר דחייה כאמור תפורסם באתר האינטרנט של המזמין </w:t>
      </w:r>
      <w:r w:rsidRPr="00742FA0">
        <w:rPr>
          <w:rFonts w:ascii="David" w:hAnsi="David" w:cs="David"/>
          <w:b/>
          <w:bCs/>
          <w:sz w:val="24"/>
          <w:szCs w:val="24"/>
          <w:rtl/>
        </w:rPr>
        <w:t>ובאחריות המציעים לוודא</w:t>
      </w:r>
      <w:r w:rsidRPr="00742FA0">
        <w:rPr>
          <w:rFonts w:ascii="David" w:hAnsi="David" w:cs="David"/>
          <w:sz w:val="24"/>
          <w:szCs w:val="24"/>
          <w:rtl/>
        </w:rPr>
        <w:t xml:space="preserve"> כי הם מעודכנים בכל הפרסומים באתר האינטרנט טרם תום המועד להגשת ההצעו</w:t>
      </w:r>
      <w:r w:rsidR="00C87B0D">
        <w:rPr>
          <w:rFonts w:ascii="David" w:hAnsi="David" w:cs="David" w:hint="cs"/>
          <w:sz w:val="24"/>
          <w:szCs w:val="24"/>
          <w:rtl/>
        </w:rPr>
        <w:t>ת</w:t>
      </w:r>
      <w:r w:rsidR="00995312">
        <w:rPr>
          <w:rFonts w:ascii="David" w:hAnsi="David" w:cs="David" w:hint="cs"/>
          <w:sz w:val="24"/>
          <w:szCs w:val="24"/>
          <w:rtl/>
        </w:rPr>
        <w:t>.</w:t>
      </w:r>
    </w:p>
    <w:p w14:paraId="5DCF3AA5" w14:textId="77777777" w:rsidR="00EE2C89" w:rsidRPr="00742FA0" w:rsidRDefault="00EE2C89" w:rsidP="000A0750">
      <w:pPr>
        <w:widowControl w:val="0"/>
        <w:numPr>
          <w:ilvl w:val="0"/>
          <w:numId w:val="2"/>
        </w:numPr>
        <w:spacing w:after="200" w:line="312" w:lineRule="auto"/>
        <w:outlineLvl w:val="7"/>
        <w:rPr>
          <w:rFonts w:ascii="David" w:hAnsi="David" w:cs="David"/>
          <w:b/>
          <w:bCs/>
          <w:sz w:val="28"/>
          <w:szCs w:val="28"/>
          <w:u w:val="single"/>
        </w:rPr>
      </w:pPr>
      <w:r>
        <w:rPr>
          <w:rFonts w:ascii="David" w:hAnsi="David" w:cs="David" w:hint="cs"/>
          <w:b/>
          <w:bCs/>
          <w:sz w:val="28"/>
          <w:szCs w:val="28"/>
          <w:u w:val="single"/>
          <w:rtl/>
        </w:rPr>
        <w:t>רק</w:t>
      </w:r>
      <w:r w:rsidRPr="00742FA0">
        <w:rPr>
          <w:rFonts w:ascii="David" w:hAnsi="David" w:cs="David"/>
          <w:b/>
          <w:bCs/>
          <w:sz w:val="28"/>
          <w:szCs w:val="28"/>
          <w:u w:val="single"/>
          <w:rtl/>
        </w:rPr>
        <w:t>ע</w:t>
      </w:r>
    </w:p>
    <w:p w14:paraId="7209BD88" w14:textId="55E1A7E9" w:rsidR="001972E0" w:rsidRDefault="00EE2C89" w:rsidP="00210959">
      <w:pPr>
        <w:widowControl w:val="0"/>
        <w:numPr>
          <w:ilvl w:val="1"/>
          <w:numId w:val="2"/>
        </w:numPr>
        <w:tabs>
          <w:tab w:val="left" w:pos="964"/>
        </w:tabs>
        <w:spacing w:after="200" w:line="312" w:lineRule="auto"/>
        <w:ind w:left="964" w:hanging="567"/>
        <w:jc w:val="both"/>
        <w:outlineLvl w:val="7"/>
        <w:rPr>
          <w:rFonts w:ascii="David" w:hAnsi="David" w:cs="David"/>
          <w:sz w:val="24"/>
          <w:szCs w:val="24"/>
        </w:rPr>
      </w:pPr>
      <w:r w:rsidRPr="00A543B9">
        <w:rPr>
          <w:rFonts w:ascii="David" w:hAnsi="David" w:cs="David"/>
          <w:sz w:val="24"/>
          <w:szCs w:val="24"/>
          <w:rtl/>
        </w:rPr>
        <w:t>החטיבה להתיישבות בהסתדרות הציונית העולמית</w:t>
      </w:r>
      <w:r w:rsidR="00E40A20">
        <w:rPr>
          <w:rFonts w:ascii="David" w:hAnsi="David" w:cs="David" w:hint="cs"/>
          <w:sz w:val="24"/>
          <w:szCs w:val="24"/>
          <w:rtl/>
        </w:rPr>
        <w:t>,</w:t>
      </w:r>
      <w:r w:rsidRPr="00A543B9">
        <w:rPr>
          <w:rFonts w:ascii="David" w:hAnsi="David" w:cs="David"/>
          <w:sz w:val="24"/>
          <w:szCs w:val="24"/>
          <w:rtl/>
        </w:rPr>
        <w:t xml:space="preserve"> באמצעות המרחבים צפון, מרכז ודרום שבחטיבה (להלן – </w:t>
      </w:r>
      <w:r w:rsidRPr="00A543B9">
        <w:rPr>
          <w:rFonts w:ascii="David" w:hAnsi="David" w:cs="David"/>
          <w:b/>
          <w:bCs/>
          <w:sz w:val="24"/>
          <w:szCs w:val="24"/>
          <w:rtl/>
        </w:rPr>
        <w:t>"המזמין"</w:t>
      </w:r>
      <w:r w:rsidR="00F3702F">
        <w:rPr>
          <w:rFonts w:ascii="David" w:hAnsi="David" w:cs="David" w:hint="cs"/>
          <w:b/>
          <w:bCs/>
          <w:sz w:val="24"/>
          <w:szCs w:val="24"/>
          <w:rtl/>
        </w:rPr>
        <w:t xml:space="preserve"> </w:t>
      </w:r>
      <w:r w:rsidR="00F3702F" w:rsidRPr="00F3702F">
        <w:rPr>
          <w:rFonts w:ascii="David" w:hAnsi="David" w:cs="David" w:hint="cs"/>
          <w:sz w:val="24"/>
          <w:szCs w:val="24"/>
          <w:rtl/>
        </w:rPr>
        <w:t>או</w:t>
      </w:r>
      <w:r w:rsidR="00F3702F">
        <w:rPr>
          <w:rFonts w:ascii="David" w:hAnsi="David" w:cs="David" w:hint="cs"/>
          <w:b/>
          <w:bCs/>
          <w:sz w:val="24"/>
          <w:szCs w:val="24"/>
          <w:rtl/>
        </w:rPr>
        <w:t xml:space="preserve"> "החטיבה"</w:t>
      </w:r>
      <w:r w:rsidRPr="00A543B9">
        <w:rPr>
          <w:rFonts w:ascii="David" w:hAnsi="David" w:cs="David"/>
          <w:sz w:val="24"/>
          <w:szCs w:val="24"/>
          <w:rtl/>
        </w:rPr>
        <w:t>)</w:t>
      </w:r>
      <w:r w:rsidR="00463253">
        <w:rPr>
          <w:rFonts w:ascii="David" w:hAnsi="David" w:cs="David" w:hint="cs"/>
          <w:sz w:val="24"/>
          <w:szCs w:val="24"/>
          <w:rtl/>
        </w:rPr>
        <w:t>,</w:t>
      </w:r>
      <w:r w:rsidRPr="00A543B9">
        <w:rPr>
          <w:rFonts w:ascii="David" w:hAnsi="David" w:cs="David"/>
          <w:sz w:val="24"/>
          <w:szCs w:val="24"/>
          <w:rtl/>
        </w:rPr>
        <w:t xml:space="preserve"> </w:t>
      </w:r>
      <w:r w:rsidR="00F3702F" w:rsidRPr="00A543B9">
        <w:rPr>
          <w:rFonts w:ascii="David" w:hAnsi="David" w:cs="David"/>
          <w:sz w:val="24"/>
          <w:szCs w:val="24"/>
          <w:rtl/>
        </w:rPr>
        <w:t>מבצע</w:t>
      </w:r>
      <w:r w:rsidR="00F3702F">
        <w:rPr>
          <w:rFonts w:ascii="David" w:hAnsi="David" w:cs="David" w:hint="cs"/>
          <w:sz w:val="24"/>
          <w:szCs w:val="24"/>
          <w:rtl/>
        </w:rPr>
        <w:t>ת</w:t>
      </w:r>
      <w:r w:rsidR="00F3702F" w:rsidRPr="00A543B9">
        <w:rPr>
          <w:rFonts w:ascii="David" w:hAnsi="David" w:cs="David"/>
          <w:sz w:val="24"/>
          <w:szCs w:val="24"/>
          <w:rtl/>
        </w:rPr>
        <w:t xml:space="preserve"> </w:t>
      </w:r>
      <w:r w:rsidR="00D750F1">
        <w:rPr>
          <w:rFonts w:ascii="David" w:hAnsi="David" w:cs="David" w:hint="cs"/>
          <w:sz w:val="24"/>
          <w:szCs w:val="24"/>
          <w:rtl/>
        </w:rPr>
        <w:t xml:space="preserve">מעת לעת עבודות של בניה ושיפוצים </w:t>
      </w:r>
      <w:r w:rsidR="004A2B2F">
        <w:rPr>
          <w:rFonts w:ascii="David" w:hAnsi="David" w:cs="David" w:hint="cs"/>
          <w:sz w:val="24"/>
          <w:szCs w:val="24"/>
          <w:rtl/>
        </w:rPr>
        <w:t xml:space="preserve">בהיקפים שונים </w:t>
      </w:r>
      <w:r w:rsidR="00D750F1">
        <w:rPr>
          <w:rFonts w:ascii="David" w:hAnsi="David" w:cs="David" w:hint="cs"/>
          <w:sz w:val="24"/>
          <w:szCs w:val="24"/>
          <w:rtl/>
        </w:rPr>
        <w:t>במרחבי הפעילות שלה</w:t>
      </w:r>
      <w:r w:rsidR="00B87FA6">
        <w:rPr>
          <w:rFonts w:ascii="David" w:hAnsi="David" w:cs="David" w:hint="cs"/>
          <w:sz w:val="24"/>
          <w:szCs w:val="24"/>
          <w:rtl/>
        </w:rPr>
        <w:t xml:space="preserve"> במסגרת מועצות אזוריות או מקומיות במרחב הכפרי</w:t>
      </w:r>
      <w:r w:rsidR="00D750F1">
        <w:rPr>
          <w:rFonts w:ascii="David" w:hAnsi="David" w:cs="David" w:hint="cs"/>
          <w:sz w:val="24"/>
          <w:szCs w:val="24"/>
          <w:rtl/>
        </w:rPr>
        <w:t xml:space="preserve">, בהתאם לתכניות העבודה השנתיות שלה </w:t>
      </w:r>
      <w:r w:rsidRPr="00A543B9">
        <w:rPr>
          <w:rFonts w:ascii="David" w:hAnsi="David" w:cs="David"/>
          <w:sz w:val="24"/>
          <w:szCs w:val="24"/>
          <w:rtl/>
        </w:rPr>
        <w:t>(להלן: "</w:t>
      </w:r>
      <w:r w:rsidRPr="00A543B9">
        <w:rPr>
          <w:rFonts w:ascii="David" w:hAnsi="David" w:cs="David"/>
          <w:b/>
          <w:bCs/>
          <w:sz w:val="24"/>
          <w:szCs w:val="24"/>
          <w:rtl/>
        </w:rPr>
        <w:t>העבודות</w:t>
      </w:r>
      <w:r w:rsidR="00210959">
        <w:rPr>
          <w:rFonts w:ascii="David" w:hAnsi="David" w:cs="David"/>
          <w:sz w:val="24"/>
          <w:szCs w:val="24"/>
          <w:rtl/>
        </w:rPr>
        <w:t>"</w:t>
      </w:r>
      <w:r w:rsidR="00210959">
        <w:rPr>
          <w:rFonts w:ascii="David" w:hAnsi="David" w:cs="David" w:hint="cs"/>
          <w:sz w:val="24"/>
          <w:szCs w:val="24"/>
          <w:rtl/>
        </w:rPr>
        <w:t xml:space="preserve"> או "</w:t>
      </w:r>
      <w:r w:rsidR="00210959" w:rsidRPr="00210959">
        <w:rPr>
          <w:rFonts w:ascii="David" w:hAnsi="David" w:cs="David" w:hint="cs"/>
          <w:b/>
          <w:bCs/>
          <w:sz w:val="24"/>
          <w:szCs w:val="24"/>
          <w:rtl/>
        </w:rPr>
        <w:t>השירותים</w:t>
      </w:r>
      <w:r w:rsidR="00210959">
        <w:rPr>
          <w:rFonts w:ascii="David" w:hAnsi="David" w:cs="David" w:hint="cs"/>
          <w:sz w:val="24"/>
          <w:szCs w:val="24"/>
          <w:rtl/>
        </w:rPr>
        <w:t>"</w:t>
      </w:r>
      <w:r w:rsidRPr="00A543B9">
        <w:rPr>
          <w:rFonts w:ascii="David" w:hAnsi="David" w:cs="David"/>
          <w:sz w:val="24"/>
          <w:szCs w:val="24"/>
          <w:rtl/>
        </w:rPr>
        <w:t>).</w:t>
      </w:r>
      <w:r w:rsidR="00D750F1">
        <w:rPr>
          <w:rFonts w:ascii="David" w:hAnsi="David" w:cs="David" w:hint="cs"/>
          <w:sz w:val="24"/>
          <w:szCs w:val="24"/>
          <w:rtl/>
        </w:rPr>
        <w:t xml:space="preserve"> </w:t>
      </w:r>
    </w:p>
    <w:p w14:paraId="7AB8F254" w14:textId="34F41818" w:rsidR="00EE2C89" w:rsidRPr="00A543B9" w:rsidRDefault="00D750F1" w:rsidP="004A2B2F">
      <w:pPr>
        <w:widowControl w:val="0"/>
        <w:tabs>
          <w:tab w:val="left" w:pos="964"/>
        </w:tabs>
        <w:spacing w:after="200" w:line="312" w:lineRule="auto"/>
        <w:ind w:left="964"/>
        <w:jc w:val="both"/>
        <w:outlineLvl w:val="7"/>
        <w:rPr>
          <w:rFonts w:ascii="David" w:hAnsi="David" w:cs="David"/>
          <w:sz w:val="24"/>
          <w:szCs w:val="24"/>
        </w:rPr>
      </w:pPr>
      <w:r>
        <w:rPr>
          <w:rFonts w:ascii="David" w:hAnsi="David" w:cs="David" w:hint="cs"/>
          <w:sz w:val="24"/>
          <w:szCs w:val="24"/>
          <w:rtl/>
        </w:rPr>
        <w:t>בכלל זאת, נדרשת החטיבה</w:t>
      </w:r>
      <w:r w:rsidR="001972E0">
        <w:rPr>
          <w:rFonts w:ascii="David" w:hAnsi="David" w:cs="David" w:hint="cs"/>
          <w:sz w:val="24"/>
          <w:szCs w:val="24"/>
          <w:rtl/>
        </w:rPr>
        <w:t xml:space="preserve"> גם</w:t>
      </w:r>
      <w:r>
        <w:rPr>
          <w:rFonts w:ascii="David" w:hAnsi="David" w:cs="David" w:hint="cs"/>
          <w:sz w:val="24"/>
          <w:szCs w:val="24"/>
          <w:rtl/>
        </w:rPr>
        <w:t xml:space="preserve"> להובלת מבנים יבילים מיעד אחד לשני, </w:t>
      </w:r>
      <w:r w:rsidR="00210959">
        <w:rPr>
          <w:rFonts w:ascii="David" w:hAnsi="David" w:cs="David" w:hint="cs"/>
          <w:sz w:val="24"/>
          <w:szCs w:val="24"/>
          <w:rtl/>
        </w:rPr>
        <w:t xml:space="preserve">ברחבי הארץ, </w:t>
      </w:r>
      <w:r>
        <w:rPr>
          <w:rFonts w:ascii="David" w:hAnsi="David" w:cs="David" w:hint="cs"/>
          <w:sz w:val="24"/>
          <w:szCs w:val="24"/>
          <w:rtl/>
        </w:rPr>
        <w:t>ושירות זה כולל: פירוק המבנה היביל מהמקום בו הוצב</w:t>
      </w:r>
      <w:r w:rsidR="007F5755">
        <w:rPr>
          <w:rFonts w:ascii="David" w:hAnsi="David" w:cs="David" w:hint="cs"/>
          <w:sz w:val="24"/>
          <w:szCs w:val="24"/>
          <w:rtl/>
        </w:rPr>
        <w:t xml:space="preserve"> (והשבת השטח לקדמותו/למצב בטיחותי)</w:t>
      </w:r>
      <w:r>
        <w:rPr>
          <w:rFonts w:ascii="David" w:hAnsi="David" w:cs="David" w:hint="cs"/>
          <w:sz w:val="24"/>
          <w:szCs w:val="24"/>
          <w:rtl/>
        </w:rPr>
        <w:t>, שינועו ליעד וחיבורו לתשתיות ביעד. המבנים היבילים הד</w:t>
      </w:r>
      <w:r w:rsidR="00210959">
        <w:rPr>
          <w:rFonts w:ascii="David" w:hAnsi="David" w:cs="David" w:hint="cs"/>
          <w:sz w:val="24"/>
          <w:szCs w:val="24"/>
          <w:rtl/>
        </w:rPr>
        <w:t>ו</w:t>
      </w:r>
      <w:r>
        <w:rPr>
          <w:rFonts w:ascii="David" w:hAnsi="David" w:cs="David" w:hint="cs"/>
          <w:sz w:val="24"/>
          <w:szCs w:val="24"/>
          <w:rtl/>
        </w:rPr>
        <w:t xml:space="preserve">רשים שינוע כאמור הם ככלל מבנים למגורים או מבני ציבור, בגדלים שונים. </w:t>
      </w:r>
      <w:r w:rsidR="00D37BB0">
        <w:rPr>
          <w:rFonts w:ascii="David" w:hAnsi="David" w:cs="David" w:hint="cs"/>
          <w:sz w:val="24"/>
          <w:szCs w:val="24"/>
          <w:rtl/>
        </w:rPr>
        <w:t xml:space="preserve">המפרט הטכני המלא בכל הנוגע להובלת מבנים יבילים מפורט במסגרת </w:t>
      </w:r>
      <w:r w:rsidR="00D37BB0" w:rsidRPr="00D37BB0">
        <w:rPr>
          <w:rFonts w:ascii="David" w:hAnsi="David" w:cs="David" w:hint="cs"/>
          <w:b/>
          <w:bCs/>
          <w:sz w:val="24"/>
          <w:szCs w:val="24"/>
          <w:rtl/>
        </w:rPr>
        <w:t>נספח ט(</w:t>
      </w:r>
      <w:r w:rsidR="004A2B2F">
        <w:rPr>
          <w:rFonts w:ascii="David" w:hAnsi="David" w:cs="David" w:hint="cs"/>
          <w:b/>
          <w:bCs/>
          <w:sz w:val="24"/>
          <w:szCs w:val="24"/>
          <w:rtl/>
        </w:rPr>
        <w:t>2</w:t>
      </w:r>
      <w:r w:rsidR="00D37BB0" w:rsidRPr="00D37BB0">
        <w:rPr>
          <w:rFonts w:ascii="David" w:hAnsi="David" w:cs="David" w:hint="cs"/>
          <w:b/>
          <w:bCs/>
          <w:sz w:val="24"/>
          <w:szCs w:val="24"/>
          <w:rtl/>
        </w:rPr>
        <w:t>) למכרז</w:t>
      </w:r>
      <w:r w:rsidR="00D37BB0">
        <w:rPr>
          <w:rFonts w:ascii="David" w:hAnsi="David" w:cs="David" w:hint="cs"/>
          <w:sz w:val="24"/>
          <w:szCs w:val="24"/>
          <w:rtl/>
        </w:rPr>
        <w:t>.</w:t>
      </w:r>
    </w:p>
    <w:p w14:paraId="668402F5" w14:textId="523E805D" w:rsidR="001D1C29" w:rsidRDefault="00EA7566" w:rsidP="00EA7566">
      <w:pPr>
        <w:widowControl w:val="0"/>
        <w:numPr>
          <w:ilvl w:val="1"/>
          <w:numId w:val="2"/>
        </w:numPr>
        <w:tabs>
          <w:tab w:val="left" w:pos="950"/>
        </w:tabs>
        <w:spacing w:after="200" w:line="312" w:lineRule="auto"/>
        <w:ind w:left="964" w:hanging="567"/>
        <w:jc w:val="both"/>
        <w:outlineLvl w:val="7"/>
        <w:rPr>
          <w:rFonts w:ascii="David" w:hAnsi="David" w:cs="David"/>
          <w:sz w:val="24"/>
          <w:szCs w:val="24"/>
        </w:rPr>
      </w:pPr>
      <w:r>
        <w:rPr>
          <w:rFonts w:ascii="David" w:hAnsi="David" w:cs="David" w:hint="cs"/>
          <w:b/>
          <w:bCs/>
          <w:sz w:val="24"/>
          <w:szCs w:val="24"/>
          <w:rtl/>
        </w:rPr>
        <w:t xml:space="preserve">מכרז זה מיועד לצורך התקשרות </w:t>
      </w:r>
      <w:r w:rsidR="00761CDB" w:rsidRPr="00055684">
        <w:rPr>
          <w:rFonts w:ascii="David" w:hAnsi="David" w:cs="David" w:hint="cs"/>
          <w:b/>
          <w:bCs/>
          <w:sz w:val="24"/>
          <w:szCs w:val="24"/>
          <w:rtl/>
        </w:rPr>
        <w:t xml:space="preserve">עם קבלן מסגרת </w:t>
      </w:r>
      <w:r w:rsidR="00761CDB" w:rsidRPr="00E37FDA">
        <w:rPr>
          <w:rFonts w:ascii="David" w:hAnsi="David" w:cs="David" w:hint="cs"/>
          <w:b/>
          <w:bCs/>
          <w:sz w:val="24"/>
          <w:szCs w:val="24"/>
          <w:u w:val="single"/>
          <w:rtl/>
        </w:rPr>
        <w:t>אחד</w:t>
      </w:r>
      <w:r w:rsidR="00761CDB" w:rsidRPr="00353B48">
        <w:rPr>
          <w:rFonts w:ascii="David" w:hAnsi="David" w:cs="David" w:hint="cs"/>
          <w:b/>
          <w:bCs/>
          <w:sz w:val="24"/>
          <w:szCs w:val="24"/>
          <w:rtl/>
        </w:rPr>
        <w:t xml:space="preserve"> במרחב</w:t>
      </w:r>
      <w:r w:rsidRPr="00EA7566">
        <w:rPr>
          <w:rFonts w:ascii="David" w:hAnsi="David" w:cs="David" w:hint="cs"/>
          <w:b/>
          <w:bCs/>
          <w:sz w:val="24"/>
          <w:szCs w:val="24"/>
          <w:rtl/>
        </w:rPr>
        <w:t xml:space="preserve"> </w:t>
      </w:r>
      <w:r>
        <w:rPr>
          <w:rFonts w:ascii="David" w:hAnsi="David" w:cs="David" w:hint="cs"/>
          <w:b/>
          <w:bCs/>
          <w:sz w:val="24"/>
          <w:szCs w:val="24"/>
          <w:rtl/>
        </w:rPr>
        <w:t>ערבה</w:t>
      </w:r>
      <w:r w:rsidR="001D1C29" w:rsidRPr="001D1C29">
        <w:rPr>
          <w:rFonts w:ascii="David" w:hAnsi="David" w:cs="David" w:hint="cs"/>
          <w:sz w:val="24"/>
          <w:szCs w:val="24"/>
          <w:rtl/>
        </w:rPr>
        <w:t>,</w:t>
      </w:r>
      <w:r>
        <w:rPr>
          <w:rFonts w:ascii="David" w:hAnsi="David" w:cs="David" w:hint="cs"/>
          <w:b/>
          <w:bCs/>
          <w:sz w:val="24"/>
          <w:szCs w:val="24"/>
          <w:rtl/>
        </w:rPr>
        <w:t xml:space="preserve"> </w:t>
      </w:r>
      <w:r w:rsidRPr="00EA7566">
        <w:rPr>
          <w:rFonts w:ascii="David" w:hAnsi="David" w:cs="David" w:hint="cs"/>
          <w:sz w:val="24"/>
          <w:szCs w:val="24"/>
          <w:rtl/>
        </w:rPr>
        <w:t>ה</w:t>
      </w:r>
      <w:r>
        <w:rPr>
          <w:rFonts w:ascii="David" w:hAnsi="David" w:cs="David" w:hint="cs"/>
          <w:sz w:val="24"/>
          <w:szCs w:val="24"/>
          <w:rtl/>
        </w:rPr>
        <w:t xml:space="preserve">כולל את המועצות הבאות: </w:t>
      </w:r>
      <w:r w:rsidRPr="00353B48">
        <w:rPr>
          <w:rFonts w:ascii="David" w:hAnsi="David" w:cs="David" w:hint="cs"/>
          <w:sz w:val="24"/>
          <w:szCs w:val="24"/>
          <w:rtl/>
        </w:rPr>
        <w:t>ערבה תיכונה</w:t>
      </w:r>
      <w:r>
        <w:rPr>
          <w:rFonts w:ascii="David" w:hAnsi="David" w:cs="David" w:hint="cs"/>
          <w:sz w:val="24"/>
          <w:szCs w:val="24"/>
          <w:rtl/>
        </w:rPr>
        <w:t xml:space="preserve"> ו</w:t>
      </w:r>
      <w:r w:rsidRPr="00353B48">
        <w:rPr>
          <w:rFonts w:ascii="David" w:hAnsi="David" w:cs="David" w:hint="cs"/>
          <w:sz w:val="24"/>
          <w:szCs w:val="24"/>
          <w:rtl/>
        </w:rPr>
        <w:t>חבל</w:t>
      </w:r>
      <w:r w:rsidR="001D1C29">
        <w:rPr>
          <w:rFonts w:ascii="David" w:hAnsi="David" w:cs="David" w:hint="cs"/>
          <w:sz w:val="24"/>
          <w:szCs w:val="24"/>
          <w:rtl/>
        </w:rPr>
        <w:t xml:space="preserve"> אילות.</w:t>
      </w:r>
    </w:p>
    <w:p w14:paraId="24357E52" w14:textId="778B64DE" w:rsidR="00EE2C89" w:rsidRDefault="001D1C29" w:rsidP="00EA7566">
      <w:pPr>
        <w:widowControl w:val="0"/>
        <w:numPr>
          <w:ilvl w:val="1"/>
          <w:numId w:val="2"/>
        </w:numPr>
        <w:tabs>
          <w:tab w:val="left" w:pos="950"/>
        </w:tabs>
        <w:spacing w:after="200" w:line="312" w:lineRule="auto"/>
        <w:ind w:left="964" w:hanging="567"/>
        <w:jc w:val="both"/>
        <w:outlineLvl w:val="7"/>
        <w:rPr>
          <w:rFonts w:ascii="David" w:hAnsi="David" w:cs="David"/>
          <w:sz w:val="24"/>
          <w:szCs w:val="24"/>
        </w:rPr>
      </w:pPr>
      <w:r w:rsidRPr="001D1C29">
        <w:rPr>
          <w:rFonts w:ascii="David" w:hAnsi="David" w:cs="David" w:hint="cs"/>
          <w:sz w:val="24"/>
          <w:szCs w:val="24"/>
          <w:rtl/>
        </w:rPr>
        <w:t xml:space="preserve">מובהר, כי יתר </w:t>
      </w:r>
      <w:r w:rsidR="00761CDB">
        <w:rPr>
          <w:rFonts w:ascii="David" w:hAnsi="David" w:cs="David" w:hint="cs"/>
          <w:sz w:val="24"/>
          <w:szCs w:val="24"/>
          <w:rtl/>
        </w:rPr>
        <w:t xml:space="preserve">המרחבים בהם פועלת החטיבה הם </w:t>
      </w:r>
      <w:r w:rsidR="00353B48">
        <w:rPr>
          <w:rFonts w:ascii="David" w:hAnsi="David" w:cs="David" w:hint="cs"/>
          <w:sz w:val="24"/>
          <w:szCs w:val="24"/>
          <w:rtl/>
        </w:rPr>
        <w:t>אלו</w:t>
      </w:r>
      <w:r w:rsidR="00761CDB">
        <w:rPr>
          <w:rFonts w:ascii="David" w:hAnsi="David" w:cs="David" w:hint="cs"/>
          <w:sz w:val="24"/>
          <w:szCs w:val="24"/>
          <w:rtl/>
        </w:rPr>
        <w:t>:</w:t>
      </w:r>
    </w:p>
    <w:p w14:paraId="333BE8BB" w14:textId="0C79A6C8" w:rsidR="00755269" w:rsidRPr="00755269" w:rsidRDefault="00755269" w:rsidP="00A1376B">
      <w:pPr>
        <w:widowControl w:val="0"/>
        <w:numPr>
          <w:ilvl w:val="2"/>
          <w:numId w:val="2"/>
        </w:numPr>
        <w:tabs>
          <w:tab w:val="left" w:pos="1673"/>
        </w:tabs>
        <w:spacing w:after="200" w:line="312" w:lineRule="auto"/>
        <w:ind w:left="1673" w:hanging="646"/>
        <w:jc w:val="both"/>
        <w:outlineLvl w:val="7"/>
        <w:rPr>
          <w:rFonts w:ascii="David" w:hAnsi="David" w:cs="David"/>
          <w:sz w:val="24"/>
          <w:szCs w:val="24"/>
        </w:rPr>
      </w:pPr>
      <w:r>
        <w:rPr>
          <w:rFonts w:ascii="David" w:hAnsi="David" w:cs="David" w:hint="cs"/>
          <w:b/>
          <w:bCs/>
          <w:sz w:val="24"/>
          <w:szCs w:val="24"/>
          <w:rtl/>
        </w:rPr>
        <w:t xml:space="preserve">מרחב צפון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xml:space="preserve">כולל את המועצות הבאות: </w:t>
      </w:r>
      <w:r w:rsidRPr="00337EE0">
        <w:rPr>
          <w:rFonts w:ascii="David" w:hAnsi="David" w:cs="David" w:hint="cs"/>
          <w:sz w:val="24"/>
          <w:szCs w:val="24"/>
          <w:rtl/>
        </w:rPr>
        <w:t xml:space="preserve">אל בטוף, </w:t>
      </w:r>
      <w:r w:rsidRPr="00337EE0">
        <w:rPr>
          <w:rFonts w:ascii="David" w:hAnsi="David" w:cs="David"/>
          <w:sz w:val="24"/>
          <w:szCs w:val="24"/>
          <w:rtl/>
        </w:rPr>
        <w:t>בוסתן אל מארג'</w:t>
      </w:r>
      <w:r w:rsidRPr="00337EE0">
        <w:rPr>
          <w:rFonts w:ascii="David" w:hAnsi="David" w:cs="David" w:hint="cs"/>
          <w:sz w:val="24"/>
          <w:szCs w:val="24"/>
          <w:rtl/>
        </w:rPr>
        <w:t xml:space="preserve">, גולן, </w:t>
      </w:r>
      <w:r w:rsidRPr="00337EE0">
        <w:rPr>
          <w:rFonts w:ascii="David" w:hAnsi="David" w:cs="David"/>
          <w:sz w:val="24"/>
          <w:szCs w:val="24"/>
          <w:rtl/>
        </w:rPr>
        <w:t>גלבוע</w:t>
      </w:r>
      <w:r w:rsidRPr="00337EE0">
        <w:rPr>
          <w:rFonts w:ascii="David" w:hAnsi="David" w:cs="David" w:hint="cs"/>
          <w:sz w:val="24"/>
          <w:szCs w:val="24"/>
          <w:rtl/>
        </w:rPr>
        <w:t xml:space="preserve">, גליל תחתון, </w:t>
      </w:r>
      <w:r w:rsidRPr="00337EE0">
        <w:rPr>
          <w:rFonts w:ascii="David" w:hAnsi="David" w:cs="David"/>
          <w:sz w:val="24"/>
          <w:szCs w:val="24"/>
          <w:rtl/>
        </w:rPr>
        <w:t>הגליל העליון</w:t>
      </w:r>
      <w:r w:rsidRPr="00337EE0">
        <w:rPr>
          <w:rFonts w:ascii="David" w:hAnsi="David" w:cs="David" w:hint="cs"/>
          <w:sz w:val="24"/>
          <w:szCs w:val="24"/>
          <w:rtl/>
        </w:rPr>
        <w:t xml:space="preserve">, </w:t>
      </w:r>
      <w:r w:rsidRPr="00337EE0">
        <w:rPr>
          <w:rFonts w:ascii="David" w:hAnsi="David" w:cs="David"/>
          <w:sz w:val="24"/>
          <w:szCs w:val="24"/>
          <w:rtl/>
        </w:rPr>
        <w:t>יסוד המעלה</w:t>
      </w:r>
      <w:r w:rsidRPr="00337EE0">
        <w:rPr>
          <w:rFonts w:ascii="David" w:hAnsi="David" w:cs="David" w:hint="cs"/>
          <w:sz w:val="24"/>
          <w:szCs w:val="24"/>
          <w:rtl/>
        </w:rPr>
        <w:t xml:space="preserve">, מבואות החרמון, מגידו, מטה אשר, מטולה, </w:t>
      </w:r>
      <w:r w:rsidRPr="00337EE0">
        <w:rPr>
          <w:rFonts w:ascii="David" w:hAnsi="David" w:cs="David"/>
          <w:sz w:val="24"/>
          <w:szCs w:val="24"/>
          <w:rtl/>
        </w:rPr>
        <w:t>מעלה יוסף</w:t>
      </w:r>
      <w:r w:rsidRPr="00337EE0">
        <w:rPr>
          <w:rFonts w:ascii="David" w:hAnsi="David" w:cs="David" w:hint="cs"/>
          <w:sz w:val="24"/>
          <w:szCs w:val="24"/>
          <w:rtl/>
        </w:rPr>
        <w:t>, מנשה/</w:t>
      </w:r>
      <w:r w:rsidRPr="00337EE0">
        <w:rPr>
          <w:rFonts w:ascii="David" w:hAnsi="David" w:cs="David"/>
          <w:sz w:val="24"/>
          <w:szCs w:val="24"/>
          <w:rtl/>
        </w:rPr>
        <w:t>מצפה אילן</w:t>
      </w:r>
      <w:r w:rsidRPr="00337EE0">
        <w:rPr>
          <w:rFonts w:ascii="David" w:hAnsi="David" w:cs="David" w:hint="cs"/>
          <w:sz w:val="24"/>
          <w:szCs w:val="24"/>
          <w:rtl/>
        </w:rPr>
        <w:t xml:space="preserve">, מרום הגליל, משגב, </w:t>
      </w:r>
      <w:r w:rsidRPr="00337EE0">
        <w:rPr>
          <w:rFonts w:ascii="David" w:hAnsi="David" w:cs="David"/>
          <w:sz w:val="24"/>
          <w:szCs w:val="24"/>
          <w:rtl/>
        </w:rPr>
        <w:t>עמק הירדן</w:t>
      </w:r>
      <w:r w:rsidRPr="00337EE0">
        <w:rPr>
          <w:rFonts w:ascii="David" w:hAnsi="David" w:cs="David" w:hint="cs"/>
          <w:sz w:val="24"/>
          <w:szCs w:val="24"/>
          <w:rtl/>
        </w:rPr>
        <w:t xml:space="preserve">, </w:t>
      </w:r>
      <w:r w:rsidRPr="00337EE0">
        <w:rPr>
          <w:rFonts w:ascii="David" w:hAnsi="David" w:cs="David"/>
          <w:sz w:val="24"/>
          <w:szCs w:val="24"/>
          <w:rtl/>
        </w:rPr>
        <w:t>עמק המעיינות</w:t>
      </w:r>
      <w:r w:rsidRPr="00337EE0">
        <w:rPr>
          <w:rFonts w:ascii="David" w:hAnsi="David" w:cs="David" w:hint="cs"/>
          <w:sz w:val="24"/>
          <w:szCs w:val="24"/>
          <w:rtl/>
        </w:rPr>
        <w:t xml:space="preserve">, </w:t>
      </w:r>
      <w:r w:rsidRPr="00337EE0">
        <w:rPr>
          <w:rFonts w:ascii="David" w:hAnsi="David" w:cs="David"/>
          <w:sz w:val="24"/>
          <w:szCs w:val="24"/>
          <w:rtl/>
        </w:rPr>
        <w:t>עמק יזרעאל</w:t>
      </w:r>
      <w:r w:rsidRPr="00337EE0">
        <w:rPr>
          <w:rFonts w:ascii="David" w:hAnsi="David" w:cs="David" w:hint="cs"/>
          <w:sz w:val="24"/>
          <w:szCs w:val="24"/>
          <w:rtl/>
        </w:rPr>
        <w:t>.</w:t>
      </w:r>
    </w:p>
    <w:p w14:paraId="1C5C18B7" w14:textId="50697F61" w:rsidR="00755269" w:rsidRDefault="00755269" w:rsidP="00A1376B">
      <w:pPr>
        <w:widowControl w:val="0"/>
        <w:numPr>
          <w:ilvl w:val="2"/>
          <w:numId w:val="2"/>
        </w:numPr>
        <w:tabs>
          <w:tab w:val="left" w:pos="1673"/>
        </w:tabs>
        <w:spacing w:after="200" w:line="312" w:lineRule="auto"/>
        <w:ind w:left="1673" w:hanging="646"/>
        <w:jc w:val="both"/>
        <w:outlineLvl w:val="7"/>
        <w:rPr>
          <w:rFonts w:ascii="David" w:hAnsi="David" w:cs="David"/>
          <w:sz w:val="24"/>
          <w:szCs w:val="24"/>
          <w:rtl/>
        </w:rPr>
      </w:pPr>
      <w:r>
        <w:rPr>
          <w:rFonts w:ascii="David" w:hAnsi="David" w:cs="David" w:hint="cs"/>
          <w:b/>
          <w:bCs/>
          <w:sz w:val="24"/>
          <w:szCs w:val="24"/>
          <w:rtl/>
        </w:rPr>
        <w:t xml:space="preserve">מרחב מרכז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xml:space="preserve">כולל את המועצות הבאות: </w:t>
      </w:r>
      <w:r w:rsidRPr="00755269">
        <w:rPr>
          <w:rFonts w:ascii="David" w:hAnsi="David" w:cs="David"/>
          <w:sz w:val="24"/>
          <w:szCs w:val="24"/>
          <w:rtl/>
        </w:rPr>
        <w:t>בקעת הירדן</w:t>
      </w:r>
      <w:r>
        <w:rPr>
          <w:rFonts w:ascii="David" w:hAnsi="David" w:cs="David" w:hint="cs"/>
          <w:sz w:val="24"/>
          <w:szCs w:val="24"/>
          <w:rtl/>
        </w:rPr>
        <w:t xml:space="preserve">, </w:t>
      </w:r>
      <w:r w:rsidRPr="00755269">
        <w:rPr>
          <w:rFonts w:ascii="David" w:hAnsi="David" w:cs="David"/>
          <w:sz w:val="24"/>
          <w:szCs w:val="24"/>
          <w:rtl/>
        </w:rPr>
        <w:t>שומרון</w:t>
      </w:r>
      <w:r>
        <w:rPr>
          <w:rFonts w:ascii="David" w:hAnsi="David" w:cs="David" w:hint="cs"/>
          <w:sz w:val="24"/>
          <w:szCs w:val="24"/>
          <w:rtl/>
        </w:rPr>
        <w:t xml:space="preserve">, </w:t>
      </w:r>
      <w:r w:rsidRPr="00755269">
        <w:rPr>
          <w:rFonts w:ascii="David" w:hAnsi="David" w:cs="David"/>
          <w:sz w:val="24"/>
          <w:szCs w:val="24"/>
          <w:rtl/>
        </w:rPr>
        <w:t>בנימין</w:t>
      </w:r>
      <w:r>
        <w:rPr>
          <w:rFonts w:ascii="David" w:hAnsi="David" w:cs="David" w:hint="cs"/>
          <w:sz w:val="24"/>
          <w:szCs w:val="24"/>
          <w:rtl/>
        </w:rPr>
        <w:t xml:space="preserve">, </w:t>
      </w:r>
      <w:r w:rsidRPr="00755269">
        <w:rPr>
          <w:rFonts w:ascii="David" w:hAnsi="David" w:cs="David"/>
          <w:sz w:val="24"/>
          <w:szCs w:val="24"/>
          <w:rtl/>
        </w:rPr>
        <w:t>גוש עציון</w:t>
      </w:r>
      <w:r>
        <w:rPr>
          <w:rFonts w:ascii="David" w:hAnsi="David" w:cs="David" w:hint="cs"/>
          <w:sz w:val="24"/>
          <w:szCs w:val="24"/>
          <w:rtl/>
        </w:rPr>
        <w:t xml:space="preserve">, </w:t>
      </w:r>
      <w:r w:rsidRPr="00755269">
        <w:rPr>
          <w:rFonts w:ascii="David" w:hAnsi="David" w:cs="David"/>
          <w:sz w:val="24"/>
          <w:szCs w:val="24"/>
          <w:rtl/>
        </w:rPr>
        <w:t>מגילות ים המלח</w:t>
      </w:r>
      <w:r>
        <w:rPr>
          <w:rFonts w:ascii="David" w:hAnsi="David" w:cs="David" w:hint="cs"/>
          <w:sz w:val="24"/>
          <w:szCs w:val="24"/>
          <w:rtl/>
        </w:rPr>
        <w:t xml:space="preserve">, </w:t>
      </w:r>
      <w:r w:rsidRPr="00755269">
        <w:rPr>
          <w:rFonts w:ascii="David" w:hAnsi="David" w:cs="David"/>
          <w:sz w:val="24"/>
          <w:szCs w:val="24"/>
          <w:rtl/>
        </w:rPr>
        <w:t>מעלה אפרים</w:t>
      </w:r>
      <w:r>
        <w:rPr>
          <w:rFonts w:ascii="David" w:hAnsi="David" w:cs="David" w:hint="cs"/>
          <w:sz w:val="24"/>
          <w:szCs w:val="24"/>
          <w:rtl/>
        </w:rPr>
        <w:t>.</w:t>
      </w:r>
    </w:p>
    <w:p w14:paraId="142CE299" w14:textId="53F57D38" w:rsidR="00755269" w:rsidRDefault="00755269" w:rsidP="00E37FDA">
      <w:pPr>
        <w:widowControl w:val="0"/>
        <w:numPr>
          <w:ilvl w:val="2"/>
          <w:numId w:val="2"/>
        </w:numPr>
        <w:tabs>
          <w:tab w:val="left" w:pos="1673"/>
        </w:tabs>
        <w:spacing w:after="200" w:line="312" w:lineRule="auto"/>
        <w:ind w:left="1673" w:hanging="646"/>
        <w:jc w:val="both"/>
        <w:outlineLvl w:val="7"/>
        <w:rPr>
          <w:rFonts w:ascii="David" w:hAnsi="David" w:cs="David"/>
          <w:sz w:val="24"/>
          <w:szCs w:val="24"/>
        </w:rPr>
      </w:pPr>
      <w:r>
        <w:rPr>
          <w:rFonts w:ascii="David" w:hAnsi="David" w:cs="David" w:hint="cs"/>
          <w:b/>
          <w:bCs/>
          <w:sz w:val="24"/>
          <w:szCs w:val="24"/>
          <w:rtl/>
        </w:rPr>
        <w:t xml:space="preserve">מרחב דרום </w:t>
      </w:r>
      <w:r>
        <w:rPr>
          <w:rFonts w:ascii="David" w:hAnsi="David" w:cs="David"/>
          <w:b/>
          <w:bCs/>
          <w:sz w:val="24"/>
          <w:szCs w:val="24"/>
          <w:rtl/>
        </w:rPr>
        <w:t>–</w:t>
      </w:r>
      <w:r>
        <w:rPr>
          <w:rFonts w:ascii="David" w:hAnsi="David" w:cs="David" w:hint="cs"/>
          <w:b/>
          <w:bCs/>
          <w:sz w:val="24"/>
          <w:szCs w:val="24"/>
          <w:rtl/>
        </w:rPr>
        <w:t xml:space="preserve"> </w:t>
      </w:r>
      <w:r w:rsidR="00A1376B">
        <w:rPr>
          <w:rFonts w:ascii="David" w:hAnsi="David" w:cs="David" w:hint="cs"/>
          <w:sz w:val="24"/>
          <w:szCs w:val="24"/>
          <w:rtl/>
        </w:rPr>
        <w:t xml:space="preserve">כולל את המועצות הבאות: </w:t>
      </w:r>
      <w:r w:rsidR="00A1376B" w:rsidRPr="00353B48">
        <w:rPr>
          <w:rFonts w:ascii="David" w:hAnsi="David" w:cs="David" w:hint="cs"/>
          <w:sz w:val="24"/>
          <w:szCs w:val="24"/>
          <w:rtl/>
        </w:rPr>
        <w:t>לכיש</w:t>
      </w:r>
      <w:r w:rsidR="00A1376B">
        <w:rPr>
          <w:rFonts w:ascii="David" w:hAnsi="David" w:cs="David" w:hint="cs"/>
          <w:sz w:val="24"/>
          <w:szCs w:val="24"/>
          <w:rtl/>
        </w:rPr>
        <w:t xml:space="preserve">, </w:t>
      </w:r>
      <w:r w:rsidR="00A1376B" w:rsidRPr="00353B48">
        <w:rPr>
          <w:rFonts w:ascii="David" w:hAnsi="David" w:cs="David" w:hint="cs"/>
          <w:sz w:val="24"/>
          <w:szCs w:val="24"/>
          <w:rtl/>
        </w:rPr>
        <w:t>חוף אשקלון</w:t>
      </w:r>
      <w:r w:rsidR="00A1376B">
        <w:rPr>
          <w:rFonts w:ascii="David" w:hAnsi="David" w:cs="David" w:hint="cs"/>
          <w:sz w:val="24"/>
          <w:szCs w:val="24"/>
          <w:rtl/>
        </w:rPr>
        <w:t xml:space="preserve">, </w:t>
      </w:r>
      <w:r w:rsidR="00A1376B" w:rsidRPr="00353B48">
        <w:rPr>
          <w:rFonts w:ascii="David" w:hAnsi="David" w:cs="David" w:hint="cs"/>
          <w:sz w:val="24"/>
          <w:szCs w:val="24"/>
          <w:rtl/>
        </w:rPr>
        <w:t>בני שמעון</w:t>
      </w:r>
      <w:r w:rsidR="00A1376B">
        <w:rPr>
          <w:rFonts w:ascii="David" w:hAnsi="David" w:cs="David" w:hint="cs"/>
          <w:sz w:val="24"/>
          <w:szCs w:val="24"/>
          <w:rtl/>
        </w:rPr>
        <w:t xml:space="preserve">, </w:t>
      </w:r>
      <w:r w:rsidR="00A1376B" w:rsidRPr="00353B48">
        <w:rPr>
          <w:rFonts w:ascii="David" w:hAnsi="David" w:cs="David" w:hint="cs"/>
          <w:sz w:val="24"/>
          <w:szCs w:val="24"/>
          <w:rtl/>
        </w:rPr>
        <w:t>מרחבים</w:t>
      </w:r>
      <w:r w:rsidR="00A1376B">
        <w:rPr>
          <w:rFonts w:ascii="David" w:hAnsi="David" w:cs="David" w:hint="cs"/>
          <w:sz w:val="24"/>
          <w:szCs w:val="24"/>
          <w:rtl/>
        </w:rPr>
        <w:t xml:space="preserve">, </w:t>
      </w:r>
      <w:r w:rsidR="00A1376B" w:rsidRPr="00353B48">
        <w:rPr>
          <w:rFonts w:ascii="David" w:hAnsi="David" w:cs="David" w:hint="cs"/>
          <w:sz w:val="24"/>
          <w:szCs w:val="24"/>
          <w:rtl/>
        </w:rPr>
        <w:lastRenderedPageBreak/>
        <w:t>שדות נגב</w:t>
      </w:r>
      <w:r w:rsidR="00A1376B">
        <w:rPr>
          <w:rFonts w:ascii="David" w:hAnsi="David" w:cs="David" w:hint="cs"/>
          <w:sz w:val="24"/>
          <w:szCs w:val="24"/>
          <w:rtl/>
        </w:rPr>
        <w:t xml:space="preserve">, </w:t>
      </w:r>
      <w:r w:rsidR="00A1376B" w:rsidRPr="00353B48">
        <w:rPr>
          <w:rFonts w:ascii="David" w:hAnsi="David" w:cs="David" w:hint="cs"/>
          <w:sz w:val="24"/>
          <w:szCs w:val="24"/>
          <w:rtl/>
        </w:rPr>
        <w:t>רמת נגב</w:t>
      </w:r>
      <w:r w:rsidR="00A1376B">
        <w:rPr>
          <w:rFonts w:ascii="David" w:hAnsi="David" w:cs="David" w:hint="cs"/>
          <w:sz w:val="24"/>
          <w:szCs w:val="24"/>
          <w:rtl/>
        </w:rPr>
        <w:t xml:space="preserve">, </w:t>
      </w:r>
      <w:r w:rsidR="00A1376B" w:rsidRPr="00353B48">
        <w:rPr>
          <w:rFonts w:ascii="David" w:hAnsi="David" w:cs="David" w:hint="cs"/>
          <w:sz w:val="24"/>
          <w:szCs w:val="24"/>
          <w:rtl/>
        </w:rPr>
        <w:t>שער הנגב</w:t>
      </w:r>
      <w:r w:rsidR="00A1376B">
        <w:rPr>
          <w:rFonts w:ascii="David" w:hAnsi="David" w:cs="David" w:hint="cs"/>
          <w:sz w:val="24"/>
          <w:szCs w:val="24"/>
          <w:rtl/>
        </w:rPr>
        <w:t xml:space="preserve">, </w:t>
      </w:r>
      <w:r w:rsidR="00A1376B" w:rsidRPr="00353B48">
        <w:rPr>
          <w:rFonts w:ascii="David" w:hAnsi="David" w:cs="David" w:hint="cs"/>
          <w:sz w:val="24"/>
          <w:szCs w:val="24"/>
          <w:rtl/>
        </w:rPr>
        <w:t>אשכול</w:t>
      </w:r>
      <w:r w:rsidR="00A1376B">
        <w:rPr>
          <w:rFonts w:ascii="David" w:hAnsi="David" w:cs="David" w:hint="cs"/>
          <w:sz w:val="24"/>
          <w:szCs w:val="24"/>
          <w:rtl/>
        </w:rPr>
        <w:t xml:space="preserve">, </w:t>
      </w:r>
      <w:r w:rsidR="00A1376B" w:rsidRPr="00353B48">
        <w:rPr>
          <w:rFonts w:ascii="David" w:hAnsi="David" w:cs="David" w:hint="cs"/>
          <w:sz w:val="24"/>
          <w:szCs w:val="24"/>
          <w:rtl/>
        </w:rPr>
        <w:t>הר חברון</w:t>
      </w:r>
      <w:r w:rsidR="00A1376B">
        <w:rPr>
          <w:rFonts w:ascii="David" w:hAnsi="David" w:cs="David" w:hint="cs"/>
          <w:sz w:val="24"/>
          <w:szCs w:val="24"/>
          <w:rtl/>
        </w:rPr>
        <w:t xml:space="preserve">, </w:t>
      </w:r>
      <w:r w:rsidR="00A1376B" w:rsidRPr="00353B48">
        <w:rPr>
          <w:rFonts w:ascii="David" w:hAnsi="David" w:cs="David" w:hint="cs"/>
          <w:sz w:val="24"/>
          <w:szCs w:val="24"/>
          <w:rtl/>
        </w:rPr>
        <w:t>תמר</w:t>
      </w:r>
      <w:r w:rsidR="00A1376B">
        <w:rPr>
          <w:rFonts w:ascii="David" w:hAnsi="David" w:cs="David" w:hint="cs"/>
          <w:sz w:val="24"/>
          <w:szCs w:val="24"/>
          <w:rtl/>
        </w:rPr>
        <w:t xml:space="preserve">, </w:t>
      </w:r>
      <w:r w:rsidR="00A1376B" w:rsidRPr="00353B48">
        <w:rPr>
          <w:rFonts w:ascii="David" w:hAnsi="David" w:cs="David" w:hint="cs"/>
          <w:sz w:val="24"/>
          <w:szCs w:val="24"/>
          <w:rtl/>
        </w:rPr>
        <w:t>נווה מדבר</w:t>
      </w:r>
      <w:r w:rsidR="00A1376B">
        <w:rPr>
          <w:rFonts w:ascii="David" w:hAnsi="David" w:cs="David" w:hint="cs"/>
          <w:sz w:val="24"/>
          <w:szCs w:val="24"/>
          <w:rtl/>
        </w:rPr>
        <w:t xml:space="preserve">, </w:t>
      </w:r>
      <w:r w:rsidR="00A1376B" w:rsidRPr="00353B48">
        <w:rPr>
          <w:rFonts w:ascii="David" w:hAnsi="David" w:cs="David"/>
          <w:sz w:val="24"/>
          <w:szCs w:val="24"/>
          <w:rtl/>
        </w:rPr>
        <w:t>אל קסום</w:t>
      </w:r>
      <w:r w:rsidR="00A1376B">
        <w:rPr>
          <w:rFonts w:ascii="David" w:hAnsi="David" w:cs="David" w:hint="cs"/>
          <w:sz w:val="24"/>
          <w:szCs w:val="24"/>
          <w:rtl/>
        </w:rPr>
        <w:t>.</w:t>
      </w:r>
    </w:p>
    <w:p w14:paraId="5C53B9B6" w14:textId="77777777" w:rsidR="00565EE7" w:rsidRDefault="000F3D41" w:rsidP="00E83E4B">
      <w:pPr>
        <w:widowControl w:val="0"/>
        <w:tabs>
          <w:tab w:val="left" w:pos="950"/>
        </w:tabs>
        <w:spacing w:after="200" w:line="312" w:lineRule="auto"/>
        <w:ind w:left="964"/>
        <w:jc w:val="both"/>
        <w:outlineLvl w:val="7"/>
        <w:rPr>
          <w:rFonts w:ascii="David" w:hAnsi="David" w:cs="David"/>
          <w:sz w:val="24"/>
          <w:szCs w:val="24"/>
          <w:rtl/>
        </w:rPr>
      </w:pPr>
      <w:r>
        <w:rPr>
          <w:rFonts w:ascii="David" w:hAnsi="David" w:cs="David" w:hint="cs"/>
          <w:sz w:val="24"/>
          <w:szCs w:val="24"/>
          <w:rtl/>
        </w:rPr>
        <w:t>ככל שיחול שינוי בהרכב המועצות (בחלוקה ל</w:t>
      </w:r>
      <w:r w:rsidR="004449B5">
        <w:rPr>
          <w:rFonts w:ascii="David" w:hAnsi="David" w:cs="David" w:hint="cs"/>
          <w:sz w:val="24"/>
          <w:szCs w:val="24"/>
          <w:rtl/>
        </w:rPr>
        <w:t xml:space="preserve">פי </w:t>
      </w:r>
      <w:r>
        <w:rPr>
          <w:rFonts w:ascii="David" w:hAnsi="David" w:cs="David" w:hint="cs"/>
          <w:sz w:val="24"/>
          <w:szCs w:val="24"/>
          <w:rtl/>
        </w:rPr>
        <w:t xml:space="preserve">מרחבים) ומרחב מסוים יקבל אחריות לגבי מועצה שעד אותה עת הייתה באחריות מרחב אחר </w:t>
      </w:r>
      <w:r>
        <w:rPr>
          <w:rFonts w:ascii="David" w:hAnsi="David" w:cs="David"/>
          <w:sz w:val="24"/>
          <w:szCs w:val="24"/>
          <w:rtl/>
        </w:rPr>
        <w:t>–</w:t>
      </w:r>
      <w:r>
        <w:rPr>
          <w:rFonts w:ascii="David" w:hAnsi="David" w:cs="David" w:hint="cs"/>
          <w:sz w:val="24"/>
          <w:szCs w:val="24"/>
          <w:rtl/>
        </w:rPr>
        <w:t xml:space="preserve"> תצא הודעה לספק הזוכה ויהיה עליו לבצע עבודות גם בשטח המועצה שנוס</w:t>
      </w:r>
      <w:r w:rsidR="00E83E4B">
        <w:rPr>
          <w:rFonts w:ascii="David" w:hAnsi="David" w:cs="David" w:hint="cs"/>
          <w:sz w:val="24"/>
          <w:szCs w:val="24"/>
          <w:rtl/>
        </w:rPr>
        <w:t>ף</w:t>
      </w:r>
      <w:r>
        <w:rPr>
          <w:rFonts w:ascii="David" w:hAnsi="David" w:cs="David" w:hint="cs"/>
          <w:sz w:val="24"/>
          <w:szCs w:val="24"/>
          <w:rtl/>
        </w:rPr>
        <w:t xml:space="preserve"> למרחב.</w:t>
      </w:r>
      <w:r w:rsidR="00E20E08" w:rsidRPr="000F3D41">
        <w:rPr>
          <w:rFonts w:ascii="David" w:hAnsi="David" w:cs="David" w:hint="cs"/>
          <w:sz w:val="24"/>
          <w:szCs w:val="24"/>
          <w:rtl/>
        </w:rPr>
        <w:t xml:space="preserve"> </w:t>
      </w:r>
    </w:p>
    <w:p w14:paraId="1308582E" w14:textId="77777777" w:rsidR="00EA1AA5" w:rsidRDefault="00EA1AA5" w:rsidP="000F3D41">
      <w:pPr>
        <w:widowControl w:val="0"/>
        <w:tabs>
          <w:tab w:val="left" w:pos="950"/>
        </w:tabs>
        <w:spacing w:after="200" w:line="312" w:lineRule="auto"/>
        <w:ind w:left="964"/>
        <w:jc w:val="both"/>
        <w:outlineLvl w:val="7"/>
        <w:rPr>
          <w:rFonts w:ascii="David" w:hAnsi="David" w:cs="David"/>
          <w:sz w:val="24"/>
          <w:szCs w:val="24"/>
          <w:rtl/>
        </w:rPr>
      </w:pPr>
      <w:r>
        <w:rPr>
          <w:rFonts w:ascii="David" w:hAnsi="David" w:cs="David" w:hint="cs"/>
          <w:sz w:val="24"/>
          <w:szCs w:val="24"/>
          <w:rtl/>
        </w:rPr>
        <w:t>מובהר, כי עבודות תיתכנה גם במסגרת מועצות ורשויות אחרות בהתאם להחלטות ממשלה ותכנית העבודה של החטיבה.</w:t>
      </w:r>
    </w:p>
    <w:p w14:paraId="422BA71D" w14:textId="5BFAA443" w:rsidR="002D2A71" w:rsidRDefault="002D2A71" w:rsidP="00BD4D15">
      <w:pPr>
        <w:widowControl w:val="0"/>
        <w:numPr>
          <w:ilvl w:val="1"/>
          <w:numId w:val="2"/>
        </w:numPr>
        <w:tabs>
          <w:tab w:val="left" w:pos="950"/>
        </w:tabs>
        <w:spacing w:after="200" w:line="312" w:lineRule="auto"/>
        <w:ind w:left="964" w:hanging="567"/>
        <w:jc w:val="both"/>
        <w:outlineLvl w:val="7"/>
        <w:rPr>
          <w:rFonts w:ascii="David" w:hAnsi="David" w:cs="David"/>
          <w:sz w:val="24"/>
          <w:szCs w:val="24"/>
        </w:rPr>
      </w:pPr>
      <w:r w:rsidRPr="000E7C71">
        <w:rPr>
          <w:rFonts w:ascii="David" w:hAnsi="David" w:cs="David" w:hint="cs"/>
          <w:b/>
          <w:bCs/>
          <w:sz w:val="24"/>
          <w:szCs w:val="24"/>
          <w:u w:val="single"/>
          <w:rtl/>
        </w:rPr>
        <w:t>כל מציע רשאי להגיש הצעה אחת</w:t>
      </w:r>
      <w:r w:rsidRPr="002D2A71">
        <w:rPr>
          <w:rFonts w:ascii="David" w:hAnsi="David" w:cs="David" w:hint="cs"/>
          <w:sz w:val="24"/>
          <w:szCs w:val="24"/>
          <w:rtl/>
        </w:rPr>
        <w:t xml:space="preserve">. </w:t>
      </w:r>
    </w:p>
    <w:p w14:paraId="1E08D9D3" w14:textId="77777777" w:rsidR="00CE1FFA" w:rsidRDefault="00CE1FFA" w:rsidP="00CE1FFA">
      <w:pPr>
        <w:widowControl w:val="0"/>
        <w:tabs>
          <w:tab w:val="left" w:pos="950"/>
        </w:tabs>
        <w:spacing w:after="200" w:line="312" w:lineRule="auto"/>
        <w:ind w:left="964"/>
        <w:jc w:val="both"/>
        <w:outlineLvl w:val="7"/>
        <w:rPr>
          <w:rFonts w:ascii="David" w:hAnsi="David" w:cs="David"/>
          <w:sz w:val="24"/>
          <w:szCs w:val="24"/>
        </w:rPr>
      </w:pPr>
    </w:p>
    <w:p w14:paraId="1FB6EB8A" w14:textId="77777777" w:rsidR="00E839CE" w:rsidRPr="00232F82" w:rsidRDefault="00E839CE" w:rsidP="00E839CE">
      <w:pPr>
        <w:widowControl w:val="0"/>
        <w:numPr>
          <w:ilvl w:val="0"/>
          <w:numId w:val="2"/>
        </w:numPr>
        <w:spacing w:after="200" w:line="312" w:lineRule="auto"/>
        <w:outlineLvl w:val="7"/>
        <w:rPr>
          <w:rFonts w:ascii="David" w:hAnsi="David" w:cs="David"/>
          <w:b/>
          <w:bCs/>
          <w:snapToGrid w:val="0"/>
          <w:sz w:val="28"/>
          <w:szCs w:val="28"/>
          <w:u w:val="single"/>
        </w:rPr>
      </w:pPr>
      <w:r w:rsidRPr="00232F82">
        <w:rPr>
          <w:rFonts w:ascii="David" w:hAnsi="David" w:cs="David"/>
          <w:b/>
          <w:bCs/>
          <w:sz w:val="28"/>
          <w:szCs w:val="28"/>
          <w:u w:val="single"/>
          <w:rtl/>
        </w:rPr>
        <w:t>הגדרות</w:t>
      </w:r>
      <w:r>
        <w:rPr>
          <w:rFonts w:ascii="David" w:hAnsi="David" w:cs="David" w:hint="cs"/>
          <w:b/>
          <w:bCs/>
          <w:snapToGrid w:val="0"/>
          <w:sz w:val="28"/>
          <w:szCs w:val="28"/>
          <w:u w:val="single"/>
          <w:rtl/>
        </w:rPr>
        <w:t xml:space="preserve"> ו</w:t>
      </w:r>
      <w:r w:rsidRPr="00232F82">
        <w:rPr>
          <w:rFonts w:ascii="David" w:hAnsi="David" w:cs="David"/>
          <w:b/>
          <w:bCs/>
          <w:snapToGrid w:val="0"/>
          <w:sz w:val="28"/>
          <w:szCs w:val="28"/>
          <w:u w:val="single"/>
          <w:rtl/>
        </w:rPr>
        <w:t>פרשנות</w:t>
      </w:r>
    </w:p>
    <w:p w14:paraId="4776C51B" w14:textId="77777777" w:rsidR="00E839CE" w:rsidRPr="00A566D9" w:rsidRDefault="00E839CE" w:rsidP="00E839CE">
      <w:pPr>
        <w:pStyle w:val="a2"/>
        <w:widowControl w:val="0"/>
        <w:numPr>
          <w:ilvl w:val="1"/>
          <w:numId w:val="2"/>
        </w:numPr>
        <w:spacing w:after="200" w:line="312" w:lineRule="auto"/>
        <w:ind w:left="669"/>
        <w:rPr>
          <w:rFonts w:ascii="David" w:hAnsi="David"/>
          <w:snapToGrid w:val="0"/>
          <w:sz w:val="24"/>
        </w:rPr>
      </w:pPr>
      <w:r w:rsidRPr="00A566D9">
        <w:rPr>
          <w:rFonts w:ascii="David" w:hAnsi="David"/>
          <w:sz w:val="24"/>
          <w:rtl/>
        </w:rPr>
        <w:t>מונחים המופיעים בתנאי מכרז אלה, ואינם מוגדרים בו במפורש, תהא להם אותה משמעות המיוחסת להם בחוזה (כהגדרת מונח זה להלן), אלא אם כן מתחייב אחרת מהקשר הדברים ומהדבקם.</w:t>
      </w:r>
    </w:p>
    <w:tbl>
      <w:tblPr>
        <w:bidiVisual/>
        <w:tblW w:w="8364" w:type="dxa"/>
        <w:tblInd w:w="1524" w:type="dxa"/>
        <w:tblLayout w:type="fixed"/>
        <w:tblLook w:val="0000" w:firstRow="0" w:lastRow="0" w:firstColumn="0" w:lastColumn="0" w:noHBand="0" w:noVBand="0"/>
      </w:tblPr>
      <w:tblGrid>
        <w:gridCol w:w="1418"/>
        <w:gridCol w:w="6946"/>
      </w:tblGrid>
      <w:tr w:rsidR="00E839CE" w:rsidRPr="00A566D9" w14:paraId="586FAAD0" w14:textId="77777777" w:rsidTr="00F801D3">
        <w:tc>
          <w:tcPr>
            <w:tcW w:w="1418" w:type="dxa"/>
          </w:tcPr>
          <w:p w14:paraId="32746A96" w14:textId="77777777" w:rsidR="00E839CE" w:rsidRPr="00A566D9" w:rsidRDefault="00E839CE" w:rsidP="00F801D3">
            <w:pPr>
              <w:pStyle w:val="a2"/>
              <w:numPr>
                <w:ilvl w:val="0"/>
                <w:numId w:val="0"/>
              </w:numPr>
              <w:spacing w:after="200" w:line="312" w:lineRule="auto"/>
              <w:jc w:val="left"/>
              <w:rPr>
                <w:rFonts w:ascii="David" w:hAnsi="David"/>
                <w:b/>
                <w:bCs/>
                <w:snapToGrid w:val="0"/>
                <w:sz w:val="24"/>
                <w:rtl/>
              </w:rPr>
            </w:pPr>
            <w:r>
              <w:rPr>
                <w:rFonts w:ascii="David" w:hAnsi="David" w:hint="cs"/>
                <w:b/>
                <w:bCs/>
                <w:snapToGrid w:val="0"/>
                <w:sz w:val="24"/>
                <w:rtl/>
              </w:rPr>
              <w:t>"הממונה" -</w:t>
            </w:r>
          </w:p>
        </w:tc>
        <w:tc>
          <w:tcPr>
            <w:tcW w:w="6946" w:type="dxa"/>
          </w:tcPr>
          <w:p w14:paraId="3729C4CD" w14:textId="77777777" w:rsidR="00E839CE" w:rsidRPr="00A566D9" w:rsidRDefault="00E83E4B" w:rsidP="00BF55D7">
            <w:pPr>
              <w:pStyle w:val="a2"/>
              <w:numPr>
                <w:ilvl w:val="0"/>
                <w:numId w:val="0"/>
              </w:numPr>
              <w:spacing w:after="200" w:line="312" w:lineRule="auto"/>
              <w:rPr>
                <w:rFonts w:ascii="David" w:hAnsi="David"/>
                <w:sz w:val="24"/>
                <w:rtl/>
              </w:rPr>
            </w:pPr>
            <w:r>
              <w:rPr>
                <w:rFonts w:ascii="David" w:hAnsi="David" w:hint="cs"/>
                <w:sz w:val="24"/>
                <w:rtl/>
              </w:rPr>
              <w:t>מהנדסי</w:t>
            </w:r>
            <w:r w:rsidR="00E839CE">
              <w:rPr>
                <w:rFonts w:ascii="David" w:hAnsi="David" w:hint="cs"/>
                <w:sz w:val="24"/>
                <w:rtl/>
              </w:rPr>
              <w:t xml:space="preserve"> מרחבי החטיבה להתיישבות</w:t>
            </w:r>
            <w:r w:rsidR="00BF55D7">
              <w:rPr>
                <w:rFonts w:ascii="David" w:hAnsi="David" w:hint="cs"/>
                <w:sz w:val="24"/>
                <w:rtl/>
              </w:rPr>
              <w:t xml:space="preserve"> </w:t>
            </w:r>
            <w:r w:rsidR="00E839CE">
              <w:rPr>
                <w:rFonts w:ascii="David" w:hAnsi="David" w:hint="cs"/>
                <w:sz w:val="24"/>
                <w:rtl/>
              </w:rPr>
              <w:t>או מי מטעמם.</w:t>
            </w:r>
          </w:p>
        </w:tc>
      </w:tr>
      <w:tr w:rsidR="00E839CE" w:rsidRPr="00A566D9" w14:paraId="5CD3A0BF" w14:textId="77777777" w:rsidTr="00F801D3">
        <w:tc>
          <w:tcPr>
            <w:tcW w:w="1418" w:type="dxa"/>
          </w:tcPr>
          <w:p w14:paraId="4EF8CC32" w14:textId="77777777" w:rsidR="00E839CE" w:rsidRPr="00A566D9" w:rsidRDefault="00E839CE" w:rsidP="00F801D3">
            <w:pPr>
              <w:pStyle w:val="a2"/>
              <w:numPr>
                <w:ilvl w:val="0"/>
                <w:numId w:val="0"/>
              </w:numPr>
              <w:spacing w:after="200" w:line="312" w:lineRule="auto"/>
              <w:rPr>
                <w:rFonts w:ascii="David" w:hAnsi="David"/>
                <w:b/>
                <w:bCs/>
                <w:sz w:val="24"/>
                <w:rtl/>
              </w:rPr>
            </w:pPr>
            <w:r w:rsidRPr="00A566D9">
              <w:rPr>
                <w:rFonts w:ascii="David" w:hAnsi="David"/>
                <w:b/>
                <w:bCs/>
                <w:snapToGrid w:val="0"/>
                <w:sz w:val="24"/>
                <w:rtl/>
              </w:rPr>
              <w:t xml:space="preserve">"החוזה" - </w:t>
            </w:r>
          </w:p>
        </w:tc>
        <w:tc>
          <w:tcPr>
            <w:tcW w:w="6946" w:type="dxa"/>
          </w:tcPr>
          <w:p w14:paraId="39BE83D0" w14:textId="77777777" w:rsidR="00E839CE" w:rsidRPr="00A566D9" w:rsidRDefault="00E839CE" w:rsidP="00F801D3">
            <w:pPr>
              <w:pStyle w:val="a2"/>
              <w:numPr>
                <w:ilvl w:val="0"/>
                <w:numId w:val="0"/>
              </w:numPr>
              <w:spacing w:after="200" w:line="312" w:lineRule="auto"/>
              <w:rPr>
                <w:rFonts w:ascii="David" w:hAnsi="David"/>
                <w:sz w:val="24"/>
                <w:rtl/>
              </w:rPr>
            </w:pPr>
            <w:r w:rsidRPr="00A566D9">
              <w:rPr>
                <w:rFonts w:ascii="David" w:hAnsi="David"/>
                <w:snapToGrid w:val="0"/>
                <w:sz w:val="24"/>
                <w:rtl/>
              </w:rPr>
              <w:t>החוזה על נספחיו, המצורף לתנאי המכרז ומהווה חלק ממסמכי המכרז.</w:t>
            </w:r>
          </w:p>
        </w:tc>
      </w:tr>
      <w:tr w:rsidR="00E839CE" w:rsidRPr="00C419B9" w14:paraId="74AEED5F" w14:textId="77777777" w:rsidTr="00F801D3">
        <w:tc>
          <w:tcPr>
            <w:tcW w:w="1418" w:type="dxa"/>
          </w:tcPr>
          <w:p w14:paraId="3DCAA597" w14:textId="77777777" w:rsidR="00E839CE" w:rsidRPr="00E3055F" w:rsidRDefault="00E839CE" w:rsidP="00F801D3">
            <w:pPr>
              <w:pStyle w:val="a2"/>
              <w:numPr>
                <w:ilvl w:val="0"/>
                <w:numId w:val="0"/>
              </w:numPr>
              <w:spacing w:after="200" w:line="312" w:lineRule="auto"/>
              <w:rPr>
                <w:b/>
                <w:bCs/>
                <w:rtl/>
              </w:rPr>
            </w:pPr>
            <w:r w:rsidRPr="00E3055F">
              <w:rPr>
                <w:b/>
                <w:bCs/>
                <w:snapToGrid w:val="0"/>
                <w:rtl/>
              </w:rPr>
              <w:t xml:space="preserve">"המכרז" - </w:t>
            </w:r>
          </w:p>
        </w:tc>
        <w:tc>
          <w:tcPr>
            <w:tcW w:w="6946" w:type="dxa"/>
          </w:tcPr>
          <w:p w14:paraId="223F6268" w14:textId="18A99B78" w:rsidR="00E839CE" w:rsidRPr="001D67F7" w:rsidRDefault="00E839CE" w:rsidP="0028271E">
            <w:pPr>
              <w:pStyle w:val="a2"/>
              <w:numPr>
                <w:ilvl w:val="0"/>
                <w:numId w:val="0"/>
              </w:numPr>
              <w:spacing w:after="200" w:line="312" w:lineRule="auto"/>
              <w:rPr>
                <w:rtl/>
              </w:rPr>
            </w:pPr>
            <w:r w:rsidRPr="001D67F7">
              <w:rPr>
                <w:rFonts w:ascii="David" w:eastAsia="David" w:hAnsi="David"/>
                <w:rtl/>
                <w:lang w:eastAsia="he-IL"/>
              </w:rPr>
              <w:t xml:space="preserve">מכרז מספר </w:t>
            </w:r>
            <w:r w:rsidR="00BD4D15">
              <w:rPr>
                <w:rFonts w:asciiTheme="minorHAnsi" w:eastAsia="David" w:hAnsiTheme="minorHAnsi" w:hint="cs"/>
                <w:rtl/>
                <w:lang w:eastAsia="he-IL"/>
              </w:rPr>
              <w:t>02/2023</w:t>
            </w:r>
            <w:r w:rsidR="00E83E4B">
              <w:rPr>
                <w:rFonts w:asciiTheme="minorHAnsi" w:eastAsia="David" w:hAnsiTheme="minorHAnsi" w:hint="cs"/>
                <w:rtl/>
                <w:lang w:eastAsia="he-IL"/>
              </w:rPr>
              <w:t xml:space="preserve"> </w:t>
            </w:r>
            <w:r w:rsidRPr="001E1E2F">
              <w:rPr>
                <w:rFonts w:ascii="David" w:hAnsi="David"/>
                <w:rtl/>
                <w:lang w:val="x-none" w:eastAsia="x-none"/>
              </w:rPr>
              <w:t xml:space="preserve">לביצוע </w:t>
            </w:r>
            <w:r w:rsidRPr="001E1E2F">
              <w:rPr>
                <w:rFonts w:ascii="David" w:hAnsi="David" w:hint="eastAsia"/>
                <w:rtl/>
                <w:lang w:val="x-none" w:eastAsia="x-none"/>
              </w:rPr>
              <w:t>עבודות</w:t>
            </w:r>
            <w:r w:rsidRPr="001E1E2F">
              <w:rPr>
                <w:rFonts w:ascii="David" w:hAnsi="David"/>
                <w:rtl/>
                <w:lang w:val="x-none" w:eastAsia="x-none"/>
              </w:rPr>
              <w:t xml:space="preserve"> </w:t>
            </w:r>
            <w:r w:rsidR="001E1E2F">
              <w:rPr>
                <w:rFonts w:ascii="David" w:hAnsi="David" w:hint="cs"/>
                <w:rtl/>
                <w:lang w:val="x-none" w:eastAsia="x-none"/>
              </w:rPr>
              <w:t xml:space="preserve">בנייה ושיפוצים </w:t>
            </w:r>
            <w:r w:rsidR="00BF55D7">
              <w:rPr>
                <w:rFonts w:ascii="David" w:hAnsi="David" w:hint="cs"/>
                <w:rtl/>
                <w:lang w:val="x-none" w:eastAsia="x-none"/>
              </w:rPr>
              <w:t xml:space="preserve">ביישובים כפריים </w:t>
            </w:r>
            <w:r w:rsidR="001E1E2F">
              <w:rPr>
                <w:rFonts w:ascii="David" w:hAnsi="David" w:hint="cs"/>
                <w:rtl/>
                <w:lang w:val="x-none" w:eastAsia="x-none"/>
              </w:rPr>
              <w:t>באמצעות קבלן מסגרת</w:t>
            </w:r>
            <w:r w:rsidRPr="001D67F7">
              <w:rPr>
                <w:rFonts w:ascii="David" w:eastAsia="David" w:hAnsi="David"/>
                <w:rtl/>
                <w:lang w:eastAsia="he-IL"/>
              </w:rPr>
              <w:t>,</w:t>
            </w:r>
            <w:r w:rsidRPr="001D67F7">
              <w:rPr>
                <w:rFonts w:ascii="David" w:eastAsia="David" w:hAnsi="David"/>
                <w:b/>
                <w:rtl/>
                <w:lang w:eastAsia="he-IL"/>
              </w:rPr>
              <w:t xml:space="preserve"> מסמך זה על כל נספחיו, דרישותיו, תנאיו וחלקיו, לרבות קבצי הבהרות, אם יהיו כאלה.</w:t>
            </w:r>
          </w:p>
        </w:tc>
      </w:tr>
      <w:tr w:rsidR="00E839CE" w:rsidRPr="00C419B9" w14:paraId="63CA6735" w14:textId="77777777" w:rsidTr="00F801D3">
        <w:trPr>
          <w:trHeight w:val="609"/>
        </w:trPr>
        <w:tc>
          <w:tcPr>
            <w:tcW w:w="1418" w:type="dxa"/>
          </w:tcPr>
          <w:p w14:paraId="75D53B30" w14:textId="77777777" w:rsidR="00E839CE" w:rsidRPr="00E3055F" w:rsidRDefault="00E839CE" w:rsidP="00F801D3">
            <w:pPr>
              <w:pStyle w:val="a2"/>
              <w:numPr>
                <w:ilvl w:val="0"/>
                <w:numId w:val="0"/>
              </w:numPr>
              <w:spacing w:after="200" w:line="312" w:lineRule="auto"/>
              <w:rPr>
                <w:b/>
                <w:bCs/>
                <w:rtl/>
              </w:rPr>
            </w:pPr>
            <w:r w:rsidRPr="00E3055F">
              <w:rPr>
                <w:b/>
                <w:bCs/>
                <w:snapToGrid w:val="0"/>
                <w:rtl/>
              </w:rPr>
              <w:t>"מציע" -</w:t>
            </w:r>
          </w:p>
        </w:tc>
        <w:tc>
          <w:tcPr>
            <w:tcW w:w="6946" w:type="dxa"/>
          </w:tcPr>
          <w:p w14:paraId="104C8D03" w14:textId="77777777" w:rsidR="00E839CE" w:rsidRPr="00E3055F" w:rsidRDefault="00E839CE" w:rsidP="00F801D3">
            <w:pPr>
              <w:pStyle w:val="a2"/>
              <w:numPr>
                <w:ilvl w:val="0"/>
                <w:numId w:val="0"/>
              </w:numPr>
              <w:spacing w:after="200" w:line="312" w:lineRule="auto"/>
              <w:rPr>
                <w:rtl/>
              </w:rPr>
            </w:pPr>
            <w:r>
              <w:rPr>
                <w:rFonts w:ascii="David" w:eastAsia="David" w:hAnsi="David" w:hint="cs"/>
                <w:b/>
                <w:rtl/>
                <w:lang w:eastAsia="he-IL"/>
              </w:rPr>
              <w:t>קבלן</w:t>
            </w:r>
            <w:r>
              <w:rPr>
                <w:rFonts w:ascii="David" w:eastAsia="David" w:hAnsi="David"/>
                <w:b/>
                <w:rtl/>
                <w:lang w:eastAsia="he-IL"/>
              </w:rPr>
              <w:t xml:space="preserve"> </w:t>
            </w:r>
            <w:r>
              <w:rPr>
                <w:rFonts w:ascii="David" w:eastAsia="David" w:hAnsi="David" w:hint="cs"/>
                <w:b/>
                <w:rtl/>
                <w:lang w:eastAsia="he-IL"/>
              </w:rPr>
              <w:t>אשר הגיש</w:t>
            </w:r>
            <w:r>
              <w:rPr>
                <w:rFonts w:ascii="David" w:eastAsia="David" w:hAnsi="David"/>
                <w:b/>
                <w:rtl/>
                <w:lang w:eastAsia="he-IL"/>
              </w:rPr>
              <w:t xml:space="preserve"> הצעה למכרז זה לספק את השירותים המפורטים</w:t>
            </w:r>
            <w:r w:rsidRPr="00E3055F">
              <w:rPr>
                <w:snapToGrid w:val="0"/>
                <w:rtl/>
              </w:rPr>
              <w:t>.</w:t>
            </w:r>
          </w:p>
        </w:tc>
      </w:tr>
      <w:tr w:rsidR="00E839CE" w:rsidRPr="00A566D9" w14:paraId="44B5561D" w14:textId="77777777" w:rsidTr="00F801D3">
        <w:tc>
          <w:tcPr>
            <w:tcW w:w="1418" w:type="dxa"/>
          </w:tcPr>
          <w:p w14:paraId="66E64228" w14:textId="77777777" w:rsidR="00E839CE" w:rsidRPr="00A566D9" w:rsidRDefault="00E839CE" w:rsidP="00F801D3">
            <w:pPr>
              <w:pStyle w:val="a2"/>
              <w:numPr>
                <w:ilvl w:val="0"/>
                <w:numId w:val="0"/>
              </w:numPr>
              <w:spacing w:after="200" w:line="312" w:lineRule="auto"/>
              <w:jc w:val="left"/>
              <w:rPr>
                <w:rFonts w:ascii="David" w:hAnsi="David"/>
                <w:b/>
                <w:bCs/>
                <w:sz w:val="24"/>
                <w:rtl/>
              </w:rPr>
            </w:pPr>
            <w:r w:rsidRPr="00A566D9">
              <w:rPr>
                <w:rFonts w:ascii="David" w:eastAsia="David" w:hAnsi="David"/>
                <w:bCs/>
                <w:sz w:val="24"/>
                <w:rtl/>
                <w:lang w:eastAsia="he-IL"/>
              </w:rPr>
              <w:t xml:space="preserve">"זוכה" או "ספק" </w:t>
            </w:r>
            <w:r w:rsidRPr="00A566D9">
              <w:rPr>
                <w:rFonts w:ascii="David" w:hAnsi="David"/>
                <w:b/>
                <w:bCs/>
                <w:snapToGrid w:val="0"/>
                <w:sz w:val="24"/>
                <w:rtl/>
              </w:rPr>
              <w:t xml:space="preserve">- </w:t>
            </w:r>
          </w:p>
        </w:tc>
        <w:tc>
          <w:tcPr>
            <w:tcW w:w="6946" w:type="dxa"/>
          </w:tcPr>
          <w:p w14:paraId="2A84D392" w14:textId="77777777" w:rsidR="00E839CE" w:rsidRPr="00A566D9" w:rsidRDefault="00E839CE" w:rsidP="00F801D3">
            <w:pPr>
              <w:pStyle w:val="a2"/>
              <w:numPr>
                <w:ilvl w:val="0"/>
                <w:numId w:val="0"/>
              </w:numPr>
              <w:spacing w:after="200" w:line="312" w:lineRule="auto"/>
              <w:rPr>
                <w:rFonts w:ascii="David" w:hAnsi="David"/>
                <w:sz w:val="24"/>
                <w:rtl/>
              </w:rPr>
            </w:pPr>
            <w:r w:rsidRPr="00A566D9">
              <w:rPr>
                <w:rFonts w:ascii="David" w:eastAsia="David" w:hAnsi="David"/>
                <w:b/>
                <w:sz w:val="24"/>
                <w:rtl/>
                <w:lang w:eastAsia="he-IL"/>
              </w:rPr>
              <w:t>מציע אשר הצעתו נבחרה על ידי המזמין לספק את השירותים המבוקשים נשוא מכרז זה.</w:t>
            </w:r>
          </w:p>
        </w:tc>
      </w:tr>
      <w:tr w:rsidR="00E839CE" w:rsidRPr="00C419B9" w14:paraId="14D5BD2A" w14:textId="77777777" w:rsidTr="00F801D3">
        <w:tc>
          <w:tcPr>
            <w:tcW w:w="1418" w:type="dxa"/>
          </w:tcPr>
          <w:p w14:paraId="7BB57AB6" w14:textId="77777777" w:rsidR="00E839CE" w:rsidRPr="00E3055F" w:rsidRDefault="00E839CE" w:rsidP="00F801D3">
            <w:pPr>
              <w:pStyle w:val="a2"/>
              <w:numPr>
                <w:ilvl w:val="0"/>
                <w:numId w:val="0"/>
              </w:numPr>
              <w:spacing w:after="200" w:line="312" w:lineRule="auto"/>
              <w:rPr>
                <w:b/>
                <w:bCs/>
                <w:snapToGrid w:val="0"/>
                <w:rtl/>
              </w:rPr>
            </w:pPr>
            <w:r>
              <w:rPr>
                <w:rFonts w:hint="cs"/>
                <w:b/>
                <w:bCs/>
                <w:snapToGrid w:val="0"/>
                <w:rtl/>
              </w:rPr>
              <w:t>"מחירון דקל" -</w:t>
            </w:r>
          </w:p>
        </w:tc>
        <w:tc>
          <w:tcPr>
            <w:tcW w:w="6946" w:type="dxa"/>
          </w:tcPr>
          <w:p w14:paraId="7C3192B2" w14:textId="0C7ACB71" w:rsidR="00E839CE" w:rsidRPr="00E3055F" w:rsidRDefault="002B17BF" w:rsidP="002B17BF">
            <w:pPr>
              <w:pStyle w:val="a2"/>
              <w:numPr>
                <w:ilvl w:val="0"/>
                <w:numId w:val="0"/>
              </w:numPr>
              <w:spacing w:after="200" w:line="312" w:lineRule="auto"/>
              <w:rPr>
                <w:snapToGrid w:val="0"/>
                <w:rtl/>
              </w:rPr>
            </w:pPr>
            <w:r>
              <w:rPr>
                <w:rFonts w:ascii="David" w:hAnsi="David" w:hint="cs"/>
                <w:sz w:val="24"/>
                <w:rtl/>
              </w:rPr>
              <w:t>בכל הנוגע לעבודות שיפוצים הכוונה היא ל</w:t>
            </w:r>
            <w:r w:rsidR="00E839CE" w:rsidRPr="002E63D3">
              <w:rPr>
                <w:rFonts w:ascii="David" w:hAnsi="David"/>
                <w:sz w:val="24"/>
                <w:rtl/>
              </w:rPr>
              <w:t xml:space="preserve">מחירון </w:t>
            </w:r>
            <w:r w:rsidR="00E839CE" w:rsidRPr="002E63D3">
              <w:rPr>
                <w:rFonts w:ascii="David" w:eastAsia="Calibri" w:hAnsi="David"/>
                <w:b/>
                <w:bCs/>
                <w:sz w:val="24"/>
                <w:rtl/>
              </w:rPr>
              <w:t xml:space="preserve">דקל </w:t>
            </w:r>
            <w:r>
              <w:rPr>
                <w:rFonts w:ascii="David" w:eastAsia="Calibri" w:hAnsi="David" w:hint="cs"/>
                <w:b/>
                <w:bCs/>
                <w:sz w:val="24"/>
                <w:rtl/>
              </w:rPr>
              <w:t xml:space="preserve">לשיפוצים </w:t>
            </w:r>
            <w:r w:rsidR="00E839CE" w:rsidRPr="00601FF4">
              <w:rPr>
                <w:rFonts w:ascii="David" w:hAnsi="David"/>
                <w:sz w:val="24"/>
                <w:rtl/>
              </w:rPr>
              <w:t>במהדורתו האחרונה</w:t>
            </w:r>
            <w:r>
              <w:rPr>
                <w:rFonts w:ascii="David" w:hAnsi="David" w:hint="cs"/>
                <w:sz w:val="24"/>
                <w:rtl/>
              </w:rPr>
              <w:t xml:space="preserve"> ובכל הנוגע לעבודות בנייה הכוונה היא למחירון </w:t>
            </w:r>
            <w:r w:rsidRPr="002B17BF">
              <w:rPr>
                <w:rFonts w:ascii="David" w:hAnsi="David" w:hint="cs"/>
                <w:b/>
                <w:bCs/>
                <w:sz w:val="24"/>
                <w:rtl/>
              </w:rPr>
              <w:t>דקל לבנייה</w:t>
            </w:r>
            <w:r w:rsidR="00054B91">
              <w:rPr>
                <w:rFonts w:ascii="David" w:hAnsi="David" w:hint="cs"/>
                <w:sz w:val="24"/>
                <w:rtl/>
              </w:rPr>
              <w:t xml:space="preserve"> </w:t>
            </w:r>
            <w:r w:rsidR="00054B91" w:rsidRPr="00601FF4">
              <w:rPr>
                <w:rFonts w:ascii="David" w:hAnsi="David"/>
                <w:sz w:val="24"/>
                <w:rtl/>
              </w:rPr>
              <w:t>במהדורתו האחרונה</w:t>
            </w:r>
            <w:r w:rsidR="00E839CE">
              <w:rPr>
                <w:rFonts w:ascii="David" w:hAnsi="David" w:hint="cs"/>
                <w:sz w:val="24"/>
                <w:rtl/>
              </w:rPr>
              <w:t>.</w:t>
            </w:r>
            <w:r w:rsidR="00CE1FFA">
              <w:rPr>
                <w:rFonts w:hint="cs"/>
                <w:snapToGrid w:val="0"/>
                <w:rtl/>
              </w:rPr>
              <w:t xml:space="preserve"> הכל, למעט אם נקבע במפורש אחרת במכרז או נספחיו.</w:t>
            </w:r>
          </w:p>
        </w:tc>
      </w:tr>
    </w:tbl>
    <w:p w14:paraId="66C6A988" w14:textId="77777777" w:rsidR="00E839CE" w:rsidRDefault="00E839CE" w:rsidP="00E839CE">
      <w:pPr>
        <w:pStyle w:val="a2"/>
        <w:widowControl w:val="0"/>
        <w:numPr>
          <w:ilvl w:val="1"/>
          <w:numId w:val="2"/>
        </w:numPr>
        <w:spacing w:after="200" w:line="312" w:lineRule="auto"/>
        <w:ind w:left="669"/>
        <w:rPr>
          <w:b/>
          <w:bCs/>
        </w:rPr>
      </w:pPr>
      <w:r>
        <w:rPr>
          <w:b/>
          <w:bCs/>
          <w:rtl/>
        </w:rPr>
        <w:t xml:space="preserve">"הגדרה </w:t>
      </w:r>
      <w:r w:rsidRPr="00F905F4">
        <w:rPr>
          <w:b/>
          <w:bCs/>
          <w:snapToGrid w:val="0"/>
          <w:rtl/>
        </w:rPr>
        <w:t>כללית</w:t>
      </w:r>
      <w:r>
        <w:rPr>
          <w:b/>
          <w:bCs/>
          <w:rtl/>
        </w:rPr>
        <w:t xml:space="preserve">" </w:t>
      </w:r>
      <w:r>
        <w:rPr>
          <w:rtl/>
        </w:rPr>
        <w:t>-</w:t>
      </w:r>
      <w:r>
        <w:rPr>
          <w:b/>
          <w:bCs/>
          <w:rtl/>
        </w:rPr>
        <w:t xml:space="preserve"> </w:t>
      </w:r>
      <w:r>
        <w:rPr>
          <w:rtl/>
        </w:rPr>
        <w:t>כל התייחסות הנוגעת לבעלי התפקידים במכרז מופנית לשני המינים, השימוש בלשון זכר / נקבה נעשה לשם הנוחות בלבד.</w:t>
      </w:r>
    </w:p>
    <w:p w14:paraId="676A5960" w14:textId="75F3B5E7" w:rsidR="00CE1FFA" w:rsidRDefault="00CE1FFA">
      <w:pPr>
        <w:bidi w:val="0"/>
        <w:spacing w:after="160" w:line="259" w:lineRule="auto"/>
        <w:rPr>
          <w:rFonts w:ascii="Times New Roman" w:eastAsia="Times New Roman" w:hAnsi="Times New Roman" w:cs="David"/>
          <w:b/>
          <w:bCs/>
          <w:szCs w:val="24"/>
          <w:rtl/>
        </w:rPr>
      </w:pPr>
      <w:r>
        <w:rPr>
          <w:b/>
          <w:bCs/>
          <w:rtl/>
        </w:rPr>
        <w:br w:type="page"/>
      </w:r>
    </w:p>
    <w:p w14:paraId="6E62A5DD" w14:textId="77777777" w:rsidR="00BF3DBF" w:rsidRDefault="00BF3DBF" w:rsidP="00BF3DBF">
      <w:pPr>
        <w:keepLines/>
        <w:widowControl w:val="0"/>
        <w:numPr>
          <w:ilvl w:val="0"/>
          <w:numId w:val="2"/>
        </w:numPr>
        <w:spacing w:after="200" w:line="312" w:lineRule="auto"/>
        <w:outlineLvl w:val="7"/>
        <w:rPr>
          <w:rFonts w:ascii="David" w:hAnsi="David" w:cs="David"/>
          <w:b/>
          <w:bCs/>
          <w:sz w:val="28"/>
          <w:szCs w:val="28"/>
          <w:u w:val="single"/>
        </w:rPr>
      </w:pPr>
      <w:r>
        <w:rPr>
          <w:rFonts w:ascii="David" w:hAnsi="David" w:cs="David" w:hint="cs"/>
          <w:b/>
          <w:bCs/>
          <w:sz w:val="28"/>
          <w:szCs w:val="28"/>
          <w:u w:val="single"/>
          <w:rtl/>
        </w:rPr>
        <w:lastRenderedPageBreak/>
        <w:t>היקף ההתקשרות</w:t>
      </w:r>
    </w:p>
    <w:p w14:paraId="024E20D1" w14:textId="22BEFD6A" w:rsidR="00F04456" w:rsidRPr="00D33C87" w:rsidRDefault="00F04456" w:rsidP="00BB4966">
      <w:pPr>
        <w:widowControl w:val="0"/>
        <w:numPr>
          <w:ilvl w:val="1"/>
          <w:numId w:val="2"/>
        </w:numPr>
        <w:tabs>
          <w:tab w:val="left" w:pos="950"/>
        </w:tabs>
        <w:spacing w:after="200" w:line="312" w:lineRule="auto"/>
        <w:ind w:left="964" w:hanging="567"/>
        <w:jc w:val="both"/>
        <w:outlineLvl w:val="7"/>
        <w:rPr>
          <w:rFonts w:ascii="Century Gothic" w:eastAsia="Calibri" w:hAnsi="Century Gothic" w:cs="David"/>
          <w:sz w:val="24"/>
          <w:szCs w:val="24"/>
        </w:rPr>
      </w:pPr>
      <w:r w:rsidRPr="00BC683E">
        <w:rPr>
          <w:rFonts w:ascii="David" w:hAnsi="David" w:cs="David" w:hint="cs"/>
          <w:sz w:val="24"/>
          <w:szCs w:val="24"/>
          <w:rtl/>
        </w:rPr>
        <w:t xml:space="preserve">בעת מועד פרסום המכרז </w:t>
      </w:r>
      <w:r w:rsidRPr="00BC683E">
        <w:rPr>
          <w:rFonts w:ascii="David" w:hAnsi="David" w:cs="David"/>
          <w:sz w:val="24"/>
          <w:szCs w:val="24"/>
          <w:rtl/>
        </w:rPr>
        <w:t>טרם נקבעו העבודות, והיקפי העבודות, אותם יידרש הקבלן לבצע בישובים השונים</w:t>
      </w:r>
      <w:r>
        <w:rPr>
          <w:rFonts w:ascii="David" w:hAnsi="David" w:cs="David" w:hint="cs"/>
          <w:sz w:val="24"/>
          <w:szCs w:val="24"/>
          <w:rtl/>
        </w:rPr>
        <w:t xml:space="preserve"> והם ייקבעו בהתאם להחלטת החטיבה במסגרת התכנית השנתית שלה. אולם יובהר, ומבלי להתחייב</w:t>
      </w:r>
      <w:r w:rsidRPr="00D33C87">
        <w:rPr>
          <w:rFonts w:ascii="David" w:eastAsia="Calibri" w:hAnsi="David" w:cs="David" w:hint="cs"/>
          <w:sz w:val="24"/>
          <w:szCs w:val="24"/>
          <w:rtl/>
        </w:rPr>
        <w:t xml:space="preserve"> </w:t>
      </w:r>
      <w:r>
        <w:rPr>
          <w:rFonts w:ascii="David" w:eastAsia="Calibri" w:hAnsi="David" w:cs="David" w:hint="cs"/>
          <w:sz w:val="24"/>
          <w:szCs w:val="24"/>
          <w:rtl/>
        </w:rPr>
        <w:t>להיקף כלשהוא</w:t>
      </w:r>
      <w:r>
        <w:rPr>
          <w:rFonts w:ascii="David" w:hAnsi="David" w:cs="David" w:hint="cs"/>
          <w:sz w:val="24"/>
          <w:szCs w:val="24"/>
          <w:rtl/>
        </w:rPr>
        <w:t xml:space="preserve">, כי </w:t>
      </w:r>
      <w:r w:rsidRPr="0057362E">
        <w:rPr>
          <w:rFonts w:ascii="David" w:eastAsia="Calibri" w:hAnsi="David" w:cs="David"/>
          <w:sz w:val="24"/>
          <w:szCs w:val="24"/>
          <w:rtl/>
        </w:rPr>
        <w:t xml:space="preserve">היקף התקציב הצפוי לשנה </w:t>
      </w:r>
      <w:r w:rsidRPr="0057362E">
        <w:rPr>
          <w:rFonts w:ascii="David" w:eastAsia="Calibri" w:hAnsi="David" w:cs="David" w:hint="cs"/>
          <w:sz w:val="24"/>
          <w:szCs w:val="24"/>
          <w:rtl/>
        </w:rPr>
        <w:t xml:space="preserve">להזמנת העבודות לפי מכרז זה </w:t>
      </w:r>
      <w:r>
        <w:rPr>
          <w:rFonts w:ascii="David" w:eastAsia="Calibri" w:hAnsi="David" w:cs="David" w:hint="cs"/>
          <w:sz w:val="24"/>
          <w:szCs w:val="24"/>
          <w:rtl/>
        </w:rPr>
        <w:t xml:space="preserve">יהיה </w:t>
      </w:r>
      <w:r w:rsidR="00BB4966">
        <w:rPr>
          <w:rFonts w:ascii="David" w:eastAsia="Calibri" w:hAnsi="David" w:cs="David" w:hint="cs"/>
          <w:sz w:val="24"/>
          <w:szCs w:val="24"/>
          <w:rtl/>
        </w:rPr>
        <w:t>דומה ל</w:t>
      </w:r>
      <w:r>
        <w:rPr>
          <w:rFonts w:ascii="David" w:eastAsia="Calibri" w:hAnsi="David" w:cs="David" w:hint="cs"/>
          <w:sz w:val="24"/>
          <w:szCs w:val="24"/>
          <w:rtl/>
        </w:rPr>
        <w:t xml:space="preserve">ממוצע בשנתיים הקודמות. </w:t>
      </w:r>
    </w:p>
    <w:p w14:paraId="69DE942C" w14:textId="573EA3B2" w:rsidR="00CC3881" w:rsidRPr="00D33C87" w:rsidRDefault="00BF3DBF" w:rsidP="0017210F">
      <w:pPr>
        <w:widowControl w:val="0"/>
        <w:numPr>
          <w:ilvl w:val="1"/>
          <w:numId w:val="2"/>
        </w:numPr>
        <w:tabs>
          <w:tab w:val="left" w:pos="950"/>
        </w:tabs>
        <w:spacing w:after="200" w:line="312" w:lineRule="auto"/>
        <w:ind w:left="964" w:hanging="567"/>
        <w:jc w:val="both"/>
        <w:outlineLvl w:val="7"/>
        <w:rPr>
          <w:rFonts w:ascii="David" w:eastAsia="Calibri" w:hAnsi="David" w:cs="David"/>
          <w:sz w:val="24"/>
          <w:szCs w:val="24"/>
        </w:rPr>
      </w:pPr>
      <w:r w:rsidRPr="00D33C87">
        <w:rPr>
          <w:rFonts w:ascii="David" w:eastAsia="Calibri" w:hAnsi="David" w:cs="David"/>
          <w:sz w:val="24"/>
          <w:szCs w:val="24"/>
          <w:rtl/>
        </w:rPr>
        <w:t xml:space="preserve">בשנתיים </w:t>
      </w:r>
      <w:r w:rsidR="0057362E" w:rsidRPr="00D33C87">
        <w:rPr>
          <w:rFonts w:ascii="David" w:eastAsia="Calibri" w:hAnsi="David" w:cs="David" w:hint="cs"/>
          <w:sz w:val="24"/>
          <w:szCs w:val="24"/>
          <w:rtl/>
        </w:rPr>
        <w:t xml:space="preserve">האחרונות </w:t>
      </w:r>
      <w:r w:rsidRPr="00D33C87">
        <w:rPr>
          <w:rFonts w:ascii="David" w:eastAsia="Calibri" w:hAnsi="David" w:cs="David"/>
          <w:sz w:val="24"/>
          <w:szCs w:val="24"/>
          <w:rtl/>
        </w:rPr>
        <w:t xml:space="preserve">בוצעו </w:t>
      </w:r>
      <w:r w:rsidRPr="00D33C87">
        <w:rPr>
          <w:rFonts w:ascii="David" w:eastAsia="Calibri" w:hAnsi="David" w:cs="David" w:hint="cs"/>
          <w:sz w:val="24"/>
          <w:szCs w:val="24"/>
          <w:rtl/>
        </w:rPr>
        <w:t xml:space="preserve">על ידי החטיבה </w:t>
      </w:r>
      <w:r w:rsidRPr="00D33C87">
        <w:rPr>
          <w:rFonts w:ascii="David" w:eastAsia="Calibri" w:hAnsi="David" w:cs="David"/>
          <w:sz w:val="24"/>
          <w:szCs w:val="24"/>
          <w:rtl/>
        </w:rPr>
        <w:t xml:space="preserve">עבודות </w:t>
      </w:r>
      <w:r w:rsidR="0057362E" w:rsidRPr="00D33C87">
        <w:rPr>
          <w:rFonts w:ascii="David" w:eastAsia="Calibri" w:hAnsi="David" w:cs="David" w:hint="cs"/>
          <w:sz w:val="24"/>
          <w:szCs w:val="24"/>
          <w:rtl/>
        </w:rPr>
        <w:t>בנייה ושיפוצים</w:t>
      </w:r>
      <w:r w:rsidR="009B7A3F">
        <w:rPr>
          <w:rFonts w:ascii="David" w:eastAsia="Calibri" w:hAnsi="David" w:cs="David" w:hint="cs"/>
          <w:sz w:val="24"/>
          <w:szCs w:val="24"/>
          <w:rtl/>
        </w:rPr>
        <w:t xml:space="preserve"> </w:t>
      </w:r>
      <w:r w:rsidR="00BD4D15" w:rsidRPr="00D33C87">
        <w:rPr>
          <w:rFonts w:ascii="David" w:eastAsia="Calibri" w:hAnsi="David" w:cs="David" w:hint="cs"/>
          <w:sz w:val="24"/>
          <w:szCs w:val="24"/>
          <w:rtl/>
        </w:rPr>
        <w:t>בערבה בהיקף של כ-1 מיליון ₪ בממוצע בשנה</w:t>
      </w:r>
      <w:r w:rsidR="00BD4D15">
        <w:rPr>
          <w:rFonts w:ascii="David" w:eastAsia="Calibri" w:hAnsi="David" w:cs="David" w:hint="cs"/>
          <w:sz w:val="24"/>
          <w:szCs w:val="24"/>
          <w:rtl/>
        </w:rPr>
        <w:t xml:space="preserve">. אולם יובהר, כי בשנת 2023 היקף העבודות הצפוי במרחב ערבה יעמוד על </w:t>
      </w:r>
      <w:r w:rsidR="0017210F">
        <w:rPr>
          <w:rFonts w:ascii="David" w:eastAsia="Calibri" w:hAnsi="David" w:cs="David" w:hint="cs"/>
          <w:sz w:val="24"/>
          <w:szCs w:val="24"/>
          <w:rtl/>
        </w:rPr>
        <w:t>כ-5</w:t>
      </w:r>
      <w:r w:rsidR="00BD4D15">
        <w:rPr>
          <w:rFonts w:ascii="David" w:eastAsia="Calibri" w:hAnsi="David" w:cs="David" w:hint="cs"/>
          <w:sz w:val="24"/>
          <w:szCs w:val="24"/>
          <w:rtl/>
        </w:rPr>
        <w:t xml:space="preserve"> מלש"ח.</w:t>
      </w:r>
    </w:p>
    <w:p w14:paraId="6A34E736" w14:textId="0BCD35D5" w:rsidR="00607E16" w:rsidRDefault="00F04456" w:rsidP="008651A4">
      <w:pPr>
        <w:widowControl w:val="0"/>
        <w:numPr>
          <w:ilvl w:val="1"/>
          <w:numId w:val="2"/>
        </w:numPr>
        <w:tabs>
          <w:tab w:val="left" w:pos="950"/>
        </w:tabs>
        <w:spacing w:after="360" w:line="312" w:lineRule="auto"/>
        <w:ind w:left="964" w:hanging="567"/>
        <w:jc w:val="both"/>
        <w:outlineLvl w:val="7"/>
        <w:rPr>
          <w:rFonts w:ascii="Century Gothic" w:eastAsia="Calibri" w:hAnsi="Century Gothic" w:cs="David"/>
          <w:sz w:val="24"/>
          <w:szCs w:val="24"/>
        </w:rPr>
      </w:pPr>
      <w:r>
        <w:rPr>
          <w:rFonts w:ascii="Californian FB" w:eastAsia="Calibri" w:hAnsi="Californian FB" w:cs="David" w:hint="cs"/>
          <w:b/>
          <w:bCs/>
          <w:sz w:val="24"/>
          <w:szCs w:val="24"/>
          <w:rtl/>
        </w:rPr>
        <w:t xml:space="preserve">מודגש, כי </w:t>
      </w:r>
      <w:r w:rsidR="00607E16" w:rsidRPr="002428D0">
        <w:rPr>
          <w:rFonts w:ascii="Californian FB" w:eastAsia="Calibri" w:hAnsi="Californian FB" w:cs="David"/>
          <w:b/>
          <w:bCs/>
          <w:sz w:val="24"/>
          <w:szCs w:val="24"/>
          <w:rtl/>
        </w:rPr>
        <w:t xml:space="preserve">הקבלן הזוכה יהא חייב לבצע כל עבודה, </w:t>
      </w:r>
      <w:r w:rsidR="00607E16" w:rsidRPr="002428D0">
        <w:rPr>
          <w:rFonts w:ascii="Californian FB" w:eastAsia="Calibri" w:hAnsi="Californian FB" w:cs="David" w:hint="cs"/>
          <w:b/>
          <w:bCs/>
          <w:sz w:val="24"/>
          <w:szCs w:val="24"/>
          <w:rtl/>
        </w:rPr>
        <w:t>בכל סכום ו</w:t>
      </w:r>
      <w:r w:rsidR="00607E16" w:rsidRPr="002428D0">
        <w:rPr>
          <w:rFonts w:ascii="Californian FB" w:eastAsia="Calibri" w:hAnsi="Californian FB" w:cs="David"/>
          <w:b/>
          <w:bCs/>
          <w:sz w:val="24"/>
          <w:szCs w:val="24"/>
          <w:rtl/>
        </w:rPr>
        <w:t xml:space="preserve">בכל מיקום בתחום </w:t>
      </w:r>
      <w:r w:rsidR="00607E16" w:rsidRPr="002428D0">
        <w:rPr>
          <w:rFonts w:ascii="Californian FB" w:eastAsia="Calibri" w:hAnsi="Californian FB" w:cs="David" w:hint="cs"/>
          <w:b/>
          <w:bCs/>
          <w:sz w:val="24"/>
          <w:szCs w:val="24"/>
          <w:rtl/>
        </w:rPr>
        <w:t>המרחב בו זכה ב</w:t>
      </w:r>
      <w:r w:rsidR="00607E16" w:rsidRPr="002428D0">
        <w:rPr>
          <w:rFonts w:ascii="Californian FB" w:eastAsia="Calibri" w:hAnsi="Californian FB" w:cs="David"/>
          <w:b/>
          <w:bCs/>
          <w:sz w:val="24"/>
          <w:szCs w:val="24"/>
          <w:rtl/>
        </w:rPr>
        <w:t>מכרז</w:t>
      </w:r>
      <w:r w:rsidR="00607E16" w:rsidRPr="00A543B9">
        <w:rPr>
          <w:rFonts w:ascii="Californian FB" w:eastAsia="Calibri" w:hAnsi="Californian FB" w:cs="David"/>
          <w:sz w:val="24"/>
          <w:szCs w:val="24"/>
          <w:rtl/>
        </w:rPr>
        <w:t xml:space="preserve">, </w:t>
      </w:r>
      <w:r w:rsidR="00607E16">
        <w:rPr>
          <w:rFonts w:ascii="Californian FB" w:eastAsia="Calibri" w:hAnsi="Californian FB" w:cs="David" w:hint="cs"/>
          <w:sz w:val="24"/>
          <w:szCs w:val="24"/>
          <w:rtl/>
        </w:rPr>
        <w:t>בהתאם להוראות החטיבה ו</w:t>
      </w:r>
      <w:r w:rsidR="00607E16" w:rsidRPr="00A543B9">
        <w:rPr>
          <w:rFonts w:ascii="Californian FB" w:eastAsia="Calibri" w:hAnsi="Californian FB" w:cs="David"/>
          <w:sz w:val="24"/>
          <w:szCs w:val="24"/>
          <w:rtl/>
        </w:rPr>
        <w:t>ב</w:t>
      </w:r>
      <w:r w:rsidR="00607E16">
        <w:rPr>
          <w:rFonts w:ascii="Californian FB" w:eastAsia="Calibri" w:hAnsi="Californian FB" w:cs="David" w:hint="cs"/>
          <w:sz w:val="24"/>
          <w:szCs w:val="24"/>
          <w:rtl/>
        </w:rPr>
        <w:t>כפוף</w:t>
      </w:r>
      <w:r w:rsidR="00607E16" w:rsidRPr="00A543B9">
        <w:rPr>
          <w:rFonts w:ascii="Californian FB" w:eastAsia="Calibri" w:hAnsi="Californian FB" w:cs="David"/>
          <w:sz w:val="24"/>
          <w:szCs w:val="24"/>
          <w:rtl/>
        </w:rPr>
        <w:t xml:space="preserve"> </w:t>
      </w:r>
      <w:r w:rsidR="00607E16" w:rsidRPr="00607E16">
        <w:rPr>
          <w:rFonts w:ascii="David" w:eastAsia="Calibri" w:hAnsi="David" w:cs="David"/>
          <w:sz w:val="24"/>
          <w:szCs w:val="24"/>
          <w:rtl/>
        </w:rPr>
        <w:t>לתנאי</w:t>
      </w:r>
      <w:r w:rsidR="00607E16" w:rsidRPr="00A543B9">
        <w:rPr>
          <w:rFonts w:ascii="Californian FB" w:eastAsia="Calibri" w:hAnsi="Californian FB" w:cs="David"/>
          <w:sz w:val="24"/>
          <w:szCs w:val="24"/>
          <w:rtl/>
        </w:rPr>
        <w:t xml:space="preserve"> המכרז</w:t>
      </w:r>
      <w:r w:rsidR="00607E16" w:rsidRPr="00A543B9">
        <w:rPr>
          <w:rFonts w:ascii="Century Gothic" w:eastAsia="Calibri" w:hAnsi="Century Gothic" w:cs="David"/>
          <w:sz w:val="24"/>
          <w:szCs w:val="24"/>
          <w:rtl/>
        </w:rPr>
        <w:t>.</w:t>
      </w:r>
    </w:p>
    <w:p w14:paraId="0A96F3EA" w14:textId="77777777" w:rsidR="00BF3DBF" w:rsidRPr="00F905F4" w:rsidRDefault="00BF3DBF" w:rsidP="00BF3DBF">
      <w:pPr>
        <w:keepLines/>
        <w:widowControl w:val="0"/>
        <w:numPr>
          <w:ilvl w:val="0"/>
          <w:numId w:val="2"/>
        </w:numPr>
        <w:spacing w:after="200" w:line="312" w:lineRule="auto"/>
        <w:outlineLvl w:val="7"/>
        <w:rPr>
          <w:rFonts w:ascii="David" w:hAnsi="David" w:cs="David"/>
          <w:b/>
          <w:bCs/>
          <w:sz w:val="28"/>
          <w:szCs w:val="28"/>
          <w:u w:val="single"/>
        </w:rPr>
      </w:pPr>
      <w:r w:rsidRPr="00F905F4">
        <w:rPr>
          <w:rFonts w:ascii="David" w:hAnsi="David" w:cs="David"/>
          <w:b/>
          <w:bCs/>
          <w:sz w:val="28"/>
          <w:szCs w:val="28"/>
          <w:u w:val="single"/>
          <w:rtl/>
        </w:rPr>
        <w:t>תקופת ההתקשרות</w:t>
      </w:r>
      <w:r w:rsidRPr="00F905F4">
        <w:rPr>
          <w:rFonts w:ascii="David" w:hAnsi="David" w:cs="David"/>
          <w:b/>
          <w:bCs/>
          <w:sz w:val="28"/>
          <w:szCs w:val="28"/>
          <w:u w:val="single"/>
        </w:rPr>
        <w:t xml:space="preserve"> </w:t>
      </w:r>
    </w:p>
    <w:p w14:paraId="5C17FDB2" w14:textId="77777777" w:rsidR="00BF3DBF" w:rsidRPr="00A150E5" w:rsidRDefault="00BF3DBF" w:rsidP="00E40A20">
      <w:pPr>
        <w:keepLines/>
        <w:widowControl w:val="0"/>
        <w:numPr>
          <w:ilvl w:val="1"/>
          <w:numId w:val="5"/>
        </w:numPr>
        <w:tabs>
          <w:tab w:val="left" w:pos="950"/>
        </w:tabs>
        <w:spacing w:after="200" w:line="312" w:lineRule="auto"/>
        <w:ind w:left="811"/>
        <w:jc w:val="both"/>
        <w:outlineLvl w:val="7"/>
        <w:rPr>
          <w:rFonts w:ascii="David" w:hAnsi="David" w:cs="David"/>
          <w:sz w:val="24"/>
          <w:szCs w:val="24"/>
        </w:rPr>
      </w:pPr>
      <w:r w:rsidRPr="00F905F4">
        <w:rPr>
          <w:rFonts w:ascii="David" w:hAnsi="David" w:cs="David"/>
          <w:sz w:val="24"/>
          <w:szCs w:val="24"/>
          <w:rtl/>
        </w:rPr>
        <w:t>תקופת ההתקשרות</w:t>
      </w:r>
      <w:r>
        <w:rPr>
          <w:rFonts w:ascii="David" w:hAnsi="David" w:cs="David" w:hint="cs"/>
          <w:sz w:val="24"/>
          <w:szCs w:val="24"/>
          <w:rtl/>
        </w:rPr>
        <w:t xml:space="preserve"> הראשונה</w:t>
      </w:r>
      <w:r w:rsidRPr="00F905F4">
        <w:rPr>
          <w:rFonts w:ascii="David" w:hAnsi="David" w:cs="David"/>
          <w:sz w:val="24"/>
          <w:szCs w:val="24"/>
          <w:rtl/>
        </w:rPr>
        <w:t xml:space="preserve"> עם כל זוכה</w:t>
      </w:r>
      <w:r>
        <w:rPr>
          <w:rFonts w:ascii="David" w:hAnsi="David" w:cs="David" w:hint="cs"/>
          <w:sz w:val="24"/>
          <w:szCs w:val="24"/>
          <w:rtl/>
        </w:rPr>
        <w:t xml:space="preserve"> תהיה </w:t>
      </w:r>
      <w:r w:rsidRPr="00F905F4">
        <w:rPr>
          <w:rFonts w:ascii="David" w:hAnsi="David" w:cs="David"/>
          <w:b/>
          <w:bCs/>
          <w:sz w:val="24"/>
          <w:szCs w:val="24"/>
          <w:rtl/>
        </w:rPr>
        <w:t>ל</w:t>
      </w:r>
      <w:r>
        <w:rPr>
          <w:rFonts w:ascii="David" w:hAnsi="David" w:cs="David" w:hint="cs"/>
          <w:b/>
          <w:bCs/>
          <w:sz w:val="24"/>
          <w:szCs w:val="24"/>
          <w:rtl/>
        </w:rPr>
        <w:t>-</w:t>
      </w:r>
      <w:r w:rsidR="00063A1E">
        <w:rPr>
          <w:rFonts w:ascii="David" w:hAnsi="David" w:cs="David" w:hint="cs"/>
          <w:b/>
          <w:bCs/>
          <w:sz w:val="24"/>
          <w:szCs w:val="24"/>
          <w:rtl/>
        </w:rPr>
        <w:t>12</w:t>
      </w:r>
      <w:r>
        <w:rPr>
          <w:rFonts w:ascii="David" w:hAnsi="David" w:cs="David" w:hint="cs"/>
          <w:b/>
          <w:bCs/>
          <w:sz w:val="24"/>
          <w:szCs w:val="24"/>
          <w:rtl/>
        </w:rPr>
        <w:t xml:space="preserve"> חודשים</w:t>
      </w:r>
      <w:r w:rsidRPr="00F905F4">
        <w:rPr>
          <w:rFonts w:ascii="David" w:hAnsi="David" w:cs="David"/>
          <w:b/>
          <w:bCs/>
          <w:sz w:val="24"/>
          <w:szCs w:val="24"/>
          <w:rtl/>
        </w:rPr>
        <w:t xml:space="preserve"> </w:t>
      </w:r>
      <w:r w:rsidRPr="00CC3408">
        <w:rPr>
          <w:rFonts w:ascii="David" w:hAnsi="David" w:cs="David"/>
          <w:sz w:val="24"/>
          <w:szCs w:val="24"/>
          <w:rtl/>
        </w:rPr>
        <w:t xml:space="preserve">מיום חתימת </w:t>
      </w:r>
      <w:r w:rsidRPr="00CC3408">
        <w:rPr>
          <w:rFonts w:ascii="David" w:hAnsi="David" w:cs="David" w:hint="cs"/>
          <w:sz w:val="24"/>
          <w:szCs w:val="24"/>
          <w:rtl/>
        </w:rPr>
        <w:t xml:space="preserve">חשבת </w:t>
      </w:r>
      <w:r w:rsidRPr="00CC3408">
        <w:rPr>
          <w:rFonts w:ascii="David" w:hAnsi="David" w:cs="David"/>
          <w:sz w:val="24"/>
          <w:szCs w:val="24"/>
          <w:rtl/>
        </w:rPr>
        <w:t>המזמין על ההסכם</w:t>
      </w:r>
      <w:r w:rsidRPr="00A150E5">
        <w:rPr>
          <w:rFonts w:ascii="David" w:hAnsi="David" w:cs="David"/>
          <w:sz w:val="24"/>
          <w:szCs w:val="24"/>
          <w:rtl/>
        </w:rPr>
        <w:t xml:space="preserve">. </w:t>
      </w:r>
    </w:p>
    <w:p w14:paraId="1F6C7D84" w14:textId="77777777" w:rsidR="00BF3DBF" w:rsidRPr="00F905F4" w:rsidRDefault="00BF3DBF" w:rsidP="008651A4">
      <w:pPr>
        <w:keepLines/>
        <w:widowControl w:val="0"/>
        <w:numPr>
          <w:ilvl w:val="1"/>
          <w:numId w:val="5"/>
        </w:numPr>
        <w:tabs>
          <w:tab w:val="left" w:pos="950"/>
        </w:tabs>
        <w:spacing w:after="360" w:line="312" w:lineRule="auto"/>
        <w:ind w:left="811" w:hanging="431"/>
        <w:jc w:val="both"/>
        <w:outlineLvl w:val="7"/>
        <w:rPr>
          <w:rFonts w:ascii="David" w:hAnsi="David" w:cs="David"/>
          <w:sz w:val="24"/>
          <w:szCs w:val="24"/>
        </w:rPr>
      </w:pPr>
      <w:r w:rsidRPr="00F905F4">
        <w:rPr>
          <w:rFonts w:ascii="David" w:hAnsi="David" w:cs="David"/>
          <w:sz w:val="24"/>
          <w:szCs w:val="24"/>
          <w:rtl/>
        </w:rPr>
        <w:t xml:space="preserve">למזמין תשמר זכות ברירה </w:t>
      </w:r>
      <w:r>
        <w:rPr>
          <w:rFonts w:ascii="David" w:hAnsi="David" w:cs="David" w:hint="cs"/>
          <w:sz w:val="24"/>
          <w:szCs w:val="24"/>
          <w:rtl/>
        </w:rPr>
        <w:t xml:space="preserve">(אופציה) </w:t>
      </w:r>
      <w:r w:rsidRPr="00F905F4">
        <w:rPr>
          <w:rFonts w:ascii="Californian FB" w:eastAsia="Calibri" w:hAnsi="Californian FB" w:cs="David"/>
          <w:sz w:val="24"/>
          <w:szCs w:val="24"/>
          <w:rtl/>
        </w:rPr>
        <w:t xml:space="preserve">להאריך </w:t>
      </w:r>
      <w:r w:rsidR="00463253">
        <w:rPr>
          <w:rFonts w:ascii="Californian FB" w:eastAsia="Calibri" w:hAnsi="Californian FB" w:cs="David" w:hint="cs"/>
          <w:sz w:val="24"/>
          <w:szCs w:val="24"/>
          <w:rtl/>
        </w:rPr>
        <w:t xml:space="preserve">את </w:t>
      </w:r>
      <w:r w:rsidRPr="00F905F4">
        <w:rPr>
          <w:rFonts w:ascii="Californian FB" w:eastAsia="Calibri" w:hAnsi="Californian FB" w:cs="David"/>
          <w:sz w:val="24"/>
          <w:szCs w:val="24"/>
          <w:rtl/>
        </w:rPr>
        <w:t xml:space="preserve">משך תקופת ההתקשרות במספר תקופות ופעמים </w:t>
      </w:r>
      <w:r>
        <w:rPr>
          <w:rFonts w:ascii="Californian FB" w:eastAsia="Calibri" w:hAnsi="Californian FB" w:cs="David" w:hint="cs"/>
          <w:sz w:val="24"/>
          <w:szCs w:val="24"/>
          <w:rtl/>
        </w:rPr>
        <w:t>ועד ל-</w:t>
      </w:r>
      <w:r w:rsidR="00063A1E">
        <w:rPr>
          <w:rFonts w:ascii="Californian FB" w:eastAsia="Calibri" w:hAnsi="Californian FB" w:cs="David" w:hint="cs"/>
          <w:sz w:val="24"/>
          <w:szCs w:val="24"/>
          <w:rtl/>
        </w:rPr>
        <w:t>48</w:t>
      </w:r>
      <w:r>
        <w:rPr>
          <w:rFonts w:ascii="Californian FB" w:eastAsia="Calibri" w:hAnsi="Californian FB" w:cs="David" w:hint="cs"/>
          <w:sz w:val="24"/>
          <w:szCs w:val="24"/>
          <w:rtl/>
        </w:rPr>
        <w:t xml:space="preserve"> חודשים, בכפוף לשביעות רצונו מהשירותים שקיבל מהספק, קיומו של תקציב ואישור ועדת המכרזים</w:t>
      </w:r>
      <w:r w:rsidRPr="00F905F4">
        <w:rPr>
          <w:rFonts w:ascii="Californian FB" w:eastAsia="Calibri" w:hAnsi="Californian FB" w:cs="David"/>
          <w:sz w:val="24"/>
          <w:szCs w:val="24"/>
          <w:rtl/>
        </w:rPr>
        <w:t xml:space="preserve"> (להלן</w:t>
      </w:r>
      <w:r>
        <w:rPr>
          <w:rFonts w:ascii="Californian FB" w:eastAsia="Calibri" w:hAnsi="Californian FB" w:cs="David" w:hint="cs"/>
          <w:sz w:val="24"/>
          <w:szCs w:val="24"/>
          <w:rtl/>
        </w:rPr>
        <w:t xml:space="preserve"> -</w:t>
      </w:r>
      <w:r w:rsidRPr="00F905F4">
        <w:rPr>
          <w:rFonts w:ascii="Californian FB" w:eastAsia="Calibri" w:hAnsi="Californian FB" w:cs="David"/>
          <w:sz w:val="24"/>
          <w:szCs w:val="24"/>
          <w:rtl/>
        </w:rPr>
        <w:t xml:space="preserve"> </w:t>
      </w:r>
      <w:r w:rsidRPr="00F905F4">
        <w:rPr>
          <w:rFonts w:ascii="Californian FB" w:eastAsia="Calibri" w:hAnsi="Californian FB" w:cs="David"/>
          <w:b/>
          <w:bCs/>
          <w:sz w:val="24"/>
          <w:szCs w:val="24"/>
          <w:rtl/>
        </w:rPr>
        <w:t>"תקופת ההתקשרות</w:t>
      </w:r>
      <w:r w:rsidRPr="00F905F4">
        <w:rPr>
          <w:rFonts w:ascii="Californian FB" w:eastAsia="Calibri" w:hAnsi="Californian FB" w:cs="David"/>
          <w:sz w:val="24"/>
          <w:szCs w:val="24"/>
          <w:rtl/>
        </w:rPr>
        <w:t xml:space="preserve"> </w:t>
      </w:r>
      <w:r w:rsidRPr="00F905F4">
        <w:rPr>
          <w:rFonts w:ascii="Californian FB" w:eastAsia="Calibri" w:hAnsi="Californian FB" w:cs="David"/>
          <w:b/>
          <w:bCs/>
          <w:sz w:val="24"/>
          <w:szCs w:val="24"/>
          <w:rtl/>
        </w:rPr>
        <w:t>הנוספת"</w:t>
      </w:r>
      <w:r w:rsidRPr="00F905F4">
        <w:rPr>
          <w:rFonts w:ascii="Californian FB" w:eastAsia="Calibri" w:hAnsi="Californian FB" w:cs="David"/>
          <w:sz w:val="24"/>
          <w:szCs w:val="24"/>
          <w:rtl/>
        </w:rPr>
        <w:t>) בתנאים זהים לתנאי המכרז</w:t>
      </w:r>
      <w:r>
        <w:rPr>
          <w:rFonts w:ascii="Californian FB" w:eastAsia="Calibri" w:hAnsi="Californian FB" w:cs="David" w:hint="cs"/>
          <w:sz w:val="24"/>
          <w:szCs w:val="24"/>
          <w:rtl/>
        </w:rPr>
        <w:t xml:space="preserve">. תקופת ההתקשרות הכוללת עם הספק </w:t>
      </w:r>
      <w:r w:rsidRPr="00F905F4">
        <w:rPr>
          <w:rFonts w:ascii="Californian FB" w:eastAsia="Calibri" w:hAnsi="Californian FB" w:cs="David"/>
          <w:sz w:val="24"/>
          <w:szCs w:val="24"/>
          <w:rtl/>
        </w:rPr>
        <w:t xml:space="preserve"> </w:t>
      </w:r>
      <w:r>
        <w:rPr>
          <w:rFonts w:ascii="Californian FB" w:eastAsia="Calibri" w:hAnsi="Californian FB" w:cs="David" w:hint="cs"/>
          <w:sz w:val="24"/>
          <w:szCs w:val="24"/>
          <w:rtl/>
        </w:rPr>
        <w:t xml:space="preserve">לפי מכרז זה לא </w:t>
      </w:r>
      <w:r w:rsidRPr="00F905F4">
        <w:rPr>
          <w:rFonts w:ascii="Californian FB" w:eastAsia="Calibri" w:hAnsi="Californian FB" w:cs="David"/>
          <w:sz w:val="24"/>
          <w:szCs w:val="24"/>
          <w:rtl/>
        </w:rPr>
        <w:t xml:space="preserve">תעלה על 60 חודשים </w:t>
      </w:r>
      <w:r>
        <w:rPr>
          <w:rFonts w:ascii="Californian FB" w:eastAsia="Calibri" w:hAnsi="Californian FB" w:cs="David" w:hint="cs"/>
          <w:sz w:val="24"/>
          <w:szCs w:val="24"/>
          <w:rtl/>
        </w:rPr>
        <w:t xml:space="preserve">בסה"כ </w:t>
      </w:r>
      <w:r w:rsidRPr="00F905F4">
        <w:rPr>
          <w:rFonts w:ascii="Californian FB" w:eastAsia="Calibri" w:hAnsi="Californian FB" w:cs="David"/>
          <w:sz w:val="24"/>
          <w:szCs w:val="24"/>
          <w:rtl/>
        </w:rPr>
        <w:t xml:space="preserve">מיום חתימת הסכם </w:t>
      </w:r>
      <w:r>
        <w:rPr>
          <w:rFonts w:ascii="Californian FB" w:eastAsia="Calibri" w:hAnsi="Californian FB" w:cs="David" w:hint="cs"/>
          <w:sz w:val="24"/>
          <w:szCs w:val="24"/>
          <w:rtl/>
        </w:rPr>
        <w:t>ההתקשרות הראשון</w:t>
      </w:r>
      <w:r w:rsidRPr="00F905F4">
        <w:rPr>
          <w:rFonts w:ascii="Californian FB" w:eastAsia="Calibri" w:hAnsi="Californian FB" w:cs="David"/>
          <w:sz w:val="24"/>
          <w:szCs w:val="24"/>
          <w:rtl/>
        </w:rPr>
        <w:t>.</w:t>
      </w:r>
    </w:p>
    <w:p w14:paraId="2018015A" w14:textId="77777777" w:rsidR="001E1E2F" w:rsidRDefault="001E1E2F" w:rsidP="001E1E2F">
      <w:pPr>
        <w:keepLines/>
        <w:widowControl w:val="0"/>
        <w:numPr>
          <w:ilvl w:val="0"/>
          <w:numId w:val="2"/>
        </w:numPr>
        <w:spacing w:after="200" w:line="312" w:lineRule="auto"/>
        <w:outlineLvl w:val="7"/>
        <w:rPr>
          <w:rFonts w:ascii="David" w:hAnsi="David" w:cs="David"/>
          <w:b/>
          <w:bCs/>
          <w:sz w:val="28"/>
          <w:szCs w:val="28"/>
          <w:u w:val="single"/>
        </w:rPr>
      </w:pPr>
      <w:r>
        <w:rPr>
          <w:rFonts w:ascii="David" w:hAnsi="David" w:cs="David" w:hint="cs"/>
          <w:b/>
          <w:bCs/>
          <w:sz w:val="28"/>
          <w:szCs w:val="28"/>
          <w:u w:val="single"/>
          <w:rtl/>
        </w:rPr>
        <w:t>תמורה</w:t>
      </w:r>
    </w:p>
    <w:p w14:paraId="53F8AFB6" w14:textId="77777777" w:rsidR="001E1E2F" w:rsidRPr="007A2AC3" w:rsidRDefault="001E1E2F" w:rsidP="001E1E2F">
      <w:pPr>
        <w:keepLines/>
        <w:widowControl w:val="0"/>
        <w:spacing w:after="200" w:line="312" w:lineRule="auto"/>
        <w:ind w:left="360"/>
        <w:outlineLvl w:val="7"/>
        <w:rPr>
          <w:rFonts w:ascii="David" w:hAnsi="David" w:cs="David"/>
          <w:sz w:val="24"/>
          <w:szCs w:val="24"/>
          <w:rtl/>
        </w:rPr>
      </w:pPr>
      <w:r w:rsidRPr="007A2AC3">
        <w:rPr>
          <w:rFonts w:ascii="David" w:hAnsi="David" w:cs="David" w:hint="cs"/>
          <w:sz w:val="24"/>
          <w:szCs w:val="24"/>
          <w:rtl/>
        </w:rPr>
        <w:t>התמורה לזוכה תהיה בהתאם לאופי השירותים המבוקשים:</w:t>
      </w:r>
    </w:p>
    <w:p w14:paraId="0679C70A" w14:textId="179997FE" w:rsidR="00E95DC9" w:rsidRDefault="001E1E2F" w:rsidP="00AD5143">
      <w:pPr>
        <w:pStyle w:val="ac"/>
        <w:keepLines/>
        <w:widowControl w:val="0"/>
        <w:numPr>
          <w:ilvl w:val="1"/>
          <w:numId w:val="2"/>
        </w:numPr>
        <w:spacing w:after="200" w:line="312" w:lineRule="auto"/>
        <w:jc w:val="both"/>
        <w:outlineLvl w:val="7"/>
        <w:rPr>
          <w:rFonts w:ascii="David" w:hAnsi="David" w:cs="David"/>
          <w:sz w:val="24"/>
          <w:szCs w:val="24"/>
        </w:rPr>
      </w:pPr>
      <w:r w:rsidRPr="00CC3408">
        <w:rPr>
          <w:rFonts w:ascii="David" w:hAnsi="David" w:cs="David" w:hint="cs"/>
          <w:b/>
          <w:bCs/>
          <w:sz w:val="24"/>
          <w:szCs w:val="24"/>
          <w:rtl/>
        </w:rPr>
        <w:t>בגין עבודות בניה</w:t>
      </w:r>
      <w:r w:rsidRPr="007A2AC3">
        <w:rPr>
          <w:rFonts w:ascii="David" w:hAnsi="David" w:cs="David" w:hint="cs"/>
          <w:sz w:val="24"/>
          <w:szCs w:val="24"/>
          <w:rtl/>
        </w:rPr>
        <w:t xml:space="preserve"> </w:t>
      </w:r>
      <w:r w:rsidR="00E95DC9">
        <w:rPr>
          <w:rFonts w:ascii="David" w:hAnsi="David" w:cs="David" w:hint="cs"/>
          <w:sz w:val="24"/>
          <w:szCs w:val="24"/>
          <w:rtl/>
        </w:rPr>
        <w:t>- הזוכה יהיה זכאי ל</w:t>
      </w:r>
      <w:r w:rsidR="00E95DC9" w:rsidRPr="007A2AC3">
        <w:rPr>
          <w:rFonts w:ascii="David" w:hAnsi="David" w:cs="David" w:hint="cs"/>
          <w:sz w:val="24"/>
          <w:szCs w:val="24"/>
          <w:rtl/>
        </w:rPr>
        <w:t xml:space="preserve">תמורה בהתאם למחירון דקל </w:t>
      </w:r>
      <w:r w:rsidR="00E95DC9">
        <w:rPr>
          <w:rFonts w:ascii="David" w:hAnsi="David" w:cs="David" w:hint="cs"/>
          <w:sz w:val="24"/>
          <w:szCs w:val="24"/>
          <w:rtl/>
        </w:rPr>
        <w:t xml:space="preserve">לבנייה </w:t>
      </w:r>
      <w:r w:rsidR="00E95DC9" w:rsidRPr="007A2AC3">
        <w:rPr>
          <w:rFonts w:ascii="David" w:hAnsi="David" w:cs="David" w:hint="cs"/>
          <w:sz w:val="24"/>
          <w:szCs w:val="24"/>
          <w:rtl/>
        </w:rPr>
        <w:t>פחות אחוז ההנחה שהציע בהצעתו.</w:t>
      </w:r>
    </w:p>
    <w:p w14:paraId="08D59005" w14:textId="77777777" w:rsidR="001E1E2F" w:rsidRPr="007A2AC3" w:rsidRDefault="00E95DC9" w:rsidP="00E95DC9">
      <w:pPr>
        <w:pStyle w:val="ac"/>
        <w:keepLines/>
        <w:widowControl w:val="0"/>
        <w:numPr>
          <w:ilvl w:val="1"/>
          <w:numId w:val="2"/>
        </w:numPr>
        <w:spacing w:after="200" w:line="312" w:lineRule="auto"/>
        <w:jc w:val="both"/>
        <w:outlineLvl w:val="7"/>
        <w:rPr>
          <w:rFonts w:ascii="David" w:hAnsi="David" w:cs="David"/>
          <w:sz w:val="24"/>
          <w:szCs w:val="24"/>
        </w:rPr>
      </w:pPr>
      <w:r w:rsidRPr="00CC3408">
        <w:rPr>
          <w:rFonts w:ascii="David" w:hAnsi="David" w:cs="David" w:hint="cs"/>
          <w:b/>
          <w:bCs/>
          <w:sz w:val="24"/>
          <w:szCs w:val="24"/>
          <w:rtl/>
        </w:rPr>
        <w:t xml:space="preserve">בגין עבודות </w:t>
      </w:r>
      <w:r w:rsidR="001E1E2F" w:rsidRPr="00CC3408">
        <w:rPr>
          <w:rFonts w:ascii="David" w:hAnsi="David" w:cs="David" w:hint="cs"/>
          <w:b/>
          <w:bCs/>
          <w:sz w:val="24"/>
          <w:szCs w:val="24"/>
          <w:rtl/>
        </w:rPr>
        <w:t>שיפוצים</w:t>
      </w:r>
      <w:r w:rsidR="001E1E2F" w:rsidRPr="007A2AC3">
        <w:rPr>
          <w:rFonts w:ascii="David" w:hAnsi="David" w:cs="David" w:hint="cs"/>
          <w:sz w:val="24"/>
          <w:szCs w:val="24"/>
          <w:rtl/>
        </w:rPr>
        <w:t xml:space="preserve"> </w:t>
      </w:r>
      <w:r w:rsidR="001E1E2F" w:rsidRPr="007A2AC3">
        <w:rPr>
          <w:rFonts w:ascii="David" w:hAnsi="David" w:cs="David"/>
          <w:sz w:val="24"/>
          <w:szCs w:val="24"/>
          <w:rtl/>
        </w:rPr>
        <w:t>–</w:t>
      </w:r>
      <w:r w:rsidR="001E1E2F" w:rsidRPr="007A2AC3">
        <w:rPr>
          <w:rFonts w:ascii="David" w:hAnsi="David" w:cs="David" w:hint="cs"/>
          <w:sz w:val="24"/>
          <w:szCs w:val="24"/>
          <w:rtl/>
        </w:rPr>
        <w:t xml:space="preserve"> </w:t>
      </w:r>
      <w:r w:rsidR="00775464">
        <w:rPr>
          <w:rFonts w:ascii="David" w:hAnsi="David" w:cs="David" w:hint="cs"/>
          <w:sz w:val="24"/>
          <w:szCs w:val="24"/>
          <w:rtl/>
        </w:rPr>
        <w:t>הזוכה יהיה זכאי ל</w:t>
      </w:r>
      <w:r w:rsidR="001E1E2F" w:rsidRPr="007A2AC3">
        <w:rPr>
          <w:rFonts w:ascii="David" w:hAnsi="David" w:cs="David" w:hint="cs"/>
          <w:sz w:val="24"/>
          <w:szCs w:val="24"/>
          <w:rtl/>
        </w:rPr>
        <w:t xml:space="preserve">תמורה בהתאם למחירון דקל </w:t>
      </w:r>
      <w:r>
        <w:rPr>
          <w:rFonts w:ascii="David" w:hAnsi="David" w:cs="David" w:hint="cs"/>
          <w:sz w:val="24"/>
          <w:szCs w:val="24"/>
          <w:rtl/>
        </w:rPr>
        <w:t xml:space="preserve">לשיפוצים </w:t>
      </w:r>
      <w:r w:rsidR="001E1E2F" w:rsidRPr="007A2AC3">
        <w:rPr>
          <w:rFonts w:ascii="David" w:hAnsi="David" w:cs="David" w:hint="cs"/>
          <w:sz w:val="24"/>
          <w:szCs w:val="24"/>
          <w:rtl/>
        </w:rPr>
        <w:t xml:space="preserve">פחות אחוז ההנחה שהציע בהצעתו. </w:t>
      </w:r>
    </w:p>
    <w:p w14:paraId="3454E0A4" w14:textId="678F3141" w:rsidR="00542C8B" w:rsidRDefault="001E1E2F" w:rsidP="00371092">
      <w:pPr>
        <w:pStyle w:val="ac"/>
        <w:keepLines/>
        <w:widowControl w:val="0"/>
        <w:numPr>
          <w:ilvl w:val="1"/>
          <w:numId w:val="2"/>
        </w:numPr>
        <w:spacing w:after="200" w:line="312" w:lineRule="auto"/>
        <w:jc w:val="both"/>
        <w:outlineLvl w:val="7"/>
        <w:rPr>
          <w:rFonts w:ascii="David" w:hAnsi="David" w:cs="David"/>
          <w:sz w:val="24"/>
          <w:szCs w:val="24"/>
        </w:rPr>
      </w:pPr>
      <w:r w:rsidRPr="00CC3408">
        <w:rPr>
          <w:rFonts w:ascii="David" w:hAnsi="David" w:cs="David" w:hint="cs"/>
          <w:b/>
          <w:bCs/>
          <w:sz w:val="24"/>
          <w:szCs w:val="24"/>
          <w:rtl/>
        </w:rPr>
        <w:t>בגין הובלת יבילים</w:t>
      </w:r>
      <w:r w:rsidRPr="00E839CE">
        <w:rPr>
          <w:rFonts w:ascii="David" w:hAnsi="David" w:cs="David" w:hint="cs"/>
          <w:sz w:val="24"/>
          <w:szCs w:val="24"/>
          <w:rtl/>
        </w:rPr>
        <w:t xml:space="preserve"> </w:t>
      </w:r>
      <w:r w:rsidRPr="00E839CE">
        <w:rPr>
          <w:rFonts w:ascii="David" w:hAnsi="David" w:cs="David"/>
          <w:sz w:val="24"/>
          <w:szCs w:val="24"/>
          <w:rtl/>
        </w:rPr>
        <w:t>–</w:t>
      </w:r>
      <w:r w:rsidRPr="00E839CE">
        <w:rPr>
          <w:rFonts w:ascii="David" w:hAnsi="David" w:cs="David" w:hint="cs"/>
          <w:sz w:val="24"/>
          <w:szCs w:val="24"/>
          <w:rtl/>
        </w:rPr>
        <w:t xml:space="preserve"> הזוכה יהיה זכאי לקבל תוספת קבלן ראשי 12% בהזמנה של הובלות לפי </w:t>
      </w:r>
      <w:r w:rsidRPr="00A73F05">
        <w:rPr>
          <w:rFonts w:ascii="David" w:hAnsi="David" w:cs="David" w:hint="cs"/>
          <w:sz w:val="24"/>
          <w:szCs w:val="24"/>
          <w:rtl/>
        </w:rPr>
        <w:t xml:space="preserve">סעיף </w:t>
      </w:r>
      <w:r w:rsidR="001728E1">
        <w:rPr>
          <w:rFonts w:ascii="David" w:hAnsi="David" w:cs="David" w:hint="cs"/>
          <w:sz w:val="24"/>
          <w:szCs w:val="24"/>
          <w:rtl/>
        </w:rPr>
        <w:t xml:space="preserve">60.030 בלבד </w:t>
      </w:r>
      <w:r w:rsidRPr="00A73F05">
        <w:rPr>
          <w:rFonts w:ascii="David" w:hAnsi="David" w:cs="David" w:hint="cs"/>
          <w:sz w:val="24"/>
          <w:szCs w:val="24"/>
          <w:rtl/>
        </w:rPr>
        <w:t>למחירון דקל</w:t>
      </w:r>
      <w:r w:rsidR="00AD5143" w:rsidRPr="00A73F05">
        <w:rPr>
          <w:rFonts w:ascii="David" w:hAnsi="David" w:cs="David" w:hint="cs"/>
          <w:sz w:val="24"/>
          <w:szCs w:val="24"/>
          <w:rtl/>
        </w:rPr>
        <w:t xml:space="preserve"> לבניה ותשתיות</w:t>
      </w:r>
      <w:r w:rsidRPr="00A73F05">
        <w:rPr>
          <w:rFonts w:ascii="David" w:hAnsi="David" w:cs="David" w:hint="cs"/>
          <w:sz w:val="24"/>
          <w:szCs w:val="24"/>
          <w:rtl/>
        </w:rPr>
        <w:t>.</w:t>
      </w:r>
    </w:p>
    <w:p w14:paraId="7B616F8A" w14:textId="30674D9F" w:rsidR="00542C8B" w:rsidRDefault="00542C8B" w:rsidP="00542C8B">
      <w:pPr>
        <w:pStyle w:val="ac"/>
        <w:keepLines/>
        <w:widowControl w:val="0"/>
        <w:numPr>
          <w:ilvl w:val="1"/>
          <w:numId w:val="2"/>
        </w:numPr>
        <w:spacing w:after="360" w:line="312" w:lineRule="auto"/>
        <w:ind w:hanging="431"/>
        <w:contextualSpacing w:val="0"/>
        <w:jc w:val="both"/>
        <w:outlineLvl w:val="7"/>
        <w:rPr>
          <w:rFonts w:ascii="David" w:hAnsi="David" w:cs="David"/>
          <w:sz w:val="24"/>
          <w:szCs w:val="24"/>
        </w:rPr>
      </w:pPr>
      <w:r w:rsidRPr="003B4DE5">
        <w:rPr>
          <w:rFonts w:ascii="David" w:hAnsi="David" w:cs="David" w:hint="cs"/>
          <w:sz w:val="24"/>
          <w:szCs w:val="24"/>
          <w:rtl/>
        </w:rPr>
        <w:t>מובהר, כי</w:t>
      </w:r>
      <w:r>
        <w:rPr>
          <w:rFonts w:ascii="David" w:hAnsi="David" w:cs="David" w:hint="cs"/>
          <w:b/>
          <w:bCs/>
          <w:sz w:val="24"/>
          <w:szCs w:val="24"/>
          <w:rtl/>
        </w:rPr>
        <w:t xml:space="preserve"> </w:t>
      </w:r>
      <w:r>
        <w:rPr>
          <w:rFonts w:ascii="David" w:eastAsia="Calibri" w:hAnsi="David" w:cs="David" w:hint="cs"/>
          <w:sz w:val="24"/>
          <w:szCs w:val="24"/>
          <w:rtl/>
        </w:rPr>
        <w:t>ה</w:t>
      </w:r>
      <w:r w:rsidRPr="00351F61">
        <w:rPr>
          <w:rFonts w:ascii="David" w:eastAsia="Calibri" w:hAnsi="David" w:cs="David" w:hint="cs"/>
          <w:sz w:val="24"/>
          <w:szCs w:val="24"/>
          <w:rtl/>
        </w:rPr>
        <w:t>ספק יהיה זכאי לתוספת לעבודה דרומית לקו רוחב שמרכזו צומת</w:t>
      </w:r>
      <w:r w:rsidRPr="00351F61">
        <w:rPr>
          <w:rFonts w:ascii="David" w:eastAsia="Calibri" w:hAnsi="David" w:cs="David"/>
          <w:sz w:val="24"/>
          <w:szCs w:val="24"/>
          <w:rtl/>
        </w:rPr>
        <w:t xml:space="preserve"> </w:t>
      </w:r>
      <w:r w:rsidRPr="00351F61">
        <w:rPr>
          <w:rFonts w:ascii="David" w:eastAsia="Calibri" w:hAnsi="David" w:cs="David" w:hint="cs"/>
          <w:sz w:val="24"/>
          <w:szCs w:val="24"/>
          <w:rtl/>
        </w:rPr>
        <w:t>משאבים</w:t>
      </w:r>
      <w:r w:rsidR="00765D23">
        <w:rPr>
          <w:rFonts w:ascii="David" w:eastAsia="Calibri" w:hAnsi="David" w:cs="David" w:hint="cs"/>
          <w:sz w:val="24"/>
          <w:szCs w:val="24"/>
          <w:rtl/>
        </w:rPr>
        <w:t xml:space="preserve"> או לתוספת לעבודה דרומית לקו רוחב לצומת מנוחה</w:t>
      </w:r>
      <w:r w:rsidRPr="00351F61">
        <w:rPr>
          <w:rFonts w:ascii="David" w:eastAsia="Calibri" w:hAnsi="David" w:cs="David" w:hint="cs"/>
          <w:sz w:val="24"/>
          <w:szCs w:val="24"/>
          <w:rtl/>
        </w:rPr>
        <w:t>.</w:t>
      </w:r>
    </w:p>
    <w:p w14:paraId="0619881C" w14:textId="1C874841" w:rsidR="00765D23" w:rsidRDefault="00765D23">
      <w:pPr>
        <w:bidi w:val="0"/>
        <w:spacing w:after="160" w:line="259" w:lineRule="auto"/>
        <w:rPr>
          <w:rFonts w:ascii="David" w:hAnsi="David" w:cs="David"/>
          <w:sz w:val="24"/>
          <w:szCs w:val="24"/>
          <w:rtl/>
        </w:rPr>
      </w:pPr>
      <w:r>
        <w:rPr>
          <w:rFonts w:ascii="David" w:hAnsi="David" w:cs="David"/>
          <w:sz w:val="24"/>
          <w:szCs w:val="24"/>
          <w:rtl/>
        </w:rPr>
        <w:br w:type="page"/>
      </w:r>
    </w:p>
    <w:p w14:paraId="7A3018B9" w14:textId="77777777" w:rsidR="002F64E7" w:rsidRDefault="002F64E7" w:rsidP="000A0750">
      <w:pPr>
        <w:widowControl w:val="0"/>
        <w:numPr>
          <w:ilvl w:val="0"/>
          <w:numId w:val="2"/>
        </w:numPr>
        <w:spacing w:after="200" w:line="312" w:lineRule="auto"/>
        <w:outlineLvl w:val="7"/>
        <w:rPr>
          <w:rFonts w:ascii="David" w:hAnsi="David" w:cs="David"/>
          <w:b/>
          <w:bCs/>
          <w:sz w:val="28"/>
          <w:szCs w:val="28"/>
          <w:u w:val="single"/>
        </w:rPr>
      </w:pPr>
      <w:r>
        <w:rPr>
          <w:rFonts w:ascii="David" w:hAnsi="David" w:cs="David" w:hint="cs"/>
          <w:b/>
          <w:bCs/>
          <w:sz w:val="28"/>
          <w:szCs w:val="28"/>
          <w:u w:val="single"/>
          <w:rtl/>
        </w:rPr>
        <w:lastRenderedPageBreak/>
        <w:t>תנאי</w:t>
      </w:r>
      <w:r w:rsidR="002C4C32">
        <w:rPr>
          <w:rFonts w:ascii="David" w:hAnsi="David" w:cs="David" w:hint="cs"/>
          <w:b/>
          <w:bCs/>
          <w:sz w:val="28"/>
          <w:szCs w:val="28"/>
          <w:u w:val="single"/>
          <w:rtl/>
        </w:rPr>
        <w:t xml:space="preserve"> סף</w:t>
      </w:r>
      <w:r>
        <w:rPr>
          <w:rFonts w:ascii="David" w:hAnsi="David" w:cs="David" w:hint="cs"/>
          <w:b/>
          <w:bCs/>
          <w:sz w:val="28"/>
          <w:szCs w:val="28"/>
          <w:u w:val="single"/>
          <w:rtl/>
        </w:rPr>
        <w:t xml:space="preserve"> ל</w:t>
      </w:r>
      <w:r w:rsidR="00C14F9D">
        <w:rPr>
          <w:rFonts w:ascii="David" w:hAnsi="David" w:cs="David" w:hint="cs"/>
          <w:b/>
          <w:bCs/>
          <w:sz w:val="28"/>
          <w:szCs w:val="28"/>
          <w:u w:val="single"/>
          <w:rtl/>
        </w:rPr>
        <w:t>השתתפות ב</w:t>
      </w:r>
      <w:r w:rsidR="002F750C">
        <w:rPr>
          <w:rFonts w:ascii="David" w:hAnsi="David" w:cs="David" w:hint="cs"/>
          <w:b/>
          <w:bCs/>
          <w:sz w:val="28"/>
          <w:szCs w:val="28"/>
          <w:u w:val="single"/>
          <w:rtl/>
        </w:rPr>
        <w:t>מכרז</w:t>
      </w:r>
      <w:r>
        <w:rPr>
          <w:rFonts w:ascii="David" w:hAnsi="David" w:cs="David" w:hint="cs"/>
          <w:b/>
          <w:bCs/>
          <w:sz w:val="28"/>
          <w:szCs w:val="28"/>
          <w:u w:val="single"/>
          <w:rtl/>
        </w:rPr>
        <w:t xml:space="preserve"> </w:t>
      </w:r>
    </w:p>
    <w:p w14:paraId="2231729C" w14:textId="77777777" w:rsidR="00397D53" w:rsidRDefault="00397D53" w:rsidP="000A0750">
      <w:pPr>
        <w:widowControl w:val="0"/>
        <w:tabs>
          <w:tab w:val="left" w:pos="953"/>
        </w:tabs>
        <w:spacing w:after="200" w:line="312" w:lineRule="auto"/>
        <w:ind w:left="386"/>
        <w:jc w:val="both"/>
        <w:outlineLvl w:val="7"/>
        <w:rPr>
          <w:rFonts w:ascii="David" w:hAnsi="David" w:cs="David"/>
          <w:b/>
          <w:bCs/>
          <w:sz w:val="24"/>
          <w:szCs w:val="24"/>
          <w:rtl/>
        </w:rPr>
      </w:pPr>
      <w:r w:rsidRPr="00F25AB6">
        <w:rPr>
          <w:rFonts w:ascii="David" w:hAnsi="David" w:cs="David" w:hint="cs"/>
          <w:b/>
          <w:bCs/>
          <w:sz w:val="24"/>
          <w:szCs w:val="24"/>
          <w:rtl/>
        </w:rPr>
        <w:t xml:space="preserve">על המציע </w:t>
      </w:r>
      <w:r w:rsidRPr="00F25AB6">
        <w:rPr>
          <w:rFonts w:ascii="David" w:hAnsi="David" w:cs="David" w:hint="cs"/>
          <w:b/>
          <w:bCs/>
          <w:sz w:val="24"/>
          <w:szCs w:val="24"/>
          <w:u w:val="single"/>
          <w:rtl/>
        </w:rPr>
        <w:t>בעצמו</w:t>
      </w:r>
      <w:r w:rsidRPr="00F25AB6">
        <w:rPr>
          <w:rFonts w:ascii="David" w:hAnsi="David" w:cs="David" w:hint="cs"/>
          <w:b/>
          <w:bCs/>
          <w:sz w:val="24"/>
          <w:szCs w:val="24"/>
          <w:rtl/>
        </w:rPr>
        <w:t xml:space="preserve"> לעמוד בכל תנאי הסף הבאים, למעט אם נאמר אחרת במפורש:</w:t>
      </w:r>
    </w:p>
    <w:p w14:paraId="5E0698D2" w14:textId="77777777" w:rsidR="004B7853" w:rsidRPr="00A036C3" w:rsidRDefault="004B7853" w:rsidP="004B7853">
      <w:pPr>
        <w:widowControl w:val="0"/>
        <w:numPr>
          <w:ilvl w:val="1"/>
          <w:numId w:val="2"/>
        </w:numPr>
        <w:tabs>
          <w:tab w:val="left" w:pos="950"/>
        </w:tabs>
        <w:spacing w:after="200" w:line="312" w:lineRule="auto"/>
        <w:ind w:left="811"/>
        <w:jc w:val="both"/>
        <w:outlineLvl w:val="7"/>
        <w:rPr>
          <w:rFonts w:ascii="David" w:hAnsi="David" w:cs="David"/>
          <w:b/>
          <w:bCs/>
          <w:snapToGrid w:val="0"/>
          <w:sz w:val="24"/>
          <w:szCs w:val="24"/>
        </w:rPr>
      </w:pPr>
      <w:r>
        <w:rPr>
          <w:rFonts w:ascii="David" w:hAnsi="David" w:cs="David" w:hint="cs"/>
          <w:b/>
          <w:bCs/>
          <w:sz w:val="24"/>
          <w:szCs w:val="24"/>
          <w:rtl/>
        </w:rPr>
        <w:t xml:space="preserve">הגשת </w:t>
      </w:r>
      <w:r w:rsidRPr="00E35C49">
        <w:rPr>
          <w:rFonts w:ascii="David" w:hAnsi="David" w:cs="David" w:hint="cs"/>
          <w:b/>
          <w:bCs/>
          <w:sz w:val="24"/>
          <w:szCs w:val="24"/>
          <w:rtl/>
        </w:rPr>
        <w:t>ערבות</w:t>
      </w:r>
      <w:r w:rsidRPr="00A036C3">
        <w:rPr>
          <w:rFonts w:ascii="David" w:hAnsi="David" w:cs="David" w:hint="cs"/>
          <w:b/>
          <w:bCs/>
          <w:snapToGrid w:val="0"/>
          <w:sz w:val="24"/>
          <w:szCs w:val="24"/>
          <w:rtl/>
        </w:rPr>
        <w:t xml:space="preserve"> מכרז</w:t>
      </w:r>
    </w:p>
    <w:p w14:paraId="4FEF19F7" w14:textId="4FBE2B69" w:rsidR="00B75820" w:rsidRDefault="004B7853" w:rsidP="00765D23">
      <w:pPr>
        <w:pStyle w:val="HNormal"/>
        <w:tabs>
          <w:tab w:val="left" w:pos="811"/>
        </w:tabs>
        <w:spacing w:line="312" w:lineRule="auto"/>
        <w:ind w:left="811"/>
        <w:rPr>
          <w:rFonts w:ascii="David" w:hAnsi="David"/>
          <w:sz w:val="24"/>
          <w:rtl/>
        </w:rPr>
      </w:pPr>
      <w:r w:rsidRPr="00F2735D">
        <w:rPr>
          <w:rFonts w:ascii="David" w:eastAsia="Calibri" w:hAnsi="David"/>
          <w:sz w:val="24"/>
          <w:rtl/>
        </w:rPr>
        <w:t xml:space="preserve">המציע הגיש </w:t>
      </w:r>
      <w:r w:rsidRPr="00F2735D">
        <w:rPr>
          <w:rFonts w:ascii="David" w:hAnsi="David"/>
          <w:sz w:val="24"/>
          <w:rtl/>
        </w:rPr>
        <w:t xml:space="preserve">כתב ערבות, מקורי ובלתי מותנה </w:t>
      </w:r>
      <w:r w:rsidR="00B75820" w:rsidRPr="003B4DE5">
        <w:rPr>
          <w:rFonts w:ascii="Century Gothic" w:eastAsia="Calibri" w:hAnsi="Century Gothic" w:hint="cs"/>
          <w:sz w:val="24"/>
          <w:rtl/>
        </w:rPr>
        <w:t xml:space="preserve">בשיעור של </w:t>
      </w:r>
      <w:r w:rsidR="000365B1" w:rsidRPr="003B4DE5">
        <w:rPr>
          <w:rFonts w:ascii="David" w:hAnsi="David" w:hint="cs"/>
          <w:b/>
          <w:bCs/>
          <w:sz w:val="24"/>
          <w:rtl/>
        </w:rPr>
        <w:t>50</w:t>
      </w:r>
      <w:r w:rsidR="00B75820" w:rsidRPr="003B4DE5">
        <w:rPr>
          <w:rFonts w:ascii="David" w:hAnsi="David" w:hint="cs"/>
          <w:b/>
          <w:bCs/>
          <w:sz w:val="24"/>
          <w:rtl/>
        </w:rPr>
        <w:t>,000</w:t>
      </w:r>
      <w:r w:rsidR="00B75820" w:rsidRPr="003B4DE5">
        <w:rPr>
          <w:rFonts w:ascii="David" w:hAnsi="David" w:hint="cs"/>
          <w:sz w:val="24"/>
          <w:rtl/>
        </w:rPr>
        <w:t xml:space="preserve"> ₪ (</w:t>
      </w:r>
      <w:r w:rsidR="003B4DE5" w:rsidRPr="003B4DE5">
        <w:rPr>
          <w:rFonts w:ascii="David" w:hAnsi="David" w:hint="cs"/>
          <w:sz w:val="24"/>
          <w:rtl/>
        </w:rPr>
        <w:t>חמישים</w:t>
      </w:r>
      <w:r w:rsidR="00B75820" w:rsidRPr="003B4DE5">
        <w:rPr>
          <w:rFonts w:ascii="David" w:hAnsi="David" w:hint="cs"/>
          <w:sz w:val="24"/>
          <w:rtl/>
        </w:rPr>
        <w:t xml:space="preserve"> אלף ₪).</w:t>
      </w:r>
    </w:p>
    <w:p w14:paraId="3E219B70" w14:textId="4AAA4EBE" w:rsidR="004B7853" w:rsidRDefault="00B75820" w:rsidP="003B4DE5">
      <w:pPr>
        <w:pStyle w:val="HNormal"/>
        <w:tabs>
          <w:tab w:val="left" w:pos="811"/>
        </w:tabs>
        <w:spacing w:line="312" w:lineRule="auto"/>
        <w:ind w:left="811"/>
        <w:rPr>
          <w:rFonts w:ascii="Century Gothic" w:eastAsia="Calibri" w:hAnsi="Century Gothic"/>
          <w:sz w:val="24"/>
          <w:rtl/>
        </w:rPr>
      </w:pPr>
      <w:r w:rsidRPr="00EC044D">
        <w:rPr>
          <w:rFonts w:ascii="David" w:hAnsi="David" w:hint="cs"/>
          <w:sz w:val="24"/>
          <w:rtl/>
        </w:rPr>
        <w:t xml:space="preserve">הערבות תהיה </w:t>
      </w:r>
      <w:r w:rsidR="004B7853" w:rsidRPr="00EC044D">
        <w:rPr>
          <w:rFonts w:ascii="David" w:hAnsi="David"/>
          <w:sz w:val="24"/>
          <w:rtl/>
        </w:rPr>
        <w:t xml:space="preserve">לפקודת החטיבה להתיישבות, ויהיה בתוקף עד לתאריך </w:t>
      </w:r>
      <w:r w:rsidR="003B4DE5">
        <w:rPr>
          <w:rFonts w:ascii="David" w:hAnsi="David" w:hint="cs"/>
          <w:b/>
          <w:bCs/>
          <w:sz w:val="24"/>
          <w:rtl/>
        </w:rPr>
        <w:t>20</w:t>
      </w:r>
      <w:r w:rsidR="004B7853" w:rsidRPr="00EC044D">
        <w:rPr>
          <w:rFonts w:ascii="David" w:hAnsi="David"/>
          <w:b/>
          <w:bCs/>
          <w:sz w:val="24"/>
          <w:rtl/>
        </w:rPr>
        <w:t>/</w:t>
      </w:r>
      <w:r w:rsidR="003B4DE5">
        <w:rPr>
          <w:rFonts w:ascii="David" w:hAnsi="David" w:hint="cs"/>
          <w:b/>
          <w:bCs/>
          <w:sz w:val="24"/>
          <w:rtl/>
        </w:rPr>
        <w:t>8</w:t>
      </w:r>
      <w:r w:rsidR="004B7853" w:rsidRPr="00EC044D">
        <w:rPr>
          <w:rFonts w:ascii="David" w:hAnsi="David"/>
          <w:b/>
          <w:bCs/>
          <w:sz w:val="24"/>
          <w:rtl/>
        </w:rPr>
        <w:t>/</w:t>
      </w:r>
      <w:r w:rsidR="003D3835" w:rsidRPr="00EC044D">
        <w:rPr>
          <w:rFonts w:ascii="David" w:hAnsi="David"/>
          <w:b/>
          <w:bCs/>
          <w:sz w:val="24"/>
          <w:rtl/>
        </w:rPr>
        <w:t>2023</w:t>
      </w:r>
      <w:r w:rsidR="004B7853" w:rsidRPr="00EC044D">
        <w:rPr>
          <w:rFonts w:ascii="David" w:hAnsi="David"/>
          <w:sz w:val="24"/>
          <w:rtl/>
        </w:rPr>
        <w:t xml:space="preserve">. </w:t>
      </w:r>
      <w:r w:rsidR="004B7853" w:rsidRPr="00EC044D">
        <w:rPr>
          <w:rFonts w:ascii="David" w:hAnsi="David"/>
          <w:sz w:val="24"/>
          <w:rtl/>
          <w:lang w:eastAsia="en-US"/>
        </w:rPr>
        <w:t>המציע יאריך</w:t>
      </w:r>
      <w:r w:rsidR="004B7853" w:rsidRPr="00E21766">
        <w:rPr>
          <w:rFonts w:ascii="David" w:hAnsi="David"/>
          <w:sz w:val="24"/>
          <w:rtl/>
          <w:lang w:eastAsia="en-US"/>
        </w:rPr>
        <w:t xml:space="preserve"> את תוקפה של ערבות ההצעה, לבקשת</w:t>
      </w:r>
      <w:r w:rsidR="004B7853" w:rsidRPr="00F2735D">
        <w:rPr>
          <w:rFonts w:ascii="David" w:hAnsi="David"/>
          <w:sz w:val="24"/>
          <w:rtl/>
          <w:lang w:eastAsia="en-US"/>
        </w:rPr>
        <w:t xml:space="preserve"> </w:t>
      </w:r>
      <w:r w:rsidR="004B7853" w:rsidRPr="00F2735D">
        <w:rPr>
          <w:rFonts w:ascii="David" w:hAnsi="David"/>
          <w:sz w:val="24"/>
          <w:rtl/>
        </w:rPr>
        <w:t>החטיבה</w:t>
      </w:r>
      <w:r w:rsidR="004B7853" w:rsidRPr="00F2735D">
        <w:rPr>
          <w:rFonts w:ascii="David" w:hAnsi="David"/>
          <w:sz w:val="24"/>
          <w:rtl/>
          <w:lang w:eastAsia="en-US"/>
        </w:rPr>
        <w:t>, עד לקבלת החלטה סופית במכרז זה.</w:t>
      </w:r>
      <w:r w:rsidR="004B7853" w:rsidRPr="004B7853">
        <w:rPr>
          <w:rFonts w:ascii="David" w:hAnsi="David"/>
          <w:sz w:val="24"/>
          <w:rtl/>
          <w:lang w:eastAsia="en-US"/>
        </w:rPr>
        <w:t xml:space="preserve"> </w:t>
      </w:r>
      <w:r w:rsidR="004B7853" w:rsidRPr="00F2735D">
        <w:rPr>
          <w:rFonts w:ascii="David" w:hAnsi="David"/>
          <w:sz w:val="24"/>
          <w:rtl/>
          <w:lang w:eastAsia="en-US"/>
        </w:rPr>
        <w:t>כתב הערבות יוצא על שמו של המציע בלבד</w:t>
      </w:r>
    </w:p>
    <w:p w14:paraId="2A54E7CA" w14:textId="77777777" w:rsidR="004B7853" w:rsidRPr="00F2735D" w:rsidRDefault="004B7853" w:rsidP="00B81B27">
      <w:pPr>
        <w:pStyle w:val="HNormal"/>
        <w:tabs>
          <w:tab w:val="left" w:pos="811"/>
        </w:tabs>
        <w:spacing w:line="312" w:lineRule="auto"/>
        <w:ind w:left="811"/>
        <w:rPr>
          <w:rFonts w:ascii="David" w:hAnsi="David"/>
          <w:sz w:val="24"/>
          <w:rtl/>
          <w:lang w:eastAsia="en-US"/>
        </w:rPr>
      </w:pPr>
      <w:r w:rsidRPr="00F2735D">
        <w:rPr>
          <w:rFonts w:ascii="David" w:hAnsi="David"/>
          <w:sz w:val="24"/>
          <w:u w:val="single"/>
          <w:rtl/>
        </w:rPr>
        <w:t>יודגש:</w:t>
      </w:r>
      <w:r w:rsidRPr="00F2735D">
        <w:rPr>
          <w:rFonts w:ascii="David" w:hAnsi="David"/>
          <w:sz w:val="24"/>
          <w:rtl/>
        </w:rPr>
        <w:t xml:space="preserve"> אין לראות בסכום הנ"ל אינדיקציה כלשהי לגבי ההערכה מצידה של החטיבה לגבי </w:t>
      </w:r>
      <w:r>
        <w:rPr>
          <w:rFonts w:ascii="David" w:hAnsi="David" w:hint="cs"/>
          <w:sz w:val="24"/>
          <w:rtl/>
        </w:rPr>
        <w:t>היקף שווי ההתקשרות</w:t>
      </w:r>
      <w:r w:rsidRPr="00F2735D">
        <w:rPr>
          <w:rFonts w:ascii="David" w:hAnsi="David"/>
          <w:sz w:val="24"/>
          <w:rtl/>
        </w:rPr>
        <w:t>, מושא מכרז זה.</w:t>
      </w:r>
    </w:p>
    <w:p w14:paraId="164CEA88" w14:textId="77777777" w:rsidR="004B7853" w:rsidRPr="00F2735D" w:rsidRDefault="004B7853" w:rsidP="00777DE5">
      <w:pPr>
        <w:pStyle w:val="HNormal"/>
        <w:tabs>
          <w:tab w:val="left" w:pos="811"/>
        </w:tabs>
        <w:spacing w:line="312" w:lineRule="auto"/>
        <w:ind w:left="811"/>
        <w:rPr>
          <w:rFonts w:ascii="David" w:hAnsi="David"/>
          <w:sz w:val="24"/>
          <w:rtl/>
          <w:lang w:eastAsia="en-US"/>
        </w:rPr>
      </w:pPr>
      <w:r w:rsidRPr="00777DE5">
        <w:rPr>
          <w:rFonts w:ascii="David" w:hAnsi="David"/>
          <w:sz w:val="24"/>
          <w:rtl/>
          <w:lang w:eastAsia="en-US"/>
        </w:rPr>
        <w:t xml:space="preserve">הנוסח של ערבות ההצעה </w:t>
      </w:r>
      <w:r w:rsidRPr="00777DE5">
        <w:rPr>
          <w:rFonts w:ascii="David" w:hAnsi="David" w:hint="cs"/>
          <w:sz w:val="24"/>
          <w:rtl/>
          <w:lang w:eastAsia="en-US"/>
        </w:rPr>
        <w:t xml:space="preserve">יהיה בהתאם </w:t>
      </w:r>
      <w:r w:rsidRPr="00777DE5">
        <w:rPr>
          <w:rFonts w:ascii="David" w:hAnsi="David" w:hint="cs"/>
          <w:b/>
          <w:bCs/>
          <w:sz w:val="24"/>
          <w:rtl/>
          <w:lang w:eastAsia="en-US"/>
        </w:rPr>
        <w:t xml:space="preserve">לנספח </w:t>
      </w:r>
      <w:r w:rsidR="00777DE5" w:rsidRPr="00777DE5">
        <w:rPr>
          <w:rFonts w:ascii="David" w:hAnsi="David" w:hint="cs"/>
          <w:b/>
          <w:bCs/>
          <w:sz w:val="24"/>
          <w:rtl/>
          <w:lang w:eastAsia="en-US"/>
        </w:rPr>
        <w:t>ב'</w:t>
      </w:r>
      <w:r w:rsidR="00777DE5" w:rsidRPr="00777DE5">
        <w:rPr>
          <w:rFonts w:ascii="David" w:hAnsi="David" w:hint="cs"/>
          <w:sz w:val="24"/>
          <w:rtl/>
          <w:lang w:eastAsia="en-US"/>
        </w:rPr>
        <w:t xml:space="preserve"> למכרז.</w:t>
      </w:r>
      <w:r w:rsidRPr="00777DE5">
        <w:rPr>
          <w:rFonts w:ascii="David" w:hAnsi="David"/>
          <w:sz w:val="24"/>
          <w:rtl/>
          <w:lang w:eastAsia="en-US"/>
        </w:rPr>
        <w:t xml:space="preserve"> נוסח זה מחייב ואין לסטות ממנו; סטיה כלשהי</w:t>
      </w:r>
      <w:r w:rsidRPr="00F2735D">
        <w:rPr>
          <w:rFonts w:ascii="David" w:hAnsi="David"/>
          <w:sz w:val="24"/>
          <w:rtl/>
          <w:lang w:eastAsia="en-US"/>
        </w:rPr>
        <w:t xml:space="preserve"> מנוסח הערבות תגרום לפסילתה של ההצעה כולה.</w:t>
      </w:r>
    </w:p>
    <w:p w14:paraId="1FCE1516" w14:textId="77777777" w:rsidR="004B7853" w:rsidRPr="00F2735D" w:rsidRDefault="004B7853" w:rsidP="00B81B27">
      <w:pPr>
        <w:pStyle w:val="HNormal"/>
        <w:tabs>
          <w:tab w:val="left" w:pos="811"/>
        </w:tabs>
        <w:spacing w:line="312" w:lineRule="auto"/>
        <w:ind w:left="811"/>
        <w:rPr>
          <w:rFonts w:ascii="David" w:hAnsi="David"/>
          <w:sz w:val="24"/>
          <w:rtl/>
          <w:lang w:eastAsia="en-US"/>
        </w:rPr>
      </w:pPr>
      <w:r w:rsidRPr="00F2735D">
        <w:rPr>
          <w:rFonts w:ascii="David" w:hAnsi="David"/>
          <w:sz w:val="24"/>
          <w:rtl/>
          <w:lang w:eastAsia="en-US"/>
        </w:rPr>
        <w:t xml:space="preserve">הערבות האמורה תהיה ערבות בנקאית מבנק בישראל או של חברת ביטוח ישראלית, </w:t>
      </w:r>
      <w:r w:rsidRPr="00F2735D">
        <w:rPr>
          <w:rFonts w:ascii="David" w:hAnsi="David"/>
          <w:noProof w:val="0"/>
          <w:sz w:val="24"/>
          <w:rtl/>
          <w:lang w:eastAsia="en-US"/>
        </w:rPr>
        <w:t>שברשותה ר</w:t>
      </w:r>
      <w:r w:rsidR="00463253">
        <w:rPr>
          <w:rFonts w:ascii="David" w:hAnsi="David" w:hint="cs"/>
          <w:noProof w:val="0"/>
          <w:sz w:val="24"/>
          <w:rtl/>
          <w:lang w:eastAsia="en-US"/>
        </w:rPr>
        <w:t>י</w:t>
      </w:r>
      <w:r w:rsidRPr="00F2735D">
        <w:rPr>
          <w:rFonts w:ascii="David" w:hAnsi="David"/>
          <w:noProof w:val="0"/>
          <w:sz w:val="24"/>
          <w:rtl/>
          <w:lang w:eastAsia="en-US"/>
        </w:rPr>
        <w:t xml:space="preserve">שיון לעסוק בביטוח לפי חוק הפיקוח על </w:t>
      </w:r>
      <w:r w:rsidRPr="00F2735D">
        <w:rPr>
          <w:rFonts w:ascii="David" w:hAnsi="David"/>
          <w:noProof w:val="0"/>
          <w:sz w:val="24"/>
          <w:rtl/>
        </w:rPr>
        <w:t>שירותים פיננסיים (ביטוח)</w:t>
      </w:r>
      <w:r w:rsidRPr="00F2735D">
        <w:rPr>
          <w:rFonts w:ascii="David" w:hAnsi="David"/>
          <w:noProof w:val="0"/>
          <w:sz w:val="24"/>
          <w:rtl/>
          <w:lang w:eastAsia="en-US"/>
        </w:rPr>
        <w:t>, התשמ"א - 1981</w:t>
      </w:r>
      <w:r w:rsidRPr="00F2735D">
        <w:rPr>
          <w:rFonts w:ascii="David" w:hAnsi="David"/>
          <w:sz w:val="24"/>
          <w:rtl/>
          <w:lang w:eastAsia="en-US"/>
        </w:rPr>
        <w:t>. אם הערבות תהיה של חברת ביטוח, החתימה לאישור הערבות תהיה של חברת הביטוח עצמה ולא של סוכן מטעמה.</w:t>
      </w:r>
    </w:p>
    <w:p w14:paraId="400BB0E1" w14:textId="77777777" w:rsidR="004B7853" w:rsidRPr="00F2735D" w:rsidRDefault="004B7853" w:rsidP="00C30265">
      <w:pPr>
        <w:pStyle w:val="HNormal"/>
        <w:tabs>
          <w:tab w:val="left" w:pos="811"/>
        </w:tabs>
        <w:spacing w:after="200" w:line="312" w:lineRule="auto"/>
        <w:ind w:left="811"/>
        <w:rPr>
          <w:rFonts w:ascii="David" w:hAnsi="David"/>
          <w:sz w:val="24"/>
          <w:rtl/>
          <w:lang w:eastAsia="en-US"/>
        </w:rPr>
      </w:pPr>
      <w:r w:rsidRPr="00F2735D">
        <w:rPr>
          <w:rFonts w:ascii="David" w:hAnsi="David"/>
          <w:sz w:val="24"/>
          <w:rtl/>
          <w:lang w:eastAsia="en-US"/>
        </w:rPr>
        <w:t>החטיבה תהא רשאית לממש את הערבות, כולה או חלקה, בהתקיים התנאים המפורטים בתקנה 16ב(ב) לתקנות חובת המכרזים</w:t>
      </w:r>
      <w:r w:rsidRPr="00F2735D">
        <w:rPr>
          <w:rFonts w:ascii="David" w:hAnsi="David"/>
          <w:sz w:val="24"/>
          <w:rtl/>
        </w:rPr>
        <w:t>, התשנ"ג - 1993.</w:t>
      </w:r>
    </w:p>
    <w:p w14:paraId="1B8D70F2" w14:textId="77777777" w:rsidR="005826AD" w:rsidRPr="00A036C3" w:rsidRDefault="005826AD" w:rsidP="005826AD">
      <w:pPr>
        <w:widowControl w:val="0"/>
        <w:numPr>
          <w:ilvl w:val="1"/>
          <w:numId w:val="2"/>
        </w:numPr>
        <w:tabs>
          <w:tab w:val="left" w:pos="950"/>
        </w:tabs>
        <w:spacing w:after="200" w:line="312" w:lineRule="auto"/>
        <w:ind w:left="811"/>
        <w:jc w:val="both"/>
        <w:outlineLvl w:val="7"/>
        <w:rPr>
          <w:rFonts w:ascii="David" w:hAnsi="David" w:cs="David"/>
          <w:b/>
          <w:bCs/>
          <w:sz w:val="24"/>
          <w:szCs w:val="24"/>
          <w:lang w:eastAsia="he-IL"/>
        </w:rPr>
      </w:pPr>
      <w:bookmarkStart w:id="1" w:name="_Ref319423922"/>
      <w:r>
        <w:rPr>
          <w:rFonts w:ascii="David" w:hAnsi="David" w:cs="David" w:hint="cs"/>
          <w:b/>
          <w:bCs/>
          <w:sz w:val="24"/>
          <w:szCs w:val="24"/>
          <w:rtl/>
        </w:rPr>
        <w:t xml:space="preserve">תנאי סף </w:t>
      </w:r>
      <w:r w:rsidRPr="00A036C3">
        <w:rPr>
          <w:rFonts w:ascii="David" w:hAnsi="David" w:cs="David"/>
          <w:b/>
          <w:bCs/>
          <w:sz w:val="24"/>
          <w:szCs w:val="24"/>
          <w:rtl/>
        </w:rPr>
        <w:t>מנהלי</w:t>
      </w:r>
      <w:r>
        <w:rPr>
          <w:rFonts w:ascii="David" w:hAnsi="David" w:cs="David" w:hint="cs"/>
          <w:b/>
          <w:bCs/>
          <w:sz w:val="24"/>
          <w:szCs w:val="24"/>
          <w:rtl/>
          <w:lang w:eastAsia="he-IL"/>
        </w:rPr>
        <w:t>ים</w:t>
      </w:r>
      <w:r w:rsidRPr="00A036C3">
        <w:rPr>
          <w:rFonts w:ascii="David" w:hAnsi="David" w:cs="David"/>
          <w:b/>
          <w:bCs/>
          <w:sz w:val="24"/>
          <w:szCs w:val="24"/>
          <w:rtl/>
          <w:lang w:eastAsia="he-IL"/>
        </w:rPr>
        <w:t>:</w:t>
      </w:r>
    </w:p>
    <w:p w14:paraId="1C32B926" w14:textId="35E119EA" w:rsidR="005826AD" w:rsidRPr="00C32707" w:rsidRDefault="005826AD" w:rsidP="00C32707">
      <w:pPr>
        <w:keepLines/>
        <w:widowControl w:val="0"/>
        <w:numPr>
          <w:ilvl w:val="2"/>
          <w:numId w:val="2"/>
        </w:numPr>
        <w:tabs>
          <w:tab w:val="left" w:pos="1378"/>
        </w:tabs>
        <w:spacing w:after="200" w:line="312" w:lineRule="auto"/>
        <w:ind w:left="1378" w:hanging="670"/>
        <w:jc w:val="both"/>
        <w:outlineLvl w:val="7"/>
        <w:rPr>
          <w:rFonts w:ascii="David" w:hAnsi="David" w:cs="David"/>
          <w:sz w:val="24"/>
          <w:szCs w:val="24"/>
          <w:lang w:eastAsia="he-IL"/>
        </w:rPr>
      </w:pPr>
      <w:bookmarkStart w:id="2" w:name="_Ref489607496"/>
      <w:bookmarkStart w:id="3" w:name="_Hlk489606543"/>
      <w:bookmarkStart w:id="4" w:name="_Ref397951209"/>
      <w:bookmarkStart w:id="5" w:name="_Ref488306078"/>
      <w:r w:rsidRPr="00C32707">
        <w:rPr>
          <w:rFonts w:ascii="David" w:hAnsi="David" w:cs="David"/>
          <w:sz w:val="24"/>
          <w:szCs w:val="24"/>
          <w:rtl/>
          <w:lang w:eastAsia="he-IL"/>
        </w:rPr>
        <w:t>המציע הינו תאגיד רשום כחוק (חברה או שותפות).</w:t>
      </w:r>
      <w:bookmarkEnd w:id="2"/>
      <w:r w:rsidRPr="00C32707">
        <w:rPr>
          <w:rFonts w:ascii="David" w:hAnsi="David" w:cs="David"/>
          <w:sz w:val="24"/>
          <w:szCs w:val="24"/>
          <w:rtl/>
          <w:lang w:eastAsia="he-IL"/>
        </w:rPr>
        <w:t xml:space="preserve"> </w:t>
      </w:r>
    </w:p>
    <w:p w14:paraId="60F5BA59" w14:textId="77777777" w:rsidR="005826AD" w:rsidRPr="00DD639C" w:rsidRDefault="005826AD" w:rsidP="005826AD">
      <w:pPr>
        <w:keepLines/>
        <w:widowControl w:val="0"/>
        <w:numPr>
          <w:ilvl w:val="2"/>
          <w:numId w:val="2"/>
        </w:numPr>
        <w:tabs>
          <w:tab w:val="left" w:pos="1378"/>
        </w:tabs>
        <w:spacing w:after="200" w:line="312" w:lineRule="auto"/>
        <w:ind w:left="1378" w:hanging="670"/>
        <w:jc w:val="both"/>
        <w:outlineLvl w:val="7"/>
        <w:rPr>
          <w:rFonts w:ascii="David" w:hAnsi="David" w:cs="David"/>
          <w:sz w:val="24"/>
          <w:szCs w:val="24"/>
          <w:rtl/>
          <w:lang w:eastAsia="he-IL"/>
        </w:rPr>
      </w:pPr>
      <w:bookmarkStart w:id="6" w:name="_Ref500500285"/>
      <w:bookmarkEnd w:id="3"/>
      <w:r w:rsidRPr="00DD639C">
        <w:rPr>
          <w:rFonts w:ascii="David" w:hAnsi="David" w:cs="David"/>
          <w:sz w:val="24"/>
          <w:szCs w:val="24"/>
          <w:rtl/>
          <w:lang w:eastAsia="he-IL"/>
        </w:rPr>
        <w:t>המציע עומד בדרישות חוק עסקאות גופים ציבוריים (אכיפת ניהול חשבונות ותשלום חובות מס), תשל"ו-1976, ובכלל זה:</w:t>
      </w:r>
      <w:bookmarkEnd w:id="1"/>
      <w:bookmarkEnd w:id="4"/>
      <w:bookmarkEnd w:id="5"/>
      <w:bookmarkEnd w:id="6"/>
    </w:p>
    <w:p w14:paraId="4DFAD67A" w14:textId="77777777" w:rsidR="005826AD" w:rsidRPr="00DD639C" w:rsidRDefault="005826AD" w:rsidP="005826AD">
      <w:pPr>
        <w:keepLines/>
        <w:widowControl w:val="0"/>
        <w:numPr>
          <w:ilvl w:val="3"/>
          <w:numId w:val="2"/>
        </w:numPr>
        <w:tabs>
          <w:tab w:val="left" w:pos="950"/>
        </w:tabs>
        <w:spacing w:after="200" w:line="312" w:lineRule="auto"/>
        <w:ind w:left="2229" w:hanging="851"/>
        <w:jc w:val="both"/>
        <w:outlineLvl w:val="7"/>
        <w:rPr>
          <w:rFonts w:ascii="David" w:hAnsi="David" w:cs="David"/>
          <w:sz w:val="24"/>
          <w:szCs w:val="24"/>
          <w:lang w:eastAsia="he-IL"/>
        </w:rPr>
      </w:pPr>
      <w:bookmarkStart w:id="7" w:name="_Ref398630374"/>
      <w:bookmarkStart w:id="8" w:name="_Ref319424636"/>
      <w:r w:rsidRPr="00DD639C">
        <w:rPr>
          <w:rFonts w:ascii="David" w:hAnsi="David" w:cs="David"/>
          <w:sz w:val="24"/>
          <w:szCs w:val="24"/>
          <w:rtl/>
          <w:lang w:eastAsia="he-IL"/>
        </w:rPr>
        <w:t>המציע מנהל את פנקסי החשבונות והרשומות שעלו לנהל על פי פקודת מס הכנסה [נוסח</w:t>
      </w:r>
      <w:r>
        <w:rPr>
          <w:rFonts w:ascii="David" w:hAnsi="David" w:cs="David" w:hint="cs"/>
          <w:sz w:val="24"/>
          <w:szCs w:val="24"/>
          <w:rtl/>
          <w:lang w:eastAsia="he-IL"/>
        </w:rPr>
        <w:t xml:space="preserve"> </w:t>
      </w:r>
      <w:r w:rsidRPr="00DD639C">
        <w:rPr>
          <w:rFonts w:ascii="David" w:hAnsi="David" w:cs="David"/>
          <w:sz w:val="24"/>
          <w:szCs w:val="24"/>
          <w:rtl/>
          <w:lang w:eastAsia="he-IL"/>
        </w:rPr>
        <w:t>חדש] וחוק מס ערך מוסף, תשל"ו-197 או שהוא פטור מניהולם.</w:t>
      </w:r>
      <w:bookmarkEnd w:id="7"/>
      <w:r w:rsidRPr="00DD639C">
        <w:rPr>
          <w:rFonts w:ascii="David" w:hAnsi="David" w:cs="David"/>
          <w:sz w:val="24"/>
          <w:szCs w:val="24"/>
          <w:rtl/>
          <w:lang w:eastAsia="he-IL"/>
        </w:rPr>
        <w:t xml:space="preserve"> </w:t>
      </w:r>
    </w:p>
    <w:p w14:paraId="2B02E09C" w14:textId="77777777" w:rsidR="005826AD" w:rsidRPr="00DD639C" w:rsidRDefault="005826AD" w:rsidP="005826AD">
      <w:pPr>
        <w:keepLines/>
        <w:widowControl w:val="0"/>
        <w:numPr>
          <w:ilvl w:val="3"/>
          <w:numId w:val="2"/>
        </w:numPr>
        <w:tabs>
          <w:tab w:val="left" w:pos="950"/>
        </w:tabs>
        <w:spacing w:after="200" w:line="312" w:lineRule="auto"/>
        <w:ind w:left="2229" w:hanging="851"/>
        <w:jc w:val="both"/>
        <w:outlineLvl w:val="7"/>
        <w:rPr>
          <w:rFonts w:ascii="David" w:hAnsi="David" w:cs="David"/>
          <w:sz w:val="24"/>
          <w:szCs w:val="24"/>
          <w:lang w:eastAsia="he-IL"/>
        </w:rPr>
      </w:pPr>
      <w:bookmarkStart w:id="9" w:name="_Ref488306088"/>
      <w:bookmarkStart w:id="10" w:name="_Ref397951240"/>
      <w:bookmarkEnd w:id="8"/>
      <w:r w:rsidRPr="00DD639C">
        <w:rPr>
          <w:rFonts w:ascii="David" w:hAnsi="David" w:cs="David"/>
          <w:sz w:val="24"/>
          <w:szCs w:val="24"/>
          <w:rtl/>
          <w:lang w:eastAsia="he-IL"/>
        </w:rPr>
        <w:t xml:space="preserve">המציע מדווח לפקיד השומה על הכנסותיו ומדווח למנהל על עסקאות שמוטל עליהן מס, לפי חוק מס ערך מוסף </w:t>
      </w:r>
    </w:p>
    <w:p w14:paraId="286F95CB" w14:textId="77777777" w:rsidR="005826AD" w:rsidRPr="00DD639C" w:rsidRDefault="005826AD" w:rsidP="005826AD">
      <w:pPr>
        <w:keepLines/>
        <w:widowControl w:val="0"/>
        <w:numPr>
          <w:ilvl w:val="3"/>
          <w:numId w:val="2"/>
        </w:numPr>
        <w:tabs>
          <w:tab w:val="left" w:pos="950"/>
        </w:tabs>
        <w:spacing w:after="200" w:line="312" w:lineRule="auto"/>
        <w:ind w:left="2229" w:hanging="851"/>
        <w:jc w:val="both"/>
        <w:outlineLvl w:val="7"/>
        <w:rPr>
          <w:rFonts w:ascii="David" w:hAnsi="David" w:cs="David"/>
          <w:sz w:val="24"/>
          <w:szCs w:val="24"/>
          <w:rtl/>
          <w:lang w:eastAsia="he-IL"/>
        </w:rPr>
      </w:pPr>
      <w:r>
        <w:rPr>
          <w:rFonts w:ascii="David" w:hAnsi="David" w:cs="David" w:hint="cs"/>
          <w:sz w:val="24"/>
          <w:szCs w:val="24"/>
          <w:rtl/>
          <w:lang w:eastAsia="he-IL"/>
        </w:rPr>
        <w:t xml:space="preserve">המציע הגיש </w:t>
      </w:r>
      <w:r w:rsidRPr="00DD639C">
        <w:rPr>
          <w:rFonts w:ascii="David" w:hAnsi="David" w:cs="David"/>
          <w:sz w:val="24"/>
          <w:szCs w:val="24"/>
          <w:rtl/>
          <w:lang w:eastAsia="he-IL"/>
        </w:rPr>
        <w:t xml:space="preserve">תצהיר המאומת על ידי עורך דין בדבר העדר הרשעות בעברות לפי </w:t>
      </w:r>
      <w:r w:rsidRPr="00442D42">
        <w:rPr>
          <w:rFonts w:ascii="David" w:hAnsi="David" w:cs="David"/>
          <w:sz w:val="24"/>
          <w:szCs w:val="24"/>
          <w:rtl/>
          <w:lang w:eastAsia="he-IL"/>
        </w:rPr>
        <w:t>חוק עובדים זרים (איסור העסקה שלא כדין והבטחת תנאים הוגנים), תשנ"א-1991</w:t>
      </w:r>
      <w:r w:rsidRPr="00DD639C">
        <w:rPr>
          <w:rFonts w:ascii="David" w:hAnsi="David" w:cs="David"/>
          <w:sz w:val="24"/>
          <w:szCs w:val="24"/>
          <w:rtl/>
          <w:lang w:eastAsia="he-IL"/>
        </w:rPr>
        <w:t xml:space="preserve"> ולפי חוק שכר מינימום, תשמ"ז-1987</w:t>
      </w:r>
      <w:bookmarkEnd w:id="9"/>
      <w:bookmarkEnd w:id="10"/>
      <w:r w:rsidRPr="00DD639C">
        <w:rPr>
          <w:rFonts w:ascii="David" w:hAnsi="David" w:cs="David"/>
          <w:sz w:val="24"/>
          <w:szCs w:val="24"/>
          <w:rtl/>
          <w:lang w:eastAsia="he-IL"/>
        </w:rPr>
        <w:t>.</w:t>
      </w:r>
    </w:p>
    <w:p w14:paraId="5BD24D68" w14:textId="77777777" w:rsidR="005826AD" w:rsidRDefault="005826AD" w:rsidP="005826AD">
      <w:pPr>
        <w:keepLines/>
        <w:widowControl w:val="0"/>
        <w:numPr>
          <w:ilvl w:val="3"/>
          <w:numId w:val="2"/>
        </w:numPr>
        <w:tabs>
          <w:tab w:val="left" w:pos="950"/>
        </w:tabs>
        <w:spacing w:after="200" w:line="312" w:lineRule="auto"/>
        <w:ind w:left="2229" w:hanging="851"/>
        <w:jc w:val="both"/>
        <w:outlineLvl w:val="7"/>
        <w:rPr>
          <w:rFonts w:ascii="David" w:hAnsi="David" w:cs="David"/>
          <w:sz w:val="24"/>
          <w:szCs w:val="24"/>
          <w:lang w:eastAsia="he-IL"/>
        </w:rPr>
      </w:pPr>
      <w:r>
        <w:rPr>
          <w:rFonts w:ascii="David" w:hAnsi="David" w:cs="David" w:hint="cs"/>
          <w:sz w:val="24"/>
          <w:szCs w:val="24"/>
          <w:rtl/>
          <w:lang w:eastAsia="he-IL"/>
        </w:rPr>
        <w:t xml:space="preserve">המציע הגיש </w:t>
      </w:r>
      <w:r w:rsidRPr="00DD639C">
        <w:rPr>
          <w:rFonts w:ascii="David" w:hAnsi="David" w:cs="David"/>
          <w:sz w:val="24"/>
          <w:szCs w:val="24"/>
          <w:rtl/>
          <w:lang w:eastAsia="he-IL"/>
        </w:rPr>
        <w:t>אישור עמידה בהוראות סעיף 9 לחוק שוויון זכויות לאנשים עם מוגבלות, תשנ"ח-1988, או שהן אינן חלות עליו, וכן פועל כמתחייב בסעיף 2ב1 לחוק עסקאות גופים ציבוריים.</w:t>
      </w:r>
    </w:p>
    <w:p w14:paraId="2DF0859E" w14:textId="77777777" w:rsidR="005826AD" w:rsidRDefault="005826AD" w:rsidP="005826AD">
      <w:pPr>
        <w:keepLines/>
        <w:widowControl w:val="0"/>
        <w:numPr>
          <w:ilvl w:val="2"/>
          <w:numId w:val="2"/>
        </w:numPr>
        <w:tabs>
          <w:tab w:val="left" w:pos="1378"/>
        </w:tabs>
        <w:spacing w:after="200" w:line="312" w:lineRule="auto"/>
        <w:ind w:left="1378" w:hanging="670"/>
        <w:jc w:val="both"/>
        <w:outlineLvl w:val="7"/>
        <w:rPr>
          <w:rFonts w:ascii="David" w:hAnsi="David" w:cs="David"/>
          <w:sz w:val="24"/>
          <w:szCs w:val="24"/>
          <w:lang w:eastAsia="he-IL"/>
        </w:rPr>
      </w:pPr>
      <w:bookmarkStart w:id="11" w:name="_Ref330476171"/>
      <w:bookmarkStart w:id="12" w:name="_Ref488306187"/>
      <w:r w:rsidRPr="00182C20">
        <w:rPr>
          <w:rFonts w:ascii="David" w:hAnsi="David" w:cs="David"/>
          <w:sz w:val="24"/>
          <w:szCs w:val="24"/>
          <w:rtl/>
        </w:rPr>
        <w:lastRenderedPageBreak/>
        <w:t>מציע שהוא "חברה" או "חברת חוץ" כמשמעם בחוק החברות, התשנ"ט-1999, נדרש לעמוד נכון למועד הגשת הצעתו במסגרת מכרז זה גם בתנאי הבא: הוא אינו חברה מפרת חוק או בהתראה לפני רישום כחברה מפרת חוק, בהתאם להוראת סעיף 362א לחוק החברות.</w:t>
      </w:r>
      <w:bookmarkEnd w:id="11"/>
      <w:bookmarkEnd w:id="12"/>
    </w:p>
    <w:p w14:paraId="7F42DB62" w14:textId="77777777" w:rsidR="00397D53" w:rsidRPr="00F25AB6" w:rsidRDefault="00397D53" w:rsidP="005826AD">
      <w:pPr>
        <w:widowControl w:val="0"/>
        <w:numPr>
          <w:ilvl w:val="1"/>
          <w:numId w:val="2"/>
        </w:numPr>
        <w:tabs>
          <w:tab w:val="left" w:pos="950"/>
        </w:tabs>
        <w:spacing w:after="200" w:line="312" w:lineRule="auto"/>
        <w:ind w:left="811"/>
        <w:jc w:val="both"/>
        <w:outlineLvl w:val="7"/>
        <w:rPr>
          <w:rFonts w:ascii="David" w:hAnsi="David" w:cs="David"/>
          <w:b/>
          <w:bCs/>
          <w:snapToGrid w:val="0"/>
          <w:sz w:val="24"/>
          <w:szCs w:val="24"/>
          <w:rtl/>
        </w:rPr>
      </w:pPr>
      <w:r>
        <w:rPr>
          <w:rFonts w:ascii="David" w:hAnsi="David" w:cs="David" w:hint="cs"/>
          <w:b/>
          <w:bCs/>
          <w:sz w:val="24"/>
          <w:szCs w:val="24"/>
          <w:rtl/>
        </w:rPr>
        <w:t>תנאי סף מקצועיים:</w:t>
      </w:r>
    </w:p>
    <w:p w14:paraId="42E72867" w14:textId="029BB3E2" w:rsidR="002F64E7" w:rsidRDefault="002F64E7" w:rsidP="003B4DE5">
      <w:pPr>
        <w:widowControl w:val="0"/>
        <w:numPr>
          <w:ilvl w:val="2"/>
          <w:numId w:val="2"/>
        </w:numPr>
        <w:tabs>
          <w:tab w:val="left" w:pos="950"/>
        </w:tabs>
        <w:spacing w:after="200" w:line="312" w:lineRule="auto"/>
        <w:ind w:left="1378" w:hanging="646"/>
        <w:jc w:val="both"/>
        <w:outlineLvl w:val="7"/>
        <w:rPr>
          <w:rFonts w:ascii="David" w:hAnsi="David" w:cs="David"/>
          <w:snapToGrid w:val="0"/>
          <w:sz w:val="24"/>
          <w:szCs w:val="24"/>
        </w:rPr>
      </w:pPr>
      <w:r w:rsidRPr="001D67F7">
        <w:rPr>
          <w:rFonts w:ascii="David" w:hAnsi="David" w:cs="David"/>
          <w:sz w:val="24"/>
          <w:szCs w:val="24"/>
          <w:rtl/>
        </w:rPr>
        <w:t xml:space="preserve">המציע </w:t>
      </w:r>
      <w:r w:rsidR="00577C81">
        <w:rPr>
          <w:rFonts w:ascii="David" w:hAnsi="David" w:cs="David" w:hint="cs"/>
          <w:sz w:val="24"/>
          <w:szCs w:val="24"/>
          <w:rtl/>
        </w:rPr>
        <w:t xml:space="preserve">הוא </w:t>
      </w:r>
      <w:r w:rsidRPr="004822D5">
        <w:rPr>
          <w:rFonts w:ascii="David" w:hAnsi="David" w:cs="David"/>
          <w:sz w:val="24"/>
          <w:szCs w:val="24"/>
          <w:rtl/>
        </w:rPr>
        <w:t>קבלן רשום בפנקס הקבלנים לעבודות הנדסה בנאיות המתנהל על פי חוק רישום קבלנים לעבודות הנדסה בנאיות, התשכ"</w:t>
      </w:r>
      <w:r w:rsidRPr="00FB6228">
        <w:rPr>
          <w:rFonts w:ascii="David" w:hAnsi="David" w:cs="David"/>
          <w:sz w:val="24"/>
          <w:szCs w:val="24"/>
          <w:rtl/>
        </w:rPr>
        <w:t>ט-1969</w:t>
      </w:r>
      <w:r w:rsidR="00055684">
        <w:rPr>
          <w:rFonts w:ascii="David" w:hAnsi="David" w:cs="David" w:hint="cs"/>
          <w:sz w:val="24"/>
          <w:szCs w:val="24"/>
          <w:rtl/>
        </w:rPr>
        <w:t xml:space="preserve"> </w:t>
      </w:r>
      <w:r w:rsidR="00577C81" w:rsidRPr="00FB6228">
        <w:rPr>
          <w:rFonts w:ascii="David" w:hAnsi="David" w:cs="David" w:hint="cs"/>
          <w:sz w:val="24"/>
          <w:szCs w:val="24"/>
          <w:rtl/>
        </w:rPr>
        <w:t>ב</w:t>
      </w:r>
      <w:r w:rsidRPr="00FB6228">
        <w:rPr>
          <w:rFonts w:ascii="David" w:hAnsi="David" w:cs="David"/>
          <w:sz w:val="24"/>
          <w:szCs w:val="24"/>
          <w:rtl/>
        </w:rPr>
        <w:t xml:space="preserve">קוד ענף ראשי </w:t>
      </w:r>
      <w:r w:rsidR="000A720E">
        <w:rPr>
          <w:rFonts w:ascii="David" w:hAnsi="David" w:cs="David" w:hint="cs"/>
          <w:b/>
          <w:bCs/>
          <w:sz w:val="24"/>
          <w:szCs w:val="24"/>
          <w:rtl/>
        </w:rPr>
        <w:t>100</w:t>
      </w:r>
      <w:r w:rsidR="000A720E" w:rsidRPr="00FB6228">
        <w:rPr>
          <w:rFonts w:ascii="David" w:hAnsi="David" w:cs="David"/>
          <w:b/>
          <w:bCs/>
          <w:sz w:val="24"/>
          <w:szCs w:val="24"/>
          <w:rtl/>
        </w:rPr>
        <w:t xml:space="preserve"> </w:t>
      </w:r>
      <w:r w:rsidRPr="00FB6228">
        <w:rPr>
          <w:rFonts w:ascii="David" w:hAnsi="David" w:cs="David"/>
          <w:b/>
          <w:bCs/>
          <w:sz w:val="24"/>
          <w:szCs w:val="24"/>
          <w:rtl/>
        </w:rPr>
        <w:t xml:space="preserve">– </w:t>
      </w:r>
      <w:r w:rsidR="000A720E">
        <w:rPr>
          <w:rFonts w:ascii="David" w:hAnsi="David" w:cs="David" w:hint="cs"/>
          <w:b/>
          <w:bCs/>
          <w:sz w:val="24"/>
          <w:szCs w:val="24"/>
          <w:rtl/>
        </w:rPr>
        <w:t>בנייה</w:t>
      </w:r>
      <w:r w:rsidRPr="00985900">
        <w:rPr>
          <w:rFonts w:ascii="David" w:hAnsi="David" w:cs="David"/>
          <w:sz w:val="24"/>
          <w:szCs w:val="24"/>
          <w:rtl/>
        </w:rPr>
        <w:t>,</w:t>
      </w:r>
      <w:r w:rsidR="00985900" w:rsidRPr="00985900">
        <w:rPr>
          <w:rFonts w:ascii="David" w:hAnsi="David" w:cs="David" w:hint="cs"/>
          <w:sz w:val="24"/>
          <w:szCs w:val="24"/>
          <w:rtl/>
        </w:rPr>
        <w:t xml:space="preserve"> </w:t>
      </w:r>
      <w:r w:rsidR="007E353E" w:rsidRPr="00314B68">
        <w:rPr>
          <w:rFonts w:ascii="David" w:hAnsi="David" w:cs="David" w:hint="cs"/>
          <w:b/>
          <w:bCs/>
          <w:snapToGrid w:val="0"/>
          <w:sz w:val="24"/>
          <w:szCs w:val="24"/>
          <w:rtl/>
        </w:rPr>
        <w:t xml:space="preserve">סיווג קבוצה </w:t>
      </w:r>
      <w:r w:rsidR="007E353E" w:rsidRPr="00314B68">
        <w:rPr>
          <w:rFonts w:ascii="David" w:hAnsi="David" w:cs="David" w:hint="eastAsia"/>
          <w:b/>
          <w:bCs/>
          <w:snapToGrid w:val="0"/>
          <w:sz w:val="24"/>
          <w:szCs w:val="24"/>
          <w:rtl/>
        </w:rPr>
        <w:t>ג</w:t>
      </w:r>
      <w:r w:rsidR="007E353E" w:rsidRPr="00314B68">
        <w:rPr>
          <w:rFonts w:ascii="David" w:hAnsi="David" w:cs="David"/>
          <w:b/>
          <w:bCs/>
          <w:snapToGrid w:val="0"/>
          <w:sz w:val="24"/>
          <w:szCs w:val="24"/>
          <w:rtl/>
        </w:rPr>
        <w:t>'</w:t>
      </w:r>
      <w:r w:rsidR="007E353E" w:rsidRPr="00314B68">
        <w:rPr>
          <w:rFonts w:ascii="David" w:hAnsi="David" w:cs="David" w:hint="cs"/>
          <w:b/>
          <w:bCs/>
          <w:snapToGrid w:val="0"/>
          <w:sz w:val="24"/>
          <w:szCs w:val="24"/>
          <w:rtl/>
        </w:rPr>
        <w:t>,</w:t>
      </w:r>
      <w:r w:rsidR="007E353E" w:rsidRPr="00314B68">
        <w:rPr>
          <w:rFonts w:ascii="David" w:hAnsi="David" w:cs="David"/>
          <w:b/>
          <w:bCs/>
          <w:snapToGrid w:val="0"/>
          <w:sz w:val="24"/>
          <w:szCs w:val="24"/>
          <w:rtl/>
        </w:rPr>
        <w:t xml:space="preserve"> </w:t>
      </w:r>
      <w:r w:rsidR="007E353E" w:rsidRPr="00314B68">
        <w:rPr>
          <w:rFonts w:ascii="David" w:hAnsi="David" w:cs="David" w:hint="cs"/>
          <w:b/>
          <w:bCs/>
          <w:snapToGrid w:val="0"/>
          <w:sz w:val="24"/>
          <w:szCs w:val="24"/>
          <w:rtl/>
        </w:rPr>
        <w:t xml:space="preserve">לפחות </w:t>
      </w:r>
      <w:r w:rsidR="007E353E" w:rsidRPr="00314B68">
        <w:rPr>
          <w:rFonts w:ascii="David" w:hAnsi="David" w:cs="David" w:hint="eastAsia"/>
          <w:b/>
          <w:bCs/>
          <w:snapToGrid w:val="0"/>
          <w:sz w:val="24"/>
          <w:szCs w:val="24"/>
          <w:rtl/>
        </w:rPr>
        <w:t>סוג</w:t>
      </w:r>
      <w:r w:rsidR="007E353E" w:rsidRPr="00314B68">
        <w:rPr>
          <w:rFonts w:ascii="David" w:hAnsi="David" w:cs="David"/>
          <w:b/>
          <w:bCs/>
          <w:snapToGrid w:val="0"/>
          <w:sz w:val="24"/>
          <w:szCs w:val="24"/>
          <w:rtl/>
        </w:rPr>
        <w:t xml:space="preserve"> </w:t>
      </w:r>
      <w:r w:rsidR="003B4DE5">
        <w:rPr>
          <w:rFonts w:ascii="David" w:hAnsi="David" w:cs="David" w:hint="cs"/>
          <w:b/>
          <w:bCs/>
          <w:snapToGrid w:val="0"/>
          <w:sz w:val="24"/>
          <w:szCs w:val="24"/>
          <w:rtl/>
        </w:rPr>
        <w:t>1</w:t>
      </w:r>
      <w:r w:rsidR="007E353E">
        <w:rPr>
          <w:rFonts w:ascii="David" w:hAnsi="David" w:cs="David" w:hint="cs"/>
          <w:snapToGrid w:val="0"/>
          <w:sz w:val="24"/>
          <w:szCs w:val="24"/>
          <w:rtl/>
        </w:rPr>
        <w:t>.</w:t>
      </w:r>
    </w:p>
    <w:p w14:paraId="3905BD2D" w14:textId="77777777" w:rsidR="00E35C49" w:rsidRPr="00A31731" w:rsidRDefault="00E35C49" w:rsidP="008625FA">
      <w:pPr>
        <w:widowControl w:val="0"/>
        <w:numPr>
          <w:ilvl w:val="2"/>
          <w:numId w:val="2"/>
        </w:numPr>
        <w:tabs>
          <w:tab w:val="left" w:pos="950"/>
        </w:tabs>
        <w:spacing w:after="200" w:line="312" w:lineRule="auto"/>
        <w:ind w:left="1378" w:hanging="646"/>
        <w:jc w:val="both"/>
        <w:outlineLvl w:val="7"/>
        <w:rPr>
          <w:rFonts w:ascii="David" w:hAnsi="David" w:cs="David"/>
          <w:sz w:val="24"/>
          <w:szCs w:val="24"/>
        </w:rPr>
      </w:pPr>
      <w:r w:rsidRPr="00A31731">
        <w:rPr>
          <w:rFonts w:ascii="David" w:hAnsi="David" w:cs="David" w:hint="cs"/>
          <w:sz w:val="24"/>
          <w:szCs w:val="24"/>
          <w:rtl/>
        </w:rPr>
        <w:t xml:space="preserve">רישיונו של המציע לא הותלה/הותלה על תנאי על ידי רשם הקבלנים בגין ליקויי בטיחות בתקופה של 6 החודשים האחרונים שקדמו למועד פרסום המכרז. </w:t>
      </w:r>
    </w:p>
    <w:p w14:paraId="2C37454F" w14:textId="77777777" w:rsidR="00C14F9D" w:rsidRPr="001D67F7" w:rsidRDefault="00C14F9D" w:rsidP="008625FA">
      <w:pPr>
        <w:widowControl w:val="0"/>
        <w:numPr>
          <w:ilvl w:val="2"/>
          <w:numId w:val="2"/>
        </w:numPr>
        <w:tabs>
          <w:tab w:val="left" w:pos="950"/>
        </w:tabs>
        <w:spacing w:after="200" w:line="312" w:lineRule="auto"/>
        <w:ind w:left="1378" w:hanging="646"/>
        <w:jc w:val="both"/>
        <w:outlineLvl w:val="7"/>
        <w:rPr>
          <w:rFonts w:ascii="David" w:hAnsi="David" w:cs="David"/>
          <w:sz w:val="24"/>
          <w:szCs w:val="24"/>
        </w:rPr>
      </w:pPr>
      <w:r w:rsidRPr="001D67F7">
        <w:rPr>
          <w:rFonts w:ascii="David" w:hAnsi="David" w:cs="David"/>
          <w:sz w:val="24"/>
          <w:szCs w:val="24"/>
          <w:rtl/>
        </w:rPr>
        <w:t>על המציע להיות קבלן</w:t>
      </w:r>
      <w:r w:rsidR="00A31731">
        <w:rPr>
          <w:rFonts w:ascii="David" w:hAnsi="David" w:cs="David" w:hint="cs"/>
          <w:sz w:val="24"/>
          <w:szCs w:val="24"/>
          <w:rtl/>
        </w:rPr>
        <w:t xml:space="preserve"> מוכר</w:t>
      </w:r>
      <w:r w:rsidRPr="001D67F7">
        <w:rPr>
          <w:rFonts w:ascii="David" w:hAnsi="David" w:cs="David"/>
          <w:sz w:val="24"/>
          <w:szCs w:val="24"/>
          <w:rtl/>
        </w:rPr>
        <w:t xml:space="preserve"> </w:t>
      </w:r>
      <w:r w:rsidR="00A31731">
        <w:rPr>
          <w:rFonts w:ascii="David" w:hAnsi="David" w:cs="David" w:hint="cs"/>
          <w:sz w:val="24"/>
          <w:szCs w:val="24"/>
          <w:rtl/>
        </w:rPr>
        <w:t xml:space="preserve">ברשימת הקבלנים </w:t>
      </w:r>
      <w:r w:rsidRPr="001D67F7">
        <w:rPr>
          <w:rFonts w:ascii="David" w:hAnsi="David" w:cs="David"/>
          <w:sz w:val="24"/>
          <w:szCs w:val="24"/>
          <w:rtl/>
        </w:rPr>
        <w:t>לעבודות ממשלתיות לסיווג האמור לעיל.</w:t>
      </w:r>
    </w:p>
    <w:p w14:paraId="5F6AB8FF" w14:textId="39794A3B" w:rsidR="00D04A3B" w:rsidRDefault="00D04A3B" w:rsidP="003B4DE5">
      <w:pPr>
        <w:widowControl w:val="0"/>
        <w:numPr>
          <w:ilvl w:val="2"/>
          <w:numId w:val="2"/>
        </w:numPr>
        <w:tabs>
          <w:tab w:val="left" w:pos="950"/>
        </w:tabs>
        <w:spacing w:after="200" w:line="312" w:lineRule="auto"/>
        <w:ind w:left="1378" w:hanging="646"/>
        <w:jc w:val="both"/>
        <w:outlineLvl w:val="7"/>
        <w:rPr>
          <w:rFonts w:ascii="David" w:hAnsi="David" w:cs="David"/>
          <w:sz w:val="24"/>
          <w:szCs w:val="24"/>
        </w:rPr>
      </w:pPr>
      <w:r w:rsidRPr="00775464">
        <w:rPr>
          <w:rFonts w:ascii="David" w:hAnsi="David" w:cs="David" w:hint="eastAsia"/>
          <w:sz w:val="24"/>
          <w:szCs w:val="24"/>
          <w:rtl/>
        </w:rPr>
        <w:t>משרדי</w:t>
      </w:r>
      <w:r w:rsidRPr="00775464">
        <w:rPr>
          <w:rFonts w:ascii="David" w:hAnsi="David" w:cs="David"/>
          <w:sz w:val="24"/>
          <w:szCs w:val="24"/>
          <w:rtl/>
        </w:rPr>
        <w:t xml:space="preserve"> </w:t>
      </w:r>
      <w:r w:rsidRPr="00775464">
        <w:rPr>
          <w:rFonts w:ascii="David" w:hAnsi="David" w:cs="David" w:hint="eastAsia"/>
          <w:sz w:val="24"/>
          <w:szCs w:val="24"/>
          <w:rtl/>
        </w:rPr>
        <w:t>החברה</w:t>
      </w:r>
      <w:r w:rsidRPr="00775464">
        <w:rPr>
          <w:rFonts w:ascii="David" w:hAnsi="David" w:cs="David"/>
          <w:sz w:val="24"/>
          <w:szCs w:val="24"/>
          <w:rtl/>
        </w:rPr>
        <w:t xml:space="preserve"> </w:t>
      </w:r>
      <w:r w:rsidRPr="00775464">
        <w:rPr>
          <w:rFonts w:ascii="David" w:hAnsi="David" w:cs="David" w:hint="eastAsia"/>
          <w:sz w:val="24"/>
          <w:szCs w:val="24"/>
          <w:rtl/>
        </w:rPr>
        <w:t>של</w:t>
      </w:r>
      <w:r w:rsidRPr="00775464">
        <w:rPr>
          <w:rFonts w:ascii="David" w:hAnsi="David" w:cs="David"/>
          <w:sz w:val="24"/>
          <w:szCs w:val="24"/>
          <w:rtl/>
        </w:rPr>
        <w:t xml:space="preserve"> </w:t>
      </w:r>
      <w:r w:rsidRPr="00775464">
        <w:rPr>
          <w:rFonts w:ascii="David" w:hAnsi="David" w:cs="David" w:hint="eastAsia"/>
          <w:sz w:val="24"/>
          <w:szCs w:val="24"/>
          <w:rtl/>
        </w:rPr>
        <w:t>המציע</w:t>
      </w:r>
      <w:r w:rsidRPr="00775464">
        <w:rPr>
          <w:rFonts w:ascii="David" w:hAnsi="David" w:cs="David"/>
          <w:sz w:val="24"/>
          <w:szCs w:val="24"/>
          <w:rtl/>
        </w:rPr>
        <w:t xml:space="preserve"> </w:t>
      </w:r>
      <w:r w:rsidRPr="00775464">
        <w:rPr>
          <w:rFonts w:ascii="David" w:hAnsi="David" w:cs="David" w:hint="eastAsia"/>
          <w:sz w:val="24"/>
          <w:szCs w:val="24"/>
          <w:rtl/>
        </w:rPr>
        <w:t>מצויים</w:t>
      </w:r>
      <w:r w:rsidRPr="00775464">
        <w:rPr>
          <w:rFonts w:ascii="David" w:hAnsi="David" w:cs="David"/>
          <w:sz w:val="24"/>
          <w:szCs w:val="24"/>
          <w:rtl/>
        </w:rPr>
        <w:t xml:space="preserve"> </w:t>
      </w:r>
      <w:r w:rsidR="003B4DE5" w:rsidRPr="003F55EB">
        <w:rPr>
          <w:rFonts w:ascii="David" w:hAnsi="David" w:cs="David" w:hint="cs"/>
          <w:snapToGrid w:val="0"/>
          <w:sz w:val="24"/>
          <w:szCs w:val="24"/>
          <w:rtl/>
        </w:rPr>
        <w:t>בתחומי שיפוט של מועצות אזוריות ערבה תיכונה</w:t>
      </w:r>
      <w:r w:rsidR="003B4DE5">
        <w:rPr>
          <w:rFonts w:ascii="David" w:hAnsi="David" w:cs="David" w:hint="cs"/>
          <w:snapToGrid w:val="0"/>
          <w:sz w:val="24"/>
          <w:szCs w:val="24"/>
          <w:rtl/>
        </w:rPr>
        <w:t>,</w:t>
      </w:r>
      <w:r w:rsidR="003B4DE5" w:rsidRPr="003F55EB">
        <w:rPr>
          <w:rFonts w:ascii="David" w:hAnsi="David" w:cs="David" w:hint="cs"/>
          <w:snapToGrid w:val="0"/>
          <w:sz w:val="24"/>
          <w:szCs w:val="24"/>
          <w:rtl/>
        </w:rPr>
        <w:t xml:space="preserve"> חבל אילות</w:t>
      </w:r>
      <w:r w:rsidR="003B4DE5">
        <w:rPr>
          <w:rFonts w:ascii="David" w:hAnsi="David" w:cs="David" w:hint="cs"/>
          <w:snapToGrid w:val="0"/>
          <w:sz w:val="24"/>
          <w:szCs w:val="24"/>
          <w:rtl/>
        </w:rPr>
        <w:t xml:space="preserve"> או באילת</w:t>
      </w:r>
      <w:r w:rsidR="003B4DE5">
        <w:rPr>
          <w:rFonts w:ascii="David" w:hAnsi="David" w:cs="David" w:hint="cs"/>
          <w:sz w:val="24"/>
          <w:szCs w:val="24"/>
          <w:rtl/>
        </w:rPr>
        <w:t>.</w:t>
      </w:r>
    </w:p>
    <w:p w14:paraId="7194AE6D" w14:textId="77777777" w:rsidR="001A0DCD" w:rsidRPr="00C939F3" w:rsidRDefault="00C645BE" w:rsidP="00463253">
      <w:pPr>
        <w:widowControl w:val="0"/>
        <w:numPr>
          <w:ilvl w:val="2"/>
          <w:numId w:val="2"/>
        </w:numPr>
        <w:tabs>
          <w:tab w:val="left" w:pos="950"/>
        </w:tabs>
        <w:spacing w:after="200" w:line="312" w:lineRule="auto"/>
        <w:ind w:left="1378" w:hanging="646"/>
        <w:jc w:val="both"/>
        <w:outlineLvl w:val="7"/>
        <w:rPr>
          <w:rFonts w:ascii="David" w:hAnsi="David" w:cs="David"/>
          <w:sz w:val="24"/>
          <w:szCs w:val="24"/>
          <w:rtl/>
        </w:rPr>
      </w:pPr>
      <w:r w:rsidRPr="00C939F3">
        <w:rPr>
          <w:rFonts w:ascii="David" w:hAnsi="David" w:cs="David"/>
          <w:sz w:val="24"/>
          <w:szCs w:val="24"/>
          <w:rtl/>
        </w:rPr>
        <w:t xml:space="preserve">המציע הוא בעל ניסיון </w:t>
      </w:r>
      <w:r w:rsidR="00463253" w:rsidRPr="00B7603E">
        <w:rPr>
          <w:rFonts w:ascii="David" w:hAnsi="David" w:cs="David"/>
          <w:sz w:val="24"/>
          <w:szCs w:val="24"/>
          <w:u w:val="single"/>
          <w:rtl/>
        </w:rPr>
        <w:t>מצטבר</w:t>
      </w:r>
      <w:r w:rsidR="00463253" w:rsidRPr="00C939F3">
        <w:rPr>
          <w:rFonts w:ascii="David" w:hAnsi="David" w:cs="David"/>
          <w:sz w:val="24"/>
          <w:szCs w:val="24"/>
          <w:rtl/>
        </w:rPr>
        <w:t xml:space="preserve"> </w:t>
      </w:r>
      <w:r w:rsidR="001A0DCD" w:rsidRPr="00C939F3">
        <w:rPr>
          <w:rFonts w:ascii="David" w:hAnsi="David" w:cs="David"/>
          <w:sz w:val="24"/>
          <w:szCs w:val="24"/>
          <w:rtl/>
        </w:rPr>
        <w:t>כמפורט להלן:</w:t>
      </w:r>
    </w:p>
    <w:p w14:paraId="6FF47D1D" w14:textId="65F33C3E" w:rsidR="001A0DCD" w:rsidRPr="00EC044D" w:rsidRDefault="001A0DCD" w:rsidP="00DD57AD">
      <w:pPr>
        <w:pStyle w:val="a2"/>
        <w:numPr>
          <w:ilvl w:val="3"/>
          <w:numId w:val="2"/>
        </w:numPr>
        <w:tabs>
          <w:tab w:val="left" w:pos="2796"/>
        </w:tabs>
        <w:spacing w:after="200" w:line="312" w:lineRule="auto"/>
        <w:ind w:left="2229" w:hanging="790"/>
        <w:rPr>
          <w:snapToGrid w:val="0"/>
        </w:rPr>
      </w:pPr>
      <w:r w:rsidRPr="00565E7F">
        <w:rPr>
          <w:rFonts w:hint="eastAsia"/>
          <w:rtl/>
        </w:rPr>
        <w:t>המציע</w:t>
      </w:r>
      <w:r w:rsidRPr="00565E7F">
        <w:rPr>
          <w:rtl/>
        </w:rPr>
        <w:t xml:space="preserve"> </w:t>
      </w:r>
      <w:r w:rsidRPr="00565E7F">
        <w:rPr>
          <w:rFonts w:hint="eastAsia"/>
          <w:rtl/>
        </w:rPr>
        <w:t>ביצע</w:t>
      </w:r>
      <w:r w:rsidR="00C645BE" w:rsidRPr="00565E7F">
        <w:rPr>
          <w:rtl/>
        </w:rPr>
        <w:t xml:space="preserve"> </w:t>
      </w:r>
      <w:r w:rsidR="00B7603E" w:rsidRPr="00565E7F">
        <w:rPr>
          <w:rFonts w:hint="eastAsia"/>
          <w:u w:val="single"/>
          <w:rtl/>
        </w:rPr>
        <w:t>כקבלן</w:t>
      </w:r>
      <w:r w:rsidR="00B7603E" w:rsidRPr="00565E7F">
        <w:rPr>
          <w:u w:val="single"/>
          <w:rtl/>
        </w:rPr>
        <w:t xml:space="preserve"> </w:t>
      </w:r>
      <w:r w:rsidR="00B7603E" w:rsidRPr="00565E7F">
        <w:rPr>
          <w:rFonts w:hint="eastAsia"/>
          <w:u w:val="single"/>
          <w:rtl/>
        </w:rPr>
        <w:t>ראשי</w:t>
      </w:r>
      <w:r w:rsidR="00B7603E" w:rsidRPr="00565E7F">
        <w:rPr>
          <w:rtl/>
        </w:rPr>
        <w:t xml:space="preserve"> </w:t>
      </w:r>
      <w:r w:rsidR="00C645BE" w:rsidRPr="00565E7F">
        <w:rPr>
          <w:rFonts w:hint="eastAsia"/>
          <w:rtl/>
        </w:rPr>
        <w:t>לפחות</w:t>
      </w:r>
      <w:r w:rsidR="00C645BE" w:rsidRPr="00565E7F">
        <w:rPr>
          <w:rtl/>
        </w:rPr>
        <w:t xml:space="preserve"> </w:t>
      </w:r>
      <w:r w:rsidR="00C645BE" w:rsidRPr="00565E7F">
        <w:rPr>
          <w:snapToGrid w:val="0"/>
          <w:rtl/>
        </w:rPr>
        <w:t xml:space="preserve">4 (ארבעה) פרויקטים של עבודות </w:t>
      </w:r>
      <w:r w:rsidR="00565E7F">
        <w:rPr>
          <w:rFonts w:hint="cs"/>
          <w:snapToGrid w:val="0"/>
          <w:rtl/>
        </w:rPr>
        <w:t xml:space="preserve">בנייה </w:t>
      </w:r>
      <w:r w:rsidR="00565E7F" w:rsidRPr="00EC044D">
        <w:rPr>
          <w:rFonts w:hint="cs"/>
          <w:snapToGrid w:val="0"/>
          <w:rtl/>
        </w:rPr>
        <w:t xml:space="preserve">ושיפוצים </w:t>
      </w:r>
      <w:r w:rsidR="00C645BE" w:rsidRPr="00052E03">
        <w:rPr>
          <w:b/>
          <w:bCs/>
          <w:snapToGrid w:val="0"/>
          <w:rtl/>
        </w:rPr>
        <w:t>במגזר הציבורי</w:t>
      </w:r>
      <w:r w:rsidR="00C645BE" w:rsidRPr="00EC044D">
        <w:rPr>
          <w:snapToGrid w:val="0"/>
          <w:rtl/>
        </w:rPr>
        <w:t xml:space="preserve"> החל משנת </w:t>
      </w:r>
      <w:r w:rsidR="00DD57AD">
        <w:rPr>
          <w:rFonts w:hint="cs"/>
          <w:snapToGrid w:val="0"/>
          <w:rtl/>
        </w:rPr>
        <w:t>2017</w:t>
      </w:r>
      <w:r w:rsidRPr="00EC044D">
        <w:rPr>
          <w:snapToGrid w:val="0"/>
          <w:rtl/>
        </w:rPr>
        <w:t>;</w:t>
      </w:r>
      <w:r w:rsidR="00C645BE" w:rsidRPr="00EC044D">
        <w:rPr>
          <w:snapToGrid w:val="0"/>
          <w:rtl/>
        </w:rPr>
        <w:t xml:space="preserve"> </w:t>
      </w:r>
    </w:p>
    <w:p w14:paraId="1170A292" w14:textId="209A89E3" w:rsidR="001A0DCD" w:rsidRPr="009352A2" w:rsidRDefault="001A0DCD" w:rsidP="00806785">
      <w:pPr>
        <w:pStyle w:val="a2"/>
        <w:numPr>
          <w:ilvl w:val="3"/>
          <w:numId w:val="2"/>
        </w:numPr>
        <w:tabs>
          <w:tab w:val="left" w:pos="2796"/>
        </w:tabs>
        <w:spacing w:after="200" w:line="312" w:lineRule="auto"/>
        <w:ind w:left="2229" w:hanging="790"/>
        <w:rPr>
          <w:snapToGrid w:val="0"/>
        </w:rPr>
      </w:pPr>
      <w:r w:rsidRPr="00565E7F">
        <w:rPr>
          <w:rFonts w:hint="eastAsia"/>
          <w:snapToGrid w:val="0"/>
          <w:rtl/>
        </w:rPr>
        <w:t>ה</w:t>
      </w:r>
      <w:r w:rsidR="00C645BE" w:rsidRPr="00565E7F">
        <w:rPr>
          <w:rFonts w:hint="eastAsia"/>
          <w:snapToGrid w:val="0"/>
          <w:rtl/>
        </w:rPr>
        <w:t>היקף</w:t>
      </w:r>
      <w:r w:rsidR="00C645BE" w:rsidRPr="00565E7F">
        <w:rPr>
          <w:snapToGrid w:val="0"/>
          <w:rtl/>
        </w:rPr>
        <w:t xml:space="preserve"> </w:t>
      </w:r>
      <w:r w:rsidRPr="00565E7F">
        <w:rPr>
          <w:rFonts w:hint="eastAsia"/>
          <w:rtl/>
        </w:rPr>
        <w:t>ה</w:t>
      </w:r>
      <w:r w:rsidR="00C645BE" w:rsidRPr="00565E7F">
        <w:rPr>
          <w:rFonts w:hint="eastAsia"/>
          <w:rtl/>
        </w:rPr>
        <w:t>כספי</w:t>
      </w:r>
      <w:r w:rsidR="00C645BE" w:rsidRPr="00565E7F">
        <w:rPr>
          <w:snapToGrid w:val="0"/>
          <w:rtl/>
        </w:rPr>
        <w:t xml:space="preserve"> של </w:t>
      </w:r>
      <w:r w:rsidR="00E21BB3" w:rsidRPr="00565E7F">
        <w:rPr>
          <w:snapToGrid w:val="0"/>
          <w:rtl/>
        </w:rPr>
        <w:t>3</w:t>
      </w:r>
      <w:r w:rsidRPr="00565E7F">
        <w:rPr>
          <w:snapToGrid w:val="0"/>
          <w:rtl/>
        </w:rPr>
        <w:t xml:space="preserve"> </w:t>
      </w:r>
      <w:r w:rsidR="009A603E" w:rsidRPr="00565E7F">
        <w:rPr>
          <w:snapToGrid w:val="0"/>
          <w:rtl/>
        </w:rPr>
        <w:t xml:space="preserve">(שלושה) </w:t>
      </w:r>
      <w:r w:rsidRPr="00565E7F">
        <w:rPr>
          <w:rFonts w:hint="eastAsia"/>
          <w:snapToGrid w:val="0"/>
          <w:rtl/>
        </w:rPr>
        <w:t>מהפרוייק</w:t>
      </w:r>
      <w:r w:rsidR="00732CE2" w:rsidRPr="00565E7F">
        <w:rPr>
          <w:rFonts w:hint="eastAsia"/>
          <w:snapToGrid w:val="0"/>
          <w:rtl/>
        </w:rPr>
        <w:t>ט</w:t>
      </w:r>
      <w:r w:rsidRPr="00565E7F">
        <w:rPr>
          <w:rFonts w:hint="eastAsia"/>
          <w:snapToGrid w:val="0"/>
          <w:rtl/>
        </w:rPr>
        <w:t>ים</w:t>
      </w:r>
      <w:r w:rsidRPr="00565E7F">
        <w:rPr>
          <w:snapToGrid w:val="0"/>
          <w:rtl/>
        </w:rPr>
        <w:t xml:space="preserve"> שב</w:t>
      </w:r>
      <w:r w:rsidR="00E21BB3" w:rsidRPr="00565E7F">
        <w:rPr>
          <w:rFonts w:hint="eastAsia"/>
          <w:snapToGrid w:val="0"/>
          <w:rtl/>
        </w:rPr>
        <w:t>י</w:t>
      </w:r>
      <w:r w:rsidRPr="00565E7F">
        <w:rPr>
          <w:rFonts w:hint="eastAsia"/>
          <w:snapToGrid w:val="0"/>
          <w:rtl/>
        </w:rPr>
        <w:t>צע</w:t>
      </w:r>
      <w:r w:rsidRPr="00565E7F">
        <w:rPr>
          <w:snapToGrid w:val="0"/>
          <w:rtl/>
        </w:rPr>
        <w:t xml:space="preserve"> </w:t>
      </w:r>
      <w:r w:rsidRPr="00565E7F">
        <w:rPr>
          <w:rFonts w:hint="eastAsia"/>
          <w:snapToGrid w:val="0"/>
          <w:rtl/>
        </w:rPr>
        <w:t>המציע</w:t>
      </w:r>
      <w:r w:rsidRPr="00565E7F">
        <w:rPr>
          <w:snapToGrid w:val="0"/>
          <w:rtl/>
        </w:rPr>
        <w:t xml:space="preserve"> </w:t>
      </w:r>
      <w:r w:rsidRPr="00565E7F">
        <w:rPr>
          <w:rFonts w:hint="eastAsia"/>
          <w:snapToGrid w:val="0"/>
          <w:rtl/>
        </w:rPr>
        <w:t>לפי</w:t>
      </w:r>
      <w:r w:rsidR="009A603E" w:rsidRPr="00565E7F">
        <w:rPr>
          <w:snapToGrid w:val="0"/>
          <w:rtl/>
        </w:rPr>
        <w:t xml:space="preserve"> סעיף</w:t>
      </w:r>
      <w:r w:rsidRPr="00565E7F">
        <w:rPr>
          <w:snapToGrid w:val="0"/>
          <w:rtl/>
        </w:rPr>
        <w:t xml:space="preserve"> </w:t>
      </w:r>
      <w:r w:rsidR="00565E7F">
        <w:rPr>
          <w:rFonts w:hint="cs"/>
          <w:snapToGrid w:val="0"/>
          <w:rtl/>
        </w:rPr>
        <w:t>7</w:t>
      </w:r>
      <w:r w:rsidR="002D2A71" w:rsidRPr="00565E7F">
        <w:rPr>
          <w:snapToGrid w:val="0"/>
          <w:rtl/>
        </w:rPr>
        <w:t>.3.5.1</w:t>
      </w:r>
      <w:r w:rsidRPr="00565E7F">
        <w:rPr>
          <w:snapToGrid w:val="0"/>
          <w:rtl/>
        </w:rPr>
        <w:t xml:space="preserve"> עמד </w:t>
      </w:r>
      <w:r w:rsidRPr="009352A2">
        <w:rPr>
          <w:snapToGrid w:val="0"/>
          <w:rtl/>
        </w:rPr>
        <w:t xml:space="preserve">על </w:t>
      </w:r>
      <w:r w:rsidR="00806785" w:rsidRPr="009352A2">
        <w:rPr>
          <w:rFonts w:hint="cs"/>
          <w:snapToGrid w:val="0"/>
          <w:rtl/>
        </w:rPr>
        <w:t>5</w:t>
      </w:r>
      <w:r w:rsidR="00B317DE" w:rsidRPr="009352A2">
        <w:rPr>
          <w:rFonts w:hint="cs"/>
          <w:snapToGrid w:val="0"/>
          <w:rtl/>
        </w:rPr>
        <w:t xml:space="preserve"> </w:t>
      </w:r>
      <w:r w:rsidR="00C645BE" w:rsidRPr="009352A2">
        <w:rPr>
          <w:rFonts w:hint="eastAsia"/>
          <w:snapToGrid w:val="0"/>
          <w:rtl/>
        </w:rPr>
        <w:t>מיליון</w:t>
      </w:r>
      <w:r w:rsidR="00B317DE" w:rsidRPr="009352A2">
        <w:rPr>
          <w:snapToGrid w:val="0"/>
          <w:rtl/>
        </w:rPr>
        <w:t xml:space="preserve"> ₪ </w:t>
      </w:r>
      <w:r w:rsidRPr="009352A2">
        <w:rPr>
          <w:rFonts w:hint="eastAsia"/>
          <w:snapToGrid w:val="0"/>
          <w:rtl/>
        </w:rPr>
        <w:t>לפחות</w:t>
      </w:r>
      <w:r w:rsidRPr="009352A2">
        <w:rPr>
          <w:snapToGrid w:val="0"/>
          <w:rtl/>
        </w:rPr>
        <w:t xml:space="preserve"> (לא </w:t>
      </w:r>
      <w:r w:rsidRPr="009352A2">
        <w:rPr>
          <w:rFonts w:hint="eastAsia"/>
          <w:snapToGrid w:val="0"/>
          <w:rtl/>
        </w:rPr>
        <w:t>כולל</w:t>
      </w:r>
      <w:r w:rsidRPr="009352A2">
        <w:rPr>
          <w:snapToGrid w:val="0"/>
          <w:rtl/>
        </w:rPr>
        <w:t xml:space="preserve"> </w:t>
      </w:r>
      <w:r w:rsidRPr="009352A2">
        <w:rPr>
          <w:rFonts w:hint="eastAsia"/>
          <w:snapToGrid w:val="0"/>
          <w:rtl/>
        </w:rPr>
        <w:t>מע</w:t>
      </w:r>
      <w:r w:rsidRPr="009352A2">
        <w:rPr>
          <w:snapToGrid w:val="0"/>
          <w:rtl/>
        </w:rPr>
        <w:t>"מ)</w:t>
      </w:r>
      <w:r w:rsidR="003F1A88" w:rsidRPr="009352A2">
        <w:rPr>
          <w:snapToGrid w:val="0"/>
          <w:rtl/>
        </w:rPr>
        <w:t xml:space="preserve"> </w:t>
      </w:r>
      <w:r w:rsidR="003F1A88" w:rsidRPr="009352A2">
        <w:rPr>
          <w:snapToGrid w:val="0"/>
          <w:u w:val="single"/>
          <w:rtl/>
        </w:rPr>
        <w:t xml:space="preserve">לשלושת </w:t>
      </w:r>
      <w:r w:rsidR="003F1A88" w:rsidRPr="009352A2">
        <w:rPr>
          <w:rFonts w:hint="eastAsia"/>
          <w:snapToGrid w:val="0"/>
          <w:u w:val="single"/>
          <w:rtl/>
        </w:rPr>
        <w:t>הפרוייקטים</w:t>
      </w:r>
      <w:r w:rsidR="00452430" w:rsidRPr="009352A2">
        <w:rPr>
          <w:snapToGrid w:val="0"/>
          <w:u w:val="single"/>
          <w:rtl/>
        </w:rPr>
        <w:t xml:space="preserve"> יחד</w:t>
      </w:r>
      <w:r w:rsidRPr="009352A2">
        <w:rPr>
          <w:rFonts w:hint="cs"/>
          <w:snapToGrid w:val="0"/>
          <w:rtl/>
        </w:rPr>
        <w:t>;</w:t>
      </w:r>
    </w:p>
    <w:p w14:paraId="29197735" w14:textId="2DEF6C77" w:rsidR="00312516" w:rsidRDefault="00E21BB3" w:rsidP="00DD57AD">
      <w:pPr>
        <w:widowControl w:val="0"/>
        <w:numPr>
          <w:ilvl w:val="2"/>
          <w:numId w:val="2"/>
        </w:numPr>
        <w:tabs>
          <w:tab w:val="left" w:pos="950"/>
        </w:tabs>
        <w:spacing w:after="200" w:line="312" w:lineRule="auto"/>
        <w:ind w:left="1378" w:hanging="646"/>
        <w:jc w:val="both"/>
        <w:outlineLvl w:val="7"/>
        <w:rPr>
          <w:rFonts w:ascii="David" w:hAnsi="David" w:cs="David"/>
          <w:sz w:val="24"/>
          <w:szCs w:val="24"/>
        </w:rPr>
      </w:pPr>
      <w:r w:rsidRPr="009352A2">
        <w:rPr>
          <w:rFonts w:ascii="David" w:eastAsia="Calibri" w:hAnsi="David" w:cs="David" w:hint="eastAsia"/>
          <w:sz w:val="24"/>
          <w:szCs w:val="24"/>
          <w:rtl/>
        </w:rPr>
        <w:t>למציע</w:t>
      </w:r>
      <w:r w:rsidRPr="009352A2">
        <w:rPr>
          <w:rFonts w:ascii="David" w:eastAsia="Calibri" w:hAnsi="David" w:cs="David"/>
          <w:sz w:val="24"/>
          <w:szCs w:val="24"/>
          <w:rtl/>
        </w:rPr>
        <w:t xml:space="preserve"> </w:t>
      </w:r>
      <w:r w:rsidRPr="009352A2">
        <w:rPr>
          <w:rFonts w:ascii="David" w:eastAsia="Calibri" w:hAnsi="David" w:cs="David" w:hint="eastAsia"/>
          <w:sz w:val="24"/>
          <w:szCs w:val="24"/>
          <w:rtl/>
        </w:rPr>
        <w:t>מחזור</w:t>
      </w:r>
      <w:r w:rsidRPr="009352A2">
        <w:rPr>
          <w:rFonts w:ascii="David" w:eastAsia="Calibri" w:hAnsi="David" w:cs="David"/>
          <w:sz w:val="24"/>
          <w:szCs w:val="24"/>
          <w:rtl/>
        </w:rPr>
        <w:t xml:space="preserve"> </w:t>
      </w:r>
      <w:r w:rsidRPr="009352A2">
        <w:rPr>
          <w:rFonts w:ascii="David" w:eastAsia="Calibri" w:hAnsi="David" w:cs="David" w:hint="eastAsia"/>
          <w:sz w:val="24"/>
          <w:szCs w:val="24"/>
          <w:rtl/>
        </w:rPr>
        <w:t>כספי</w:t>
      </w:r>
      <w:r w:rsidRPr="009352A2">
        <w:rPr>
          <w:rFonts w:ascii="David" w:eastAsia="Calibri" w:hAnsi="David" w:cs="David"/>
          <w:sz w:val="24"/>
          <w:szCs w:val="24"/>
          <w:rtl/>
        </w:rPr>
        <w:t xml:space="preserve"> </w:t>
      </w:r>
      <w:r w:rsidRPr="009352A2">
        <w:rPr>
          <w:rFonts w:ascii="David" w:eastAsia="Calibri" w:hAnsi="David" w:cs="David" w:hint="eastAsia"/>
          <w:sz w:val="24"/>
          <w:szCs w:val="24"/>
          <w:rtl/>
        </w:rPr>
        <w:t>שנתי</w:t>
      </w:r>
      <w:r w:rsidRPr="009352A2">
        <w:rPr>
          <w:rFonts w:ascii="David" w:eastAsia="Calibri" w:hAnsi="David" w:cs="David"/>
          <w:sz w:val="24"/>
          <w:szCs w:val="24"/>
          <w:rtl/>
        </w:rPr>
        <w:t xml:space="preserve"> </w:t>
      </w:r>
      <w:r w:rsidRPr="009352A2">
        <w:rPr>
          <w:rFonts w:ascii="David" w:eastAsia="Calibri" w:hAnsi="David" w:cs="David" w:hint="eastAsia"/>
          <w:sz w:val="24"/>
          <w:szCs w:val="24"/>
          <w:rtl/>
        </w:rPr>
        <w:t>במהלך</w:t>
      </w:r>
      <w:r w:rsidR="00212CF3" w:rsidRPr="009352A2">
        <w:rPr>
          <w:rFonts w:ascii="David" w:eastAsia="Calibri" w:hAnsi="David" w:cs="David"/>
          <w:sz w:val="24"/>
          <w:szCs w:val="24"/>
          <w:rtl/>
        </w:rPr>
        <w:t xml:space="preserve"> כל אחת משלוש (</w:t>
      </w:r>
      <w:r w:rsidRPr="009352A2">
        <w:rPr>
          <w:rFonts w:ascii="David" w:eastAsia="Calibri" w:hAnsi="David" w:cs="David"/>
          <w:sz w:val="24"/>
          <w:szCs w:val="24"/>
          <w:rtl/>
        </w:rPr>
        <w:t>3</w:t>
      </w:r>
      <w:r w:rsidR="00212CF3" w:rsidRPr="009352A2">
        <w:rPr>
          <w:rFonts w:ascii="David" w:eastAsia="Calibri" w:hAnsi="David" w:cs="David"/>
          <w:sz w:val="24"/>
          <w:szCs w:val="24"/>
          <w:rtl/>
        </w:rPr>
        <w:t>)</w:t>
      </w:r>
      <w:r w:rsidR="00DD57AD">
        <w:rPr>
          <w:rFonts w:ascii="David" w:eastAsia="Calibri" w:hAnsi="David" w:cs="David"/>
          <w:sz w:val="24"/>
          <w:szCs w:val="24"/>
          <w:rtl/>
        </w:rPr>
        <w:t xml:space="preserve"> השנים האחרונות (1.1.20</w:t>
      </w:r>
      <w:r w:rsidR="00DD57AD">
        <w:rPr>
          <w:rFonts w:ascii="David" w:eastAsia="Calibri" w:hAnsi="David" w:cs="David" w:hint="cs"/>
          <w:sz w:val="24"/>
          <w:szCs w:val="24"/>
          <w:rtl/>
        </w:rPr>
        <w:t>20</w:t>
      </w:r>
      <w:r w:rsidRPr="009352A2">
        <w:rPr>
          <w:rFonts w:ascii="David" w:eastAsia="Calibri" w:hAnsi="David" w:cs="David"/>
          <w:sz w:val="24"/>
          <w:szCs w:val="24"/>
          <w:rtl/>
        </w:rPr>
        <w:t xml:space="preserve"> – 31.12.202</w:t>
      </w:r>
      <w:r w:rsidR="00DD57AD">
        <w:rPr>
          <w:rFonts w:ascii="David" w:eastAsia="Calibri" w:hAnsi="David" w:cs="David" w:hint="cs"/>
          <w:sz w:val="24"/>
          <w:szCs w:val="24"/>
          <w:rtl/>
        </w:rPr>
        <w:t>2</w:t>
      </w:r>
      <w:r w:rsidRPr="009352A2">
        <w:rPr>
          <w:rFonts w:ascii="David" w:eastAsia="Calibri" w:hAnsi="David" w:cs="David"/>
          <w:sz w:val="24"/>
          <w:szCs w:val="24"/>
          <w:rtl/>
        </w:rPr>
        <w:t xml:space="preserve">) </w:t>
      </w:r>
      <w:r w:rsidR="00312516" w:rsidRPr="009352A2">
        <w:rPr>
          <w:rFonts w:ascii="David" w:eastAsia="Calibri" w:hAnsi="David" w:cs="David"/>
          <w:sz w:val="24"/>
          <w:szCs w:val="24"/>
          <w:rtl/>
        </w:rPr>
        <w:t xml:space="preserve">של </w:t>
      </w:r>
      <w:r w:rsidR="00312516" w:rsidRPr="009352A2">
        <w:rPr>
          <w:rFonts w:ascii="David" w:eastAsia="Calibri" w:hAnsi="David" w:cs="David"/>
          <w:b/>
          <w:bCs/>
          <w:sz w:val="24"/>
          <w:szCs w:val="24"/>
          <w:rtl/>
        </w:rPr>
        <w:t xml:space="preserve">לפחות </w:t>
      </w:r>
      <w:r w:rsidR="00B07295" w:rsidRPr="009352A2">
        <w:rPr>
          <w:rFonts w:ascii="David" w:eastAsia="Calibri" w:hAnsi="David" w:cs="David" w:hint="cs"/>
          <w:b/>
          <w:bCs/>
          <w:sz w:val="24"/>
          <w:szCs w:val="24"/>
          <w:rtl/>
        </w:rPr>
        <w:t>3</w:t>
      </w:r>
      <w:r w:rsidR="00565E7F" w:rsidRPr="009352A2">
        <w:rPr>
          <w:rFonts w:ascii="David" w:eastAsia="Calibri" w:hAnsi="David" w:cs="David"/>
          <w:b/>
          <w:bCs/>
          <w:sz w:val="24"/>
          <w:szCs w:val="24"/>
          <w:rtl/>
        </w:rPr>
        <w:t xml:space="preserve"> </w:t>
      </w:r>
      <w:r w:rsidR="00312516" w:rsidRPr="009352A2">
        <w:rPr>
          <w:rFonts w:ascii="David" w:eastAsia="Calibri" w:hAnsi="David" w:cs="David"/>
          <w:b/>
          <w:bCs/>
          <w:sz w:val="24"/>
          <w:szCs w:val="24"/>
          <w:rtl/>
        </w:rPr>
        <w:t>מיליון ₪</w:t>
      </w:r>
      <w:r w:rsidR="00312516" w:rsidRPr="009352A2">
        <w:rPr>
          <w:rFonts w:ascii="David" w:eastAsia="Calibri" w:hAnsi="David" w:cs="David"/>
          <w:sz w:val="24"/>
          <w:szCs w:val="24"/>
          <w:rtl/>
        </w:rPr>
        <w:t xml:space="preserve"> (</w:t>
      </w:r>
      <w:r w:rsidR="009352A2">
        <w:rPr>
          <w:rFonts w:ascii="David" w:hAnsi="David" w:cs="David" w:hint="cs"/>
          <w:sz w:val="24"/>
          <w:szCs w:val="24"/>
          <w:rtl/>
        </w:rPr>
        <w:t>שלושה</w:t>
      </w:r>
      <w:r w:rsidR="00312516" w:rsidRPr="00565E7F">
        <w:rPr>
          <w:rFonts w:ascii="David" w:hAnsi="David" w:cs="David"/>
          <w:sz w:val="24"/>
          <w:szCs w:val="24"/>
          <w:rtl/>
        </w:rPr>
        <w:t xml:space="preserve"> מיליון</w:t>
      </w:r>
      <w:r w:rsidR="00312516" w:rsidRPr="009A603E">
        <w:rPr>
          <w:rFonts w:ascii="David" w:hAnsi="David" w:cs="David"/>
          <w:sz w:val="24"/>
          <w:szCs w:val="24"/>
          <w:rtl/>
        </w:rPr>
        <w:t xml:space="preserve"> ₪).</w:t>
      </w:r>
      <w:r w:rsidR="008C06A3" w:rsidRPr="009A603E">
        <w:rPr>
          <w:rFonts w:ascii="David" w:hAnsi="David" w:cs="David" w:hint="cs"/>
          <w:sz w:val="24"/>
          <w:szCs w:val="24"/>
          <w:rtl/>
        </w:rPr>
        <w:t xml:space="preserve"> </w:t>
      </w:r>
    </w:p>
    <w:p w14:paraId="2F8FBB85" w14:textId="35FCA468" w:rsidR="00DD57AD" w:rsidRPr="00DD57AD" w:rsidRDefault="00DD57AD" w:rsidP="00DD57AD">
      <w:pPr>
        <w:widowControl w:val="0"/>
        <w:tabs>
          <w:tab w:val="left" w:pos="950"/>
        </w:tabs>
        <w:spacing w:after="200" w:line="312" w:lineRule="auto"/>
        <w:ind w:left="1378"/>
        <w:jc w:val="both"/>
        <w:outlineLvl w:val="7"/>
        <w:rPr>
          <w:rFonts w:ascii="David" w:eastAsia="Calibri" w:hAnsi="David" w:cs="David"/>
          <w:sz w:val="24"/>
          <w:szCs w:val="24"/>
        </w:rPr>
      </w:pPr>
      <w:r w:rsidRPr="00DD57AD">
        <w:rPr>
          <w:rFonts w:ascii="David" w:eastAsia="Calibri" w:hAnsi="David" w:cs="David" w:hint="cs"/>
          <w:sz w:val="24"/>
          <w:szCs w:val="24"/>
          <w:rtl/>
        </w:rPr>
        <w:t xml:space="preserve">מובהר, כי </w:t>
      </w:r>
      <w:r w:rsidRPr="00DD57AD">
        <w:rPr>
          <w:rFonts w:ascii="David" w:eastAsia="Calibri" w:hAnsi="David" w:cs="David"/>
          <w:sz w:val="24"/>
          <w:szCs w:val="24"/>
          <w:rtl/>
        </w:rPr>
        <w:t xml:space="preserve">ככל </w:t>
      </w:r>
      <w:r w:rsidRPr="00DD57AD">
        <w:rPr>
          <w:rFonts w:ascii="David" w:eastAsia="Calibri" w:hAnsi="David" w:cs="David" w:hint="cs"/>
          <w:sz w:val="24"/>
          <w:szCs w:val="24"/>
          <w:rtl/>
        </w:rPr>
        <w:t>ש</w:t>
      </w:r>
      <w:r w:rsidRPr="00DD57AD">
        <w:rPr>
          <w:rFonts w:ascii="David" w:eastAsia="Calibri" w:hAnsi="David" w:cs="David"/>
          <w:sz w:val="24"/>
          <w:szCs w:val="24"/>
          <w:rtl/>
        </w:rPr>
        <w:t>הליך הביקורת</w:t>
      </w:r>
      <w:r w:rsidRPr="00DD57AD">
        <w:rPr>
          <w:rFonts w:ascii="David" w:eastAsia="Calibri" w:hAnsi="David" w:cs="David" w:hint="cs"/>
          <w:sz w:val="24"/>
          <w:szCs w:val="24"/>
          <w:rtl/>
        </w:rPr>
        <w:t>/</w:t>
      </w:r>
      <w:r w:rsidRPr="00DD57AD">
        <w:rPr>
          <w:rFonts w:ascii="David" w:eastAsia="Calibri" w:hAnsi="David" w:cs="David"/>
          <w:sz w:val="24"/>
          <w:szCs w:val="24"/>
          <w:rtl/>
        </w:rPr>
        <w:t xml:space="preserve">סקירה על הדוח הכספי </w:t>
      </w:r>
      <w:r w:rsidRPr="00DD57AD">
        <w:rPr>
          <w:rFonts w:ascii="David" w:eastAsia="Calibri" w:hAnsi="David" w:cs="David" w:hint="cs"/>
          <w:sz w:val="24"/>
          <w:szCs w:val="24"/>
          <w:rtl/>
        </w:rPr>
        <w:t xml:space="preserve">של המציע לשנת 2022 </w:t>
      </w:r>
      <w:r w:rsidRPr="00DD57AD">
        <w:rPr>
          <w:rFonts w:ascii="David" w:eastAsia="Calibri" w:hAnsi="David" w:cs="David"/>
          <w:sz w:val="24"/>
          <w:szCs w:val="24"/>
          <w:rtl/>
        </w:rPr>
        <w:t>טרם הסתיים, רואה החשבון יכול לתת דוח מיוחד אם נקט בנוהלי ביקורת</w:t>
      </w:r>
      <w:r w:rsidRPr="00DD57AD">
        <w:rPr>
          <w:rFonts w:ascii="David" w:eastAsia="Calibri" w:hAnsi="David" w:cs="David" w:hint="cs"/>
          <w:sz w:val="24"/>
          <w:szCs w:val="24"/>
          <w:rtl/>
        </w:rPr>
        <w:t xml:space="preserve"> </w:t>
      </w:r>
      <w:r w:rsidRPr="00DD57AD">
        <w:rPr>
          <w:rFonts w:ascii="David" w:eastAsia="Calibri" w:hAnsi="David" w:cs="David"/>
          <w:sz w:val="24"/>
          <w:szCs w:val="24"/>
          <w:rtl/>
        </w:rPr>
        <w:t>/</w:t>
      </w:r>
      <w:r w:rsidRPr="00DD57AD">
        <w:rPr>
          <w:rFonts w:ascii="David" w:eastAsia="Calibri" w:hAnsi="David" w:cs="David" w:hint="cs"/>
          <w:sz w:val="24"/>
          <w:szCs w:val="24"/>
          <w:rtl/>
        </w:rPr>
        <w:t xml:space="preserve"> </w:t>
      </w:r>
      <w:r w:rsidRPr="00DD57AD">
        <w:rPr>
          <w:rFonts w:ascii="David" w:eastAsia="Calibri" w:hAnsi="David" w:cs="David"/>
          <w:sz w:val="24"/>
          <w:szCs w:val="24"/>
          <w:rtl/>
        </w:rPr>
        <w:t>בנוהלי סקירה להנחת דעתו בדבר נאותותם ואימותם של הנתונים עליהם הוא נותן את הדוח. אולם, אם לדעתו של רואה החשבון השלמת הביקורת</w:t>
      </w:r>
      <w:r w:rsidRPr="00DD57AD">
        <w:rPr>
          <w:rFonts w:ascii="David" w:eastAsia="Calibri" w:hAnsi="David" w:cs="David" w:hint="cs"/>
          <w:sz w:val="24"/>
          <w:szCs w:val="24"/>
          <w:rtl/>
        </w:rPr>
        <w:t xml:space="preserve"> </w:t>
      </w:r>
      <w:r w:rsidRPr="00DD57AD">
        <w:rPr>
          <w:rFonts w:ascii="David" w:eastAsia="Calibri" w:hAnsi="David" w:cs="David"/>
          <w:sz w:val="24"/>
          <w:szCs w:val="24"/>
          <w:rtl/>
        </w:rPr>
        <w:t>/</w:t>
      </w:r>
      <w:r w:rsidRPr="00DD57AD">
        <w:rPr>
          <w:rFonts w:ascii="David" w:eastAsia="Calibri" w:hAnsi="David" w:cs="David" w:hint="cs"/>
          <w:sz w:val="24"/>
          <w:szCs w:val="24"/>
          <w:rtl/>
        </w:rPr>
        <w:t xml:space="preserve"> </w:t>
      </w:r>
      <w:r w:rsidRPr="00DD57AD">
        <w:rPr>
          <w:rFonts w:ascii="David" w:eastAsia="Calibri" w:hAnsi="David" w:cs="David"/>
          <w:sz w:val="24"/>
          <w:szCs w:val="24"/>
          <w:rtl/>
        </w:rPr>
        <w:t>הסקירה עלולה להביא לשינוי בנתונים שבצהרת הלקוח</w:t>
      </w:r>
      <w:r w:rsidRPr="00DD57AD">
        <w:rPr>
          <w:rFonts w:ascii="David" w:eastAsia="Calibri" w:hAnsi="David" w:cs="David" w:hint="cs"/>
          <w:sz w:val="24"/>
          <w:szCs w:val="24"/>
          <w:rtl/>
        </w:rPr>
        <w:t>,</w:t>
      </w:r>
      <w:r w:rsidRPr="00DD57AD">
        <w:rPr>
          <w:rFonts w:ascii="David" w:eastAsia="Calibri" w:hAnsi="David" w:cs="David"/>
          <w:sz w:val="24"/>
          <w:szCs w:val="24"/>
          <w:rtl/>
        </w:rPr>
        <w:t xml:space="preserve"> עליו לציין נסיבות הימנעותו בדוח המיוחד</w:t>
      </w:r>
      <w:r w:rsidRPr="00DD57AD">
        <w:rPr>
          <w:rFonts w:ascii="David" w:eastAsia="Calibri" w:hAnsi="David" w:cs="David" w:hint="cs"/>
          <w:sz w:val="24"/>
          <w:szCs w:val="24"/>
          <w:rtl/>
        </w:rPr>
        <w:t xml:space="preserve">. במקרה כזה, המציע יגיש לגבי שנת 2022 אישור רואה חשבון בהתאם לתבנית המופיעה בנספח ה(2). </w:t>
      </w:r>
    </w:p>
    <w:p w14:paraId="50FF009F" w14:textId="77777777" w:rsidR="00312516" w:rsidRDefault="00312516" w:rsidP="00B317DE">
      <w:pPr>
        <w:widowControl w:val="0"/>
        <w:numPr>
          <w:ilvl w:val="2"/>
          <w:numId w:val="2"/>
        </w:numPr>
        <w:tabs>
          <w:tab w:val="left" w:pos="950"/>
        </w:tabs>
        <w:spacing w:after="200" w:line="312" w:lineRule="auto"/>
        <w:ind w:left="1378" w:hanging="646"/>
        <w:jc w:val="both"/>
        <w:outlineLvl w:val="7"/>
        <w:rPr>
          <w:rFonts w:ascii="David" w:eastAsia="Calibri" w:hAnsi="David" w:cs="David"/>
          <w:sz w:val="24"/>
          <w:szCs w:val="24"/>
        </w:rPr>
      </w:pPr>
      <w:r w:rsidRPr="009A603E">
        <w:rPr>
          <w:rFonts w:ascii="David" w:hAnsi="David" w:cs="David"/>
          <w:sz w:val="24"/>
          <w:szCs w:val="24"/>
          <w:rtl/>
        </w:rPr>
        <w:t>לא נכללה בדוחות הכספיים המבוקרים</w:t>
      </w:r>
      <w:r w:rsidRPr="004822D5">
        <w:rPr>
          <w:rFonts w:ascii="David" w:eastAsia="Calibri" w:hAnsi="David" w:cs="David"/>
          <w:sz w:val="24"/>
          <w:szCs w:val="24"/>
          <w:rtl/>
        </w:rPr>
        <w:t xml:space="preserve"> </w:t>
      </w:r>
      <w:r w:rsidR="00703175">
        <w:rPr>
          <w:rFonts w:ascii="David" w:eastAsia="Calibri" w:hAnsi="David" w:cs="David" w:hint="cs"/>
          <w:sz w:val="24"/>
          <w:szCs w:val="24"/>
          <w:rtl/>
        </w:rPr>
        <w:t xml:space="preserve">האחרונים </w:t>
      </w:r>
      <w:r w:rsidRPr="004822D5">
        <w:rPr>
          <w:rFonts w:ascii="David" w:eastAsia="Calibri" w:hAnsi="David" w:cs="David"/>
          <w:sz w:val="24"/>
          <w:szCs w:val="24"/>
          <w:rtl/>
        </w:rPr>
        <w:t>של המציע</w:t>
      </w:r>
      <w:r w:rsidR="00452430">
        <w:rPr>
          <w:rFonts w:ascii="David" w:eastAsia="Calibri" w:hAnsi="David" w:cs="David" w:hint="cs"/>
          <w:sz w:val="24"/>
          <w:szCs w:val="24"/>
          <w:rtl/>
        </w:rPr>
        <w:t>,</w:t>
      </w:r>
      <w:r w:rsidRPr="004822D5">
        <w:rPr>
          <w:rFonts w:ascii="David" w:eastAsia="Calibri" w:hAnsi="David" w:cs="David"/>
          <w:sz w:val="24"/>
          <w:szCs w:val="24"/>
          <w:rtl/>
        </w:rPr>
        <w:t xml:space="preserve"> לשנים</w:t>
      </w:r>
      <w:r w:rsidR="00BB7379">
        <w:rPr>
          <w:rFonts w:ascii="David" w:eastAsia="Calibri" w:hAnsi="David" w:cs="David" w:hint="cs"/>
          <w:sz w:val="24"/>
          <w:szCs w:val="24"/>
          <w:rtl/>
        </w:rPr>
        <w:t xml:space="preserve"> </w:t>
      </w:r>
      <w:r w:rsidR="00B317DE">
        <w:rPr>
          <w:rFonts w:ascii="David" w:eastAsia="Calibri" w:hAnsi="David" w:cs="David" w:hint="cs"/>
          <w:sz w:val="24"/>
          <w:szCs w:val="24"/>
          <w:rtl/>
        </w:rPr>
        <w:t>2020</w:t>
      </w:r>
      <w:r w:rsidR="00703175">
        <w:rPr>
          <w:rFonts w:ascii="David" w:eastAsia="Calibri" w:hAnsi="David" w:cs="David" w:hint="cs"/>
          <w:sz w:val="24"/>
          <w:szCs w:val="24"/>
          <w:rtl/>
        </w:rPr>
        <w:t xml:space="preserve"> עד </w:t>
      </w:r>
      <w:r w:rsidR="00B317DE">
        <w:rPr>
          <w:rFonts w:ascii="David" w:eastAsia="Calibri" w:hAnsi="David" w:cs="David" w:hint="cs"/>
          <w:sz w:val="24"/>
          <w:szCs w:val="24"/>
          <w:rtl/>
        </w:rPr>
        <w:t>2022</w:t>
      </w:r>
      <w:r w:rsidR="00452430">
        <w:rPr>
          <w:rFonts w:ascii="David" w:eastAsia="Calibri" w:hAnsi="David" w:cs="David" w:hint="cs"/>
          <w:b/>
          <w:bCs/>
          <w:sz w:val="24"/>
          <w:szCs w:val="24"/>
          <w:rtl/>
        </w:rPr>
        <w:t>,</w:t>
      </w:r>
      <w:r w:rsidRPr="004822D5">
        <w:rPr>
          <w:rFonts w:ascii="David" w:eastAsia="Calibri" w:hAnsi="David" w:cs="David"/>
          <w:b/>
          <w:bCs/>
          <w:sz w:val="24"/>
          <w:szCs w:val="24"/>
          <w:rtl/>
        </w:rPr>
        <w:t xml:space="preserve"> </w:t>
      </w:r>
      <w:r w:rsidR="00703175">
        <w:rPr>
          <w:rFonts w:ascii="David" w:eastAsia="Calibri" w:hAnsi="David" w:cs="David" w:hint="cs"/>
          <w:b/>
          <w:bCs/>
          <w:sz w:val="24"/>
          <w:szCs w:val="24"/>
          <w:rtl/>
        </w:rPr>
        <w:t xml:space="preserve">הערת </w:t>
      </w:r>
      <w:r w:rsidRPr="004822D5">
        <w:rPr>
          <w:rFonts w:ascii="David" w:eastAsia="Calibri" w:hAnsi="David" w:cs="David"/>
          <w:b/>
          <w:bCs/>
          <w:sz w:val="24"/>
          <w:szCs w:val="24"/>
          <w:rtl/>
        </w:rPr>
        <w:t>"עסק חי"</w:t>
      </w:r>
      <w:r w:rsidRPr="002D2A71">
        <w:rPr>
          <w:rFonts w:ascii="David" w:eastAsia="Calibri" w:hAnsi="David" w:cs="David"/>
          <w:sz w:val="24"/>
          <w:szCs w:val="24"/>
          <w:rtl/>
        </w:rPr>
        <w:t>.</w:t>
      </w:r>
    </w:p>
    <w:p w14:paraId="4D96405C" w14:textId="182FDAA6" w:rsidR="0077089F" w:rsidRDefault="0077089F">
      <w:pPr>
        <w:bidi w:val="0"/>
        <w:spacing w:after="160" w:line="259" w:lineRule="auto"/>
        <w:rPr>
          <w:rFonts w:ascii="David" w:eastAsia="Calibri" w:hAnsi="David" w:cs="David"/>
          <w:sz w:val="24"/>
          <w:szCs w:val="24"/>
          <w:rtl/>
        </w:rPr>
      </w:pPr>
      <w:r>
        <w:rPr>
          <w:rFonts w:ascii="David" w:eastAsia="Calibri" w:hAnsi="David" w:cs="David"/>
          <w:sz w:val="24"/>
          <w:szCs w:val="24"/>
          <w:rtl/>
        </w:rPr>
        <w:br w:type="page"/>
      </w:r>
    </w:p>
    <w:p w14:paraId="61C7C1D4" w14:textId="77777777" w:rsidR="00397D53" w:rsidRDefault="00966A8D" w:rsidP="000A0750">
      <w:pPr>
        <w:keepLines/>
        <w:widowControl w:val="0"/>
        <w:numPr>
          <w:ilvl w:val="0"/>
          <w:numId w:val="2"/>
        </w:numPr>
        <w:spacing w:after="200" w:line="312" w:lineRule="auto"/>
        <w:outlineLvl w:val="7"/>
        <w:rPr>
          <w:rFonts w:ascii="David" w:hAnsi="David" w:cs="David"/>
          <w:b/>
          <w:bCs/>
          <w:sz w:val="28"/>
          <w:szCs w:val="28"/>
          <w:u w:val="single"/>
        </w:rPr>
      </w:pPr>
      <w:r>
        <w:rPr>
          <w:rFonts w:ascii="David" w:hAnsi="David" w:cs="David" w:hint="cs"/>
          <w:b/>
          <w:bCs/>
          <w:sz w:val="28"/>
          <w:szCs w:val="28"/>
          <w:u w:val="single"/>
          <w:rtl/>
        </w:rPr>
        <w:lastRenderedPageBreak/>
        <w:t>הגשת מסמכים המעידים על עמידה בתנאי הסף ומסמכים נוספים</w:t>
      </w:r>
    </w:p>
    <w:p w14:paraId="4763DBB3" w14:textId="77777777" w:rsidR="00B0409E" w:rsidRPr="00B0409E" w:rsidRDefault="00B0409E" w:rsidP="000A0750">
      <w:pPr>
        <w:keepNext/>
        <w:keepLines/>
        <w:widowControl w:val="0"/>
        <w:tabs>
          <w:tab w:val="left" w:pos="950"/>
        </w:tabs>
        <w:spacing w:after="200" w:line="312" w:lineRule="auto"/>
        <w:ind w:left="383"/>
        <w:jc w:val="both"/>
        <w:outlineLvl w:val="7"/>
        <w:rPr>
          <w:rFonts w:ascii="David" w:hAnsi="David" w:cs="David"/>
          <w:sz w:val="24"/>
          <w:szCs w:val="24"/>
        </w:rPr>
      </w:pPr>
      <w:r w:rsidRPr="00B0409E">
        <w:rPr>
          <w:rFonts w:ascii="David" w:hAnsi="David" w:cs="David"/>
          <w:sz w:val="24"/>
          <w:szCs w:val="24"/>
          <w:rtl/>
        </w:rPr>
        <w:t>על המציע לצרף להצעתו את המסמכים הבאים, המעידים על עמידתו בתנאי הסף:</w:t>
      </w:r>
    </w:p>
    <w:p w14:paraId="5CF03B44" w14:textId="77777777" w:rsidR="00EB7565" w:rsidRDefault="00EB7565"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bookmarkStart w:id="13" w:name="_Ref488307450"/>
      <w:r>
        <w:rPr>
          <w:rFonts w:ascii="David" w:hAnsi="David" w:cs="David" w:hint="cs"/>
          <w:sz w:val="24"/>
          <w:szCs w:val="24"/>
          <w:rtl/>
        </w:rPr>
        <w:t xml:space="preserve">ערבות מכרז בהתאם לדרישות סעיף </w:t>
      </w:r>
      <w:r w:rsidR="005B22A2">
        <w:rPr>
          <w:rFonts w:ascii="David" w:hAnsi="David" w:cs="David" w:hint="cs"/>
          <w:sz w:val="24"/>
          <w:szCs w:val="24"/>
          <w:rtl/>
        </w:rPr>
        <w:t>7</w:t>
      </w:r>
      <w:r>
        <w:rPr>
          <w:rFonts w:ascii="David" w:hAnsi="David" w:cs="David" w:hint="cs"/>
          <w:sz w:val="24"/>
          <w:szCs w:val="24"/>
          <w:rtl/>
        </w:rPr>
        <w:t>.1 לעיל.</w:t>
      </w:r>
    </w:p>
    <w:p w14:paraId="6203C8EE" w14:textId="77777777" w:rsidR="00085FEF" w:rsidRDefault="00B0409E"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עותק מתעודת התאגדות</w:t>
      </w:r>
      <w:r w:rsidR="00085FEF">
        <w:rPr>
          <w:rFonts w:ascii="David" w:hAnsi="David" w:cs="David" w:hint="cs"/>
          <w:sz w:val="24"/>
          <w:szCs w:val="24"/>
          <w:rtl/>
        </w:rPr>
        <w:t>.</w:t>
      </w:r>
    </w:p>
    <w:p w14:paraId="071E865C" w14:textId="074B1CF4" w:rsidR="00B0409E" w:rsidRPr="00B0409E" w:rsidRDefault="00085FEF"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tl/>
        </w:rPr>
      </w:pPr>
      <w:r>
        <w:rPr>
          <w:rFonts w:ascii="David" w:hAnsi="David" w:cs="David" w:hint="cs"/>
          <w:sz w:val="24"/>
          <w:szCs w:val="24"/>
          <w:rtl/>
        </w:rPr>
        <w:t>עותק מתעודת</w:t>
      </w:r>
      <w:r w:rsidR="00C63EB1">
        <w:rPr>
          <w:rFonts w:ascii="David" w:hAnsi="David" w:cs="David" w:hint="cs"/>
          <w:sz w:val="24"/>
          <w:szCs w:val="24"/>
          <w:rtl/>
        </w:rPr>
        <w:t xml:space="preserve"> עוסק מורשה</w:t>
      </w:r>
      <w:r w:rsidR="00B0409E" w:rsidRPr="00B0409E">
        <w:rPr>
          <w:rFonts w:ascii="David" w:hAnsi="David" w:cs="David"/>
          <w:sz w:val="24"/>
          <w:szCs w:val="24"/>
          <w:rtl/>
        </w:rPr>
        <w:t xml:space="preserve">. </w:t>
      </w:r>
      <w:bookmarkEnd w:id="13"/>
    </w:p>
    <w:p w14:paraId="3915250E" w14:textId="77777777" w:rsidR="00B0409E" w:rsidRDefault="00B0409E"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אישור מפקיד שומה מורשה, מרואה חשבון או מיועץ מס, המעיד על ניהול פנקסי חשבונות ורשומות לפי חוק עסקאות גופים ציבוריים (אכיפת ניהול חשבונות ותשלום חובות מס), התשל"ו- 1976 או שהוא פטור מלנהלם.</w:t>
      </w:r>
    </w:p>
    <w:p w14:paraId="7B3B5550" w14:textId="77777777" w:rsidR="00B0409E" w:rsidRDefault="00B0409E"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נסח עדכני</w:t>
      </w:r>
      <w:r w:rsidRPr="00B0409E">
        <w:rPr>
          <w:rFonts w:ascii="David" w:hAnsi="David" w:cs="David" w:hint="cs"/>
          <w:sz w:val="24"/>
          <w:szCs w:val="24"/>
          <w:rtl/>
        </w:rPr>
        <w:t xml:space="preserve"> מרשות התאגידים (משנת </w:t>
      </w:r>
      <w:r w:rsidR="00C63EB1">
        <w:rPr>
          <w:rFonts w:ascii="David" w:hAnsi="David" w:cs="David" w:hint="cs"/>
          <w:sz w:val="24"/>
          <w:szCs w:val="24"/>
          <w:rtl/>
        </w:rPr>
        <w:t>2023</w:t>
      </w:r>
      <w:r w:rsidRPr="00B0409E">
        <w:rPr>
          <w:rFonts w:ascii="David" w:hAnsi="David" w:cs="David" w:hint="cs"/>
          <w:sz w:val="24"/>
          <w:szCs w:val="24"/>
          <w:rtl/>
        </w:rPr>
        <w:t>)</w:t>
      </w:r>
      <w:r w:rsidRPr="00B0409E">
        <w:rPr>
          <w:rFonts w:ascii="David" w:hAnsi="David" w:cs="David"/>
          <w:sz w:val="24"/>
          <w:szCs w:val="24"/>
          <w:rtl/>
        </w:rPr>
        <w:t>.</w:t>
      </w:r>
    </w:p>
    <w:p w14:paraId="6678726E" w14:textId="37D587ED" w:rsidR="00994E94" w:rsidRDefault="00994E94" w:rsidP="002B40C3">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 xml:space="preserve">לצורך הוכחת עמידה בתנאי הסף המקצועיים המפורטים בסעיף </w:t>
      </w:r>
      <w:r>
        <w:rPr>
          <w:rFonts w:ascii="David" w:hAnsi="David" w:cs="David" w:hint="cs"/>
          <w:sz w:val="24"/>
          <w:szCs w:val="24"/>
          <w:rtl/>
        </w:rPr>
        <w:t>7.3.1</w:t>
      </w:r>
      <w:r w:rsidRPr="00B0409E">
        <w:rPr>
          <w:rFonts w:ascii="David" w:hAnsi="David" w:cs="David"/>
          <w:sz w:val="24"/>
          <w:szCs w:val="24"/>
          <w:rtl/>
        </w:rPr>
        <w:t xml:space="preserve"> לעיל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המציע יגיש אישור רשם הקבלנים המעיד על כך שהוא קבלן רשום ב</w:t>
      </w:r>
      <w:r w:rsidRPr="002D2A71">
        <w:rPr>
          <w:rFonts w:ascii="David" w:hAnsi="David" w:cs="David"/>
          <w:sz w:val="24"/>
          <w:szCs w:val="24"/>
          <w:rtl/>
        </w:rPr>
        <w:t xml:space="preserve">קוד ענף ראשי </w:t>
      </w:r>
      <w:r>
        <w:rPr>
          <w:rFonts w:ascii="David" w:hAnsi="David" w:cs="David" w:hint="cs"/>
          <w:sz w:val="24"/>
          <w:szCs w:val="24"/>
          <w:rtl/>
        </w:rPr>
        <w:t>100</w:t>
      </w:r>
      <w:r w:rsidRPr="002D2A71">
        <w:rPr>
          <w:rFonts w:ascii="David" w:hAnsi="David" w:cs="David"/>
          <w:sz w:val="24"/>
          <w:szCs w:val="24"/>
          <w:rtl/>
        </w:rPr>
        <w:t xml:space="preserve"> – </w:t>
      </w:r>
      <w:r>
        <w:rPr>
          <w:rFonts w:ascii="David" w:hAnsi="David" w:cs="David" w:hint="cs"/>
          <w:sz w:val="24"/>
          <w:szCs w:val="24"/>
          <w:rtl/>
        </w:rPr>
        <w:t>בניה</w:t>
      </w:r>
      <w:r w:rsidRPr="002D2A71">
        <w:rPr>
          <w:rFonts w:ascii="David" w:hAnsi="David" w:cs="David"/>
          <w:sz w:val="24"/>
          <w:szCs w:val="24"/>
          <w:rtl/>
        </w:rPr>
        <w:t>, קבוצה ג'</w:t>
      </w:r>
      <w:r>
        <w:rPr>
          <w:rFonts w:ascii="David" w:hAnsi="David" w:cs="David" w:hint="cs"/>
          <w:sz w:val="24"/>
          <w:szCs w:val="24"/>
          <w:rtl/>
        </w:rPr>
        <w:t xml:space="preserve">, סוג </w:t>
      </w:r>
      <w:r w:rsidR="002B40C3">
        <w:rPr>
          <w:rFonts w:ascii="David" w:hAnsi="David" w:cs="David" w:hint="cs"/>
          <w:sz w:val="24"/>
          <w:szCs w:val="24"/>
          <w:rtl/>
        </w:rPr>
        <w:t xml:space="preserve">1 </w:t>
      </w:r>
      <w:r>
        <w:rPr>
          <w:rFonts w:ascii="David" w:hAnsi="David" w:cs="David" w:hint="cs"/>
          <w:sz w:val="24"/>
          <w:szCs w:val="24"/>
          <w:rtl/>
        </w:rPr>
        <w:t>לפחות.</w:t>
      </w:r>
    </w:p>
    <w:p w14:paraId="65F0AC93" w14:textId="4B45FDC4" w:rsidR="00994E94" w:rsidRDefault="00994E94" w:rsidP="00CD17FE">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 xml:space="preserve">לצורך הוכחת עמידה בתנאי הסף המקצועיים המפורטים בסעיף </w:t>
      </w:r>
      <w:r>
        <w:rPr>
          <w:rFonts w:ascii="David" w:hAnsi="David" w:cs="David" w:hint="cs"/>
          <w:sz w:val="24"/>
          <w:szCs w:val="24"/>
          <w:rtl/>
        </w:rPr>
        <w:t>7.3.5</w:t>
      </w:r>
      <w:r>
        <w:rPr>
          <w:rFonts w:ascii="David" w:hAnsi="David" w:cs="David"/>
          <w:sz w:val="24"/>
          <w:szCs w:val="24"/>
          <w:rtl/>
        </w:rPr>
        <w:t xml:space="preserve"> לעיל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המציע יגיש את </w:t>
      </w:r>
      <w:r w:rsidRPr="003C45A0">
        <w:rPr>
          <w:rFonts w:ascii="David" w:hAnsi="David" w:cs="David" w:hint="cs"/>
          <w:b/>
          <w:bCs/>
          <w:sz w:val="24"/>
          <w:szCs w:val="24"/>
          <w:rtl/>
        </w:rPr>
        <w:t>נספח ח(1)</w:t>
      </w:r>
      <w:r>
        <w:rPr>
          <w:rFonts w:ascii="David" w:hAnsi="David" w:cs="David" w:hint="cs"/>
          <w:sz w:val="24"/>
          <w:szCs w:val="24"/>
          <w:rtl/>
        </w:rPr>
        <w:t xml:space="preserve"> כשהוא מלא וברור. </w:t>
      </w:r>
      <w:r w:rsidR="00CD17FE" w:rsidRPr="00CD17FE">
        <w:rPr>
          <w:rFonts w:ascii="David" w:hAnsi="David" w:cs="David" w:hint="cs"/>
          <w:sz w:val="24"/>
          <w:szCs w:val="24"/>
          <w:rtl/>
        </w:rPr>
        <w:t xml:space="preserve">לעניין זה מובהר כי </w:t>
      </w:r>
      <w:r w:rsidR="00CD17FE">
        <w:rPr>
          <w:rFonts w:ascii="David" w:hAnsi="David" w:cs="David" w:hint="cs"/>
          <w:sz w:val="24"/>
          <w:szCs w:val="24"/>
          <w:rtl/>
        </w:rPr>
        <w:t>פרוי</w:t>
      </w:r>
      <w:r w:rsidR="00CD17FE" w:rsidRPr="00CD17FE">
        <w:rPr>
          <w:rFonts w:ascii="David" w:hAnsi="David" w:cs="David" w:hint="cs"/>
          <w:sz w:val="24"/>
          <w:szCs w:val="24"/>
          <w:rtl/>
        </w:rPr>
        <w:t>קט שלא יצוינו לגביו במסגרת הנספח פרטי ההתק</w:t>
      </w:r>
      <w:r w:rsidR="00CD17FE">
        <w:rPr>
          <w:rFonts w:ascii="David" w:hAnsi="David" w:cs="David" w:hint="cs"/>
          <w:sz w:val="24"/>
          <w:szCs w:val="24"/>
          <w:rtl/>
        </w:rPr>
        <w:t>שרות עם המהנדס - לא ייחשב כפרוי</w:t>
      </w:r>
      <w:r w:rsidR="00CD17FE" w:rsidRPr="00CD17FE">
        <w:rPr>
          <w:rFonts w:ascii="David" w:hAnsi="David" w:cs="David" w:hint="cs"/>
          <w:sz w:val="24"/>
          <w:szCs w:val="24"/>
          <w:rtl/>
        </w:rPr>
        <w:t xml:space="preserve">קט </w:t>
      </w:r>
      <w:r w:rsidR="00CD17FE">
        <w:rPr>
          <w:rFonts w:ascii="David" w:hAnsi="David" w:cs="David" w:hint="cs"/>
          <w:sz w:val="24"/>
          <w:szCs w:val="24"/>
          <w:rtl/>
        </w:rPr>
        <w:t>שיכול להעיד על עמידת המציע בתנאי הסף.</w:t>
      </w:r>
    </w:p>
    <w:p w14:paraId="2E44C5FD" w14:textId="77777777" w:rsidR="000E4BDD" w:rsidRDefault="000E4BDD"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 xml:space="preserve">לצורך הוכחת עמידה בתנאי הסף המקצועיים המפורטים בסעיף </w:t>
      </w:r>
      <w:r w:rsidR="005B22A2">
        <w:rPr>
          <w:rFonts w:ascii="David" w:hAnsi="David" w:cs="David" w:hint="cs"/>
          <w:sz w:val="24"/>
          <w:szCs w:val="24"/>
          <w:rtl/>
        </w:rPr>
        <w:t>7</w:t>
      </w:r>
      <w:r>
        <w:rPr>
          <w:rFonts w:ascii="David" w:hAnsi="David" w:cs="David" w:hint="cs"/>
          <w:sz w:val="24"/>
          <w:szCs w:val="24"/>
          <w:rtl/>
        </w:rPr>
        <w:t>.3.4</w:t>
      </w:r>
      <w:r w:rsidRPr="00B0409E">
        <w:rPr>
          <w:rFonts w:ascii="David" w:hAnsi="David" w:cs="David"/>
          <w:sz w:val="24"/>
          <w:szCs w:val="24"/>
          <w:rtl/>
        </w:rPr>
        <w:t xml:space="preserve"> לעיל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המציע יגיש </w:t>
      </w:r>
      <w:r w:rsidR="00DC6CB1">
        <w:rPr>
          <w:rFonts w:ascii="David" w:hAnsi="David" w:cs="David" w:hint="cs"/>
          <w:sz w:val="24"/>
          <w:szCs w:val="24"/>
          <w:rtl/>
        </w:rPr>
        <w:t xml:space="preserve">תצהיר בנוסח המפורט </w:t>
      </w:r>
      <w:r w:rsidR="00DC6CB1" w:rsidRPr="00C11D46">
        <w:rPr>
          <w:rFonts w:ascii="David" w:hAnsi="David" w:cs="David" w:hint="cs"/>
          <w:b/>
          <w:bCs/>
          <w:sz w:val="24"/>
          <w:szCs w:val="24"/>
          <w:rtl/>
        </w:rPr>
        <w:t xml:space="preserve">בנספח </w:t>
      </w:r>
      <w:r w:rsidR="00C11D46" w:rsidRPr="00C11D46">
        <w:rPr>
          <w:rFonts w:ascii="David" w:hAnsi="David" w:cs="David" w:hint="cs"/>
          <w:b/>
          <w:bCs/>
          <w:sz w:val="24"/>
          <w:szCs w:val="24"/>
          <w:rtl/>
        </w:rPr>
        <w:t>ח(</w:t>
      </w:r>
      <w:r w:rsidR="00E809EE">
        <w:rPr>
          <w:rFonts w:ascii="David" w:hAnsi="David" w:cs="David" w:hint="cs"/>
          <w:b/>
          <w:bCs/>
          <w:sz w:val="24"/>
          <w:szCs w:val="24"/>
          <w:rtl/>
        </w:rPr>
        <w:t>2</w:t>
      </w:r>
      <w:r w:rsidR="00C11D46" w:rsidRPr="00C11D46">
        <w:rPr>
          <w:rFonts w:ascii="David" w:hAnsi="David" w:cs="David" w:hint="cs"/>
          <w:b/>
          <w:bCs/>
          <w:sz w:val="24"/>
          <w:szCs w:val="24"/>
          <w:rtl/>
        </w:rPr>
        <w:t>)</w:t>
      </w:r>
      <w:r w:rsidR="00C11D46">
        <w:rPr>
          <w:rFonts w:ascii="David" w:hAnsi="David" w:cs="David" w:hint="cs"/>
          <w:sz w:val="24"/>
          <w:szCs w:val="24"/>
          <w:rtl/>
        </w:rPr>
        <w:t xml:space="preserve"> למכרז.</w:t>
      </w:r>
    </w:p>
    <w:p w14:paraId="0636DCDE" w14:textId="77777777" w:rsidR="00F34618" w:rsidRPr="00B0409E" w:rsidRDefault="00F34618"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Pr>
          <w:rFonts w:ascii="David" w:hAnsi="David" w:cs="David" w:hint="cs"/>
          <w:sz w:val="24"/>
          <w:szCs w:val="24"/>
          <w:rtl/>
        </w:rPr>
        <w:t xml:space="preserve">לצורך הוכחת עמידה בתנאי הסף המפורטים בסעיף </w:t>
      </w:r>
      <w:r w:rsidR="005B22A2">
        <w:rPr>
          <w:rFonts w:ascii="David" w:hAnsi="David" w:cs="David" w:hint="cs"/>
          <w:sz w:val="24"/>
          <w:szCs w:val="24"/>
          <w:rtl/>
        </w:rPr>
        <w:t>7</w:t>
      </w:r>
      <w:r>
        <w:rPr>
          <w:rFonts w:ascii="David" w:hAnsi="David" w:cs="David" w:hint="cs"/>
          <w:sz w:val="24"/>
          <w:szCs w:val="24"/>
          <w:rtl/>
        </w:rPr>
        <w:t>.3.</w:t>
      </w:r>
      <w:r w:rsidR="000E4BDD">
        <w:rPr>
          <w:rFonts w:ascii="David" w:hAnsi="David" w:cs="David" w:hint="cs"/>
          <w:sz w:val="24"/>
          <w:szCs w:val="24"/>
          <w:rtl/>
        </w:rPr>
        <w:t>6</w:t>
      </w:r>
      <w:r>
        <w:rPr>
          <w:rFonts w:ascii="David" w:hAnsi="David" w:cs="David" w:hint="cs"/>
          <w:sz w:val="24"/>
          <w:szCs w:val="24"/>
          <w:rtl/>
        </w:rPr>
        <w:t xml:space="preserve"> ו-</w:t>
      </w:r>
      <w:r w:rsidR="005B22A2">
        <w:rPr>
          <w:rFonts w:ascii="David" w:hAnsi="David" w:cs="David" w:hint="cs"/>
          <w:sz w:val="24"/>
          <w:szCs w:val="24"/>
          <w:rtl/>
        </w:rPr>
        <w:t>7</w:t>
      </w:r>
      <w:r>
        <w:rPr>
          <w:rFonts w:ascii="David" w:hAnsi="David" w:cs="David" w:hint="cs"/>
          <w:sz w:val="24"/>
          <w:szCs w:val="24"/>
          <w:rtl/>
        </w:rPr>
        <w:t>.3.</w:t>
      </w:r>
      <w:r w:rsidR="000E4BDD">
        <w:rPr>
          <w:rFonts w:ascii="David" w:hAnsi="David" w:cs="David" w:hint="cs"/>
          <w:sz w:val="24"/>
          <w:szCs w:val="24"/>
          <w:rtl/>
        </w:rPr>
        <w:t>7</w:t>
      </w:r>
      <w:r>
        <w:rPr>
          <w:rFonts w:ascii="David" w:hAnsi="David" w:cs="David" w:hint="cs"/>
          <w:sz w:val="24"/>
          <w:szCs w:val="24"/>
          <w:rtl/>
        </w:rPr>
        <w:t xml:space="preserve"> המציע יגיש אישור רו"ח בנוסח המפורט </w:t>
      </w:r>
      <w:r w:rsidRPr="003C45A0">
        <w:rPr>
          <w:rFonts w:ascii="David" w:hAnsi="David" w:cs="David" w:hint="cs"/>
          <w:b/>
          <w:bCs/>
          <w:sz w:val="24"/>
          <w:szCs w:val="24"/>
          <w:rtl/>
        </w:rPr>
        <w:t xml:space="preserve">בנספח </w:t>
      </w:r>
      <w:r w:rsidR="003C45A0" w:rsidRPr="003C45A0">
        <w:rPr>
          <w:rFonts w:ascii="David" w:hAnsi="David" w:cs="David" w:hint="cs"/>
          <w:b/>
          <w:bCs/>
          <w:sz w:val="24"/>
          <w:szCs w:val="24"/>
          <w:rtl/>
        </w:rPr>
        <w:t>ה'</w:t>
      </w:r>
      <w:r>
        <w:rPr>
          <w:rFonts w:ascii="David" w:hAnsi="David" w:cs="David" w:hint="cs"/>
          <w:sz w:val="24"/>
          <w:szCs w:val="24"/>
          <w:rtl/>
        </w:rPr>
        <w:t xml:space="preserve"> כשהוא מלא וברור.</w:t>
      </w:r>
    </w:p>
    <w:p w14:paraId="01C3D3A5" w14:textId="77777777" w:rsidR="003C45A0" w:rsidRDefault="003C45A0"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 xml:space="preserve">לצורך </w:t>
      </w:r>
      <w:r>
        <w:rPr>
          <w:rFonts w:ascii="David" w:hAnsi="David" w:cs="David" w:hint="cs"/>
          <w:sz w:val="24"/>
          <w:szCs w:val="24"/>
          <w:rtl/>
        </w:rPr>
        <w:t xml:space="preserve">ניקוד האיכות </w:t>
      </w:r>
      <w:r w:rsidRPr="00B0409E">
        <w:rPr>
          <w:rFonts w:ascii="David" w:hAnsi="David" w:cs="David"/>
          <w:sz w:val="24"/>
          <w:szCs w:val="24"/>
          <w:rtl/>
        </w:rPr>
        <w:t xml:space="preserve">המפורט בסעיף </w:t>
      </w:r>
      <w:r w:rsidR="005B22A2">
        <w:rPr>
          <w:rFonts w:ascii="David" w:hAnsi="David" w:cs="David" w:hint="cs"/>
          <w:sz w:val="24"/>
          <w:szCs w:val="24"/>
          <w:rtl/>
        </w:rPr>
        <w:t>11</w:t>
      </w:r>
      <w:r>
        <w:rPr>
          <w:rFonts w:ascii="David" w:hAnsi="David" w:cs="David" w:hint="cs"/>
          <w:sz w:val="24"/>
          <w:szCs w:val="24"/>
          <w:rtl/>
        </w:rPr>
        <w:t xml:space="preserve">.2 להלן </w:t>
      </w:r>
      <w:r>
        <w:rPr>
          <w:rFonts w:ascii="David" w:hAnsi="David" w:cs="David"/>
          <w:sz w:val="24"/>
          <w:szCs w:val="24"/>
          <w:rtl/>
        </w:rPr>
        <w:t>–</w:t>
      </w:r>
      <w:r>
        <w:rPr>
          <w:rFonts w:ascii="David" w:hAnsi="David" w:cs="David" w:hint="cs"/>
          <w:sz w:val="24"/>
          <w:szCs w:val="24"/>
          <w:rtl/>
        </w:rPr>
        <w:t xml:space="preserve"> המציע יגיש את </w:t>
      </w:r>
      <w:r w:rsidRPr="003C45A0">
        <w:rPr>
          <w:rFonts w:ascii="David" w:hAnsi="David" w:cs="David" w:hint="cs"/>
          <w:b/>
          <w:bCs/>
          <w:sz w:val="24"/>
          <w:szCs w:val="24"/>
          <w:rtl/>
        </w:rPr>
        <w:t>נספח ח(</w:t>
      </w:r>
      <w:r w:rsidR="00E809EE">
        <w:rPr>
          <w:rFonts w:ascii="David" w:hAnsi="David" w:cs="David" w:hint="cs"/>
          <w:b/>
          <w:bCs/>
          <w:sz w:val="24"/>
          <w:szCs w:val="24"/>
          <w:rtl/>
        </w:rPr>
        <w:t>1</w:t>
      </w:r>
      <w:r w:rsidRPr="003C45A0">
        <w:rPr>
          <w:rFonts w:ascii="David" w:hAnsi="David" w:cs="David" w:hint="cs"/>
          <w:b/>
          <w:bCs/>
          <w:sz w:val="24"/>
          <w:szCs w:val="24"/>
          <w:rtl/>
        </w:rPr>
        <w:t>)</w:t>
      </w:r>
      <w:r>
        <w:rPr>
          <w:rFonts w:ascii="David" w:hAnsi="David" w:cs="David" w:hint="cs"/>
          <w:sz w:val="24"/>
          <w:szCs w:val="24"/>
          <w:rtl/>
        </w:rPr>
        <w:t xml:space="preserve"> כשהוא מלא וברור. </w:t>
      </w:r>
    </w:p>
    <w:p w14:paraId="509B0DBF" w14:textId="77777777" w:rsidR="00B0409E" w:rsidRDefault="00B0409E"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במידה ומתקיים במציע האמור בסעיף 2ב לחוק חובת המכרזים, התשנ"ב-1992 לפיו הוא עסק בשליטת אישה - יש להגיש</w:t>
      </w:r>
      <w:r w:rsidR="00A73240">
        <w:rPr>
          <w:rFonts w:ascii="David" w:hAnsi="David" w:cs="David" w:hint="cs"/>
          <w:sz w:val="24"/>
          <w:szCs w:val="24"/>
          <w:rtl/>
        </w:rPr>
        <w:t xml:space="preserve"> תצהיר ו</w:t>
      </w:r>
      <w:r w:rsidRPr="00B0409E">
        <w:rPr>
          <w:rFonts w:ascii="David" w:hAnsi="David" w:cs="David"/>
          <w:sz w:val="24"/>
          <w:szCs w:val="24"/>
          <w:rtl/>
        </w:rPr>
        <w:t xml:space="preserve">אישור רו"ח </w:t>
      </w:r>
      <w:r w:rsidR="00A73240">
        <w:rPr>
          <w:rFonts w:ascii="David" w:hAnsi="David" w:cs="David" w:hint="cs"/>
          <w:sz w:val="24"/>
          <w:szCs w:val="24"/>
          <w:rtl/>
        </w:rPr>
        <w:t xml:space="preserve">המעידים </w:t>
      </w:r>
      <w:r w:rsidRPr="00B0409E">
        <w:rPr>
          <w:rFonts w:ascii="David" w:hAnsi="David" w:cs="David"/>
          <w:sz w:val="24"/>
          <w:szCs w:val="24"/>
          <w:rtl/>
        </w:rPr>
        <w:t>על כך.</w:t>
      </w:r>
    </w:p>
    <w:p w14:paraId="676B4A0E" w14:textId="77777777" w:rsidR="00B0409E" w:rsidRPr="00B0409E" w:rsidRDefault="00B0409E" w:rsidP="00081778">
      <w:pPr>
        <w:keepNext/>
        <w:keepLines/>
        <w:widowControl w:val="0"/>
        <w:numPr>
          <w:ilvl w:val="1"/>
          <w:numId w:val="2"/>
        </w:numPr>
        <w:tabs>
          <w:tab w:val="left" w:pos="950"/>
        </w:tabs>
        <w:spacing w:after="120" w:line="312" w:lineRule="auto"/>
        <w:ind w:left="856" w:hanging="512"/>
        <w:jc w:val="both"/>
        <w:outlineLvl w:val="7"/>
        <w:rPr>
          <w:rFonts w:ascii="David" w:hAnsi="David" w:cs="David"/>
          <w:sz w:val="24"/>
          <w:szCs w:val="24"/>
        </w:rPr>
      </w:pPr>
      <w:r w:rsidRPr="00B0409E">
        <w:rPr>
          <w:rFonts w:ascii="David" w:hAnsi="David" w:cs="David"/>
          <w:sz w:val="24"/>
          <w:szCs w:val="24"/>
          <w:rtl/>
        </w:rPr>
        <w:t xml:space="preserve">המציע יחתום על </w:t>
      </w:r>
      <w:r w:rsidRPr="00B0409E">
        <w:rPr>
          <w:rFonts w:ascii="David" w:hAnsi="David" w:cs="David"/>
          <w:b/>
          <w:bCs/>
          <w:sz w:val="24"/>
          <w:szCs w:val="24"/>
          <w:rtl/>
        </w:rPr>
        <w:t>הסכם התקשרות</w:t>
      </w:r>
      <w:r w:rsidRPr="00B0409E">
        <w:rPr>
          <w:rFonts w:ascii="David" w:hAnsi="David" w:cs="David"/>
          <w:sz w:val="24"/>
          <w:szCs w:val="24"/>
          <w:rtl/>
        </w:rPr>
        <w:t>, המצורף כ</w:t>
      </w:r>
      <w:r w:rsidRPr="00B0409E">
        <w:rPr>
          <w:rFonts w:ascii="David" w:hAnsi="David" w:cs="David"/>
          <w:b/>
          <w:bCs/>
          <w:sz w:val="24"/>
          <w:szCs w:val="24"/>
          <w:rtl/>
        </w:rPr>
        <w:t xml:space="preserve">נספח </w:t>
      </w:r>
      <w:r w:rsidR="003C45A0">
        <w:rPr>
          <w:rFonts w:ascii="David" w:hAnsi="David" w:cs="David" w:hint="cs"/>
          <w:b/>
          <w:bCs/>
          <w:sz w:val="24"/>
          <w:szCs w:val="24"/>
          <w:rtl/>
        </w:rPr>
        <w:t>ט'</w:t>
      </w:r>
      <w:r w:rsidRPr="00B0409E">
        <w:rPr>
          <w:rFonts w:ascii="David" w:hAnsi="David" w:cs="David"/>
          <w:sz w:val="24"/>
          <w:szCs w:val="24"/>
          <w:rtl/>
        </w:rPr>
        <w:t xml:space="preserve"> בראשי תיבות על ידי מורשה/י החתימה של המציע ובחותמת התאגיד בכל עמוד של ההסכם וכן </w:t>
      </w:r>
      <w:r w:rsidRPr="00B0409E">
        <w:rPr>
          <w:rFonts w:ascii="David" w:hAnsi="David" w:cs="David"/>
          <w:b/>
          <w:bCs/>
          <w:sz w:val="24"/>
          <w:szCs w:val="24"/>
          <w:rtl/>
        </w:rPr>
        <w:t>בחתימה מלאה</w:t>
      </w:r>
      <w:r w:rsidRPr="00B0409E">
        <w:rPr>
          <w:rFonts w:ascii="David" w:hAnsi="David" w:cs="David"/>
          <w:sz w:val="24"/>
          <w:szCs w:val="24"/>
          <w:rtl/>
        </w:rPr>
        <w:t xml:space="preserve"> ובחותמת התאגיד בסוף ההסכם. </w:t>
      </w:r>
    </w:p>
    <w:p w14:paraId="1A04DA9F" w14:textId="77777777" w:rsidR="00B0409E" w:rsidRDefault="00B0409E" w:rsidP="00081778">
      <w:pPr>
        <w:keepNext/>
        <w:keepLines/>
        <w:widowControl w:val="0"/>
        <w:numPr>
          <w:ilvl w:val="1"/>
          <w:numId w:val="2"/>
        </w:numPr>
        <w:tabs>
          <w:tab w:val="left" w:pos="950"/>
        </w:tabs>
        <w:spacing w:after="120" w:line="312" w:lineRule="auto"/>
        <w:ind w:left="856" w:hanging="602"/>
        <w:jc w:val="both"/>
        <w:outlineLvl w:val="7"/>
        <w:rPr>
          <w:rFonts w:ascii="David" w:hAnsi="David" w:cs="David"/>
          <w:sz w:val="24"/>
          <w:szCs w:val="24"/>
        </w:rPr>
      </w:pPr>
      <w:r w:rsidRPr="00B0409E">
        <w:rPr>
          <w:rFonts w:ascii="David" w:hAnsi="David" w:cs="David"/>
          <w:sz w:val="24"/>
          <w:szCs w:val="24"/>
          <w:rtl/>
        </w:rPr>
        <w:t>כל הנספחים למכרז, כשהם מלאים כנדרש וחתומים בידי מורשי החתימה של המציע.</w:t>
      </w:r>
    </w:p>
    <w:p w14:paraId="4743CFF1" w14:textId="418830C1" w:rsidR="00BC07B5" w:rsidRPr="00B0409E" w:rsidRDefault="00BC07B5" w:rsidP="00081778">
      <w:pPr>
        <w:keepNext/>
        <w:keepLines/>
        <w:widowControl w:val="0"/>
        <w:numPr>
          <w:ilvl w:val="1"/>
          <w:numId w:val="2"/>
        </w:numPr>
        <w:tabs>
          <w:tab w:val="left" w:pos="950"/>
        </w:tabs>
        <w:spacing w:after="120" w:line="312" w:lineRule="auto"/>
        <w:ind w:left="856" w:hanging="602"/>
        <w:jc w:val="both"/>
        <w:outlineLvl w:val="7"/>
        <w:rPr>
          <w:rFonts w:ascii="David" w:hAnsi="David" w:cs="David"/>
          <w:sz w:val="24"/>
          <w:szCs w:val="24"/>
        </w:rPr>
      </w:pPr>
      <w:r>
        <w:rPr>
          <w:rFonts w:ascii="David" w:hAnsi="David" w:cs="David" w:hint="cs"/>
          <w:sz w:val="24"/>
          <w:szCs w:val="24"/>
          <w:rtl/>
        </w:rPr>
        <w:t>כל מסמכי המכרז</w:t>
      </w:r>
      <w:r w:rsidR="000600BA">
        <w:rPr>
          <w:rFonts w:ascii="David" w:hAnsi="David" w:cs="David" w:hint="cs"/>
          <w:sz w:val="24"/>
          <w:szCs w:val="24"/>
          <w:rtl/>
        </w:rPr>
        <w:t xml:space="preserve"> המעודכנים</w:t>
      </w:r>
      <w:r>
        <w:rPr>
          <w:rFonts w:ascii="David" w:hAnsi="David" w:cs="David" w:hint="cs"/>
          <w:sz w:val="24"/>
          <w:szCs w:val="24"/>
          <w:rtl/>
        </w:rPr>
        <w:t>, לרבות מסמך תשובות לשאלות הבהרה, ככל שיפורסם, חתומים בר"ת של מורשי החתימה של המציע</w:t>
      </w:r>
      <w:r w:rsidR="002D463D">
        <w:rPr>
          <w:rFonts w:ascii="David" w:hAnsi="David" w:cs="David" w:hint="cs"/>
          <w:sz w:val="24"/>
          <w:szCs w:val="24"/>
          <w:rtl/>
        </w:rPr>
        <w:t xml:space="preserve"> בכל עמוד</w:t>
      </w:r>
      <w:r>
        <w:rPr>
          <w:rFonts w:ascii="David" w:hAnsi="David" w:cs="David" w:hint="cs"/>
          <w:sz w:val="24"/>
          <w:szCs w:val="24"/>
          <w:rtl/>
        </w:rPr>
        <w:t>.</w:t>
      </w:r>
    </w:p>
    <w:p w14:paraId="0F8D23A6" w14:textId="77777777" w:rsidR="00B0409E" w:rsidRDefault="00B0409E" w:rsidP="000A0750">
      <w:pPr>
        <w:keepNext/>
        <w:keepLines/>
        <w:widowControl w:val="0"/>
        <w:numPr>
          <w:ilvl w:val="1"/>
          <w:numId w:val="2"/>
        </w:numPr>
        <w:tabs>
          <w:tab w:val="left" w:pos="950"/>
        </w:tabs>
        <w:spacing w:after="200" w:line="312" w:lineRule="auto"/>
        <w:ind w:left="857" w:hanging="758"/>
        <w:jc w:val="both"/>
        <w:outlineLvl w:val="7"/>
        <w:rPr>
          <w:rFonts w:ascii="David" w:hAnsi="David" w:cs="David"/>
          <w:b/>
          <w:bCs/>
          <w:sz w:val="24"/>
          <w:szCs w:val="24"/>
        </w:rPr>
      </w:pPr>
      <w:r w:rsidRPr="00B0409E">
        <w:rPr>
          <w:rFonts w:ascii="David" w:hAnsi="David" w:cs="David"/>
          <w:sz w:val="24"/>
          <w:szCs w:val="24"/>
          <w:rtl/>
        </w:rPr>
        <w:t>יודגש כי כל האישורים והמסמכים שעל המציע להגיש - יהיו תקפים נכון למועד הגשת ההצעה למכרז.</w:t>
      </w:r>
    </w:p>
    <w:p w14:paraId="3199FCBE" w14:textId="7B81CDB4" w:rsidR="0077089F" w:rsidRDefault="0077089F">
      <w:pPr>
        <w:bidi w:val="0"/>
        <w:spacing w:after="160" w:line="259" w:lineRule="auto"/>
        <w:rPr>
          <w:rFonts w:ascii="David" w:hAnsi="David" w:cs="David"/>
          <w:b/>
          <w:bCs/>
          <w:sz w:val="24"/>
          <w:szCs w:val="24"/>
          <w:rtl/>
        </w:rPr>
      </w:pPr>
      <w:r>
        <w:rPr>
          <w:rFonts w:ascii="David" w:hAnsi="David" w:cs="David"/>
          <w:b/>
          <w:bCs/>
          <w:sz w:val="24"/>
          <w:szCs w:val="24"/>
          <w:rtl/>
        </w:rPr>
        <w:br w:type="page"/>
      </w:r>
    </w:p>
    <w:p w14:paraId="349D5BA4" w14:textId="77777777" w:rsidR="00F905F4" w:rsidRPr="00FB0909" w:rsidRDefault="00BA3952" w:rsidP="00BA3952">
      <w:pPr>
        <w:keepLines/>
        <w:widowControl w:val="0"/>
        <w:numPr>
          <w:ilvl w:val="0"/>
          <w:numId w:val="2"/>
        </w:numPr>
        <w:spacing w:after="200" w:line="312" w:lineRule="auto"/>
        <w:outlineLvl w:val="7"/>
        <w:rPr>
          <w:rFonts w:ascii="David" w:hAnsi="David" w:cs="David"/>
          <w:b/>
          <w:bCs/>
          <w:sz w:val="28"/>
          <w:szCs w:val="28"/>
          <w:u w:val="single"/>
        </w:rPr>
      </w:pPr>
      <w:r>
        <w:rPr>
          <w:rFonts w:ascii="David" w:hAnsi="David" w:cs="David"/>
          <w:b/>
          <w:bCs/>
          <w:sz w:val="28"/>
          <w:szCs w:val="28"/>
          <w:u w:val="single"/>
          <w:rtl/>
        </w:rPr>
        <w:lastRenderedPageBreak/>
        <w:t>שאלות</w:t>
      </w:r>
      <w:r>
        <w:rPr>
          <w:rFonts w:ascii="David" w:hAnsi="David" w:cs="David" w:hint="cs"/>
          <w:b/>
          <w:bCs/>
          <w:sz w:val="28"/>
          <w:szCs w:val="28"/>
          <w:u w:val="single"/>
          <w:rtl/>
        </w:rPr>
        <w:t xml:space="preserve"> ו</w:t>
      </w:r>
      <w:r>
        <w:rPr>
          <w:rFonts w:ascii="David" w:hAnsi="David" w:cs="David"/>
          <w:b/>
          <w:bCs/>
          <w:sz w:val="28"/>
          <w:szCs w:val="28"/>
          <w:u w:val="single"/>
          <w:rtl/>
        </w:rPr>
        <w:t>הבהרות</w:t>
      </w:r>
    </w:p>
    <w:p w14:paraId="13D16F3C" w14:textId="77777777" w:rsidR="00F905F4" w:rsidRPr="00FB0909" w:rsidRDefault="00F905F4" w:rsidP="00E64099">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Pr>
      </w:pPr>
      <w:r w:rsidRPr="00FB0909">
        <w:rPr>
          <w:rFonts w:ascii="David" w:hAnsi="David" w:cs="David"/>
          <w:sz w:val="24"/>
          <w:szCs w:val="24"/>
          <w:rtl/>
        </w:rPr>
        <w:t xml:space="preserve">שאלות והבהרות יש להפנות בכתב בלבד, לדוא"ל </w:t>
      </w:r>
      <w:r w:rsidRPr="00FB0909">
        <w:rPr>
          <w:rFonts w:ascii="David" w:hAnsi="David" w:cs="David"/>
          <w:sz w:val="24"/>
          <w:szCs w:val="24"/>
        </w:rPr>
        <w:t>michrazim@wzo.org.il</w:t>
      </w:r>
      <w:r w:rsidRPr="00FB0909">
        <w:rPr>
          <w:rFonts w:ascii="David" w:hAnsi="David" w:cs="David"/>
          <w:sz w:val="24"/>
          <w:szCs w:val="24"/>
          <w:rtl/>
        </w:rPr>
        <w:t>, עד לא יאוחר מהמועד הנקוב בסעיף 1 לעיל, ולהפנותן לנציג המזמין. יש לוודא קבלת הפנייה.</w:t>
      </w:r>
    </w:p>
    <w:p w14:paraId="64A4FD4D" w14:textId="77777777" w:rsidR="00F905F4" w:rsidRDefault="00F905F4" w:rsidP="00E64099">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Pr>
      </w:pPr>
      <w:r w:rsidRPr="00FB0909">
        <w:rPr>
          <w:rFonts w:ascii="David" w:hAnsi="David" w:cs="David"/>
          <w:sz w:val="24"/>
          <w:szCs w:val="24"/>
          <w:rtl/>
        </w:rPr>
        <w:t>הפנייה תכלול את שם המכרז, מספר הסעיף במכרז אליו מתייחסת השאלה, פרוט השאלה, פרטי השואל, טלפון, פקס וכתובת דואר אלקטרוני.</w:t>
      </w:r>
    </w:p>
    <w:p w14:paraId="28966F21" w14:textId="77777777" w:rsidR="00F905F4" w:rsidRPr="00FB0909" w:rsidRDefault="00F905F4" w:rsidP="000A0750">
      <w:pPr>
        <w:keepLines/>
        <w:widowControl w:val="0"/>
        <w:adjustRightInd w:val="0"/>
        <w:spacing w:after="200" w:line="312" w:lineRule="auto"/>
        <w:ind w:left="792"/>
        <w:jc w:val="both"/>
        <w:textAlignment w:val="baseline"/>
        <w:rPr>
          <w:rFonts w:ascii="David" w:hAnsi="David" w:cs="David"/>
          <w:sz w:val="24"/>
          <w:szCs w:val="24"/>
        </w:rPr>
      </w:pPr>
      <w:r w:rsidRPr="00FB0909">
        <w:rPr>
          <w:rFonts w:ascii="David" w:hAnsi="David" w:cs="David"/>
          <w:sz w:val="24"/>
          <w:szCs w:val="24"/>
          <w:rtl/>
        </w:rPr>
        <w:t>הפנייה תועבר במסמך "</w:t>
      </w:r>
      <w:r w:rsidRPr="00FB0909">
        <w:rPr>
          <w:rFonts w:ascii="David" w:hAnsi="David" w:cs="David"/>
          <w:sz w:val="24"/>
          <w:szCs w:val="24"/>
        </w:rPr>
        <w:t>word</w:t>
      </w:r>
      <w:r w:rsidRPr="00FB0909">
        <w:rPr>
          <w:rFonts w:ascii="David" w:hAnsi="David" w:cs="David"/>
          <w:sz w:val="24"/>
          <w:szCs w:val="24"/>
          <w:rtl/>
        </w:rPr>
        <w:t xml:space="preserve">" </w:t>
      </w:r>
      <w:r w:rsidRPr="00FB0909">
        <w:rPr>
          <w:rFonts w:ascii="David" w:hAnsi="David" w:cs="David"/>
          <w:b/>
          <w:bCs/>
          <w:sz w:val="24"/>
          <w:szCs w:val="24"/>
          <w:u w:val="single"/>
          <w:rtl/>
        </w:rPr>
        <w:t>בלבד</w:t>
      </w:r>
      <w:r w:rsidRPr="00FB0909">
        <w:rPr>
          <w:rFonts w:ascii="David" w:hAnsi="David" w:cs="David"/>
          <w:sz w:val="24"/>
          <w:szCs w:val="24"/>
          <w:rtl/>
        </w:rPr>
        <w:t xml:space="preserve"> ובמבנה הבא:</w:t>
      </w:r>
    </w:p>
    <w:tbl>
      <w:tblPr>
        <w:bidiVisual/>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83"/>
        <w:gridCol w:w="1473"/>
        <w:gridCol w:w="1631"/>
        <w:gridCol w:w="1722"/>
      </w:tblGrid>
      <w:tr w:rsidR="00FB0909" w:rsidRPr="00FB0909" w14:paraId="1C19664E" w14:textId="77777777" w:rsidTr="00FB0909">
        <w:tc>
          <w:tcPr>
            <w:tcW w:w="1849" w:type="dxa"/>
            <w:tcBorders>
              <w:top w:val="single" w:sz="4" w:space="0" w:color="auto"/>
              <w:left w:val="single" w:sz="4" w:space="0" w:color="auto"/>
              <w:bottom w:val="single" w:sz="4" w:space="0" w:color="auto"/>
              <w:right w:val="single" w:sz="4" w:space="0" w:color="auto"/>
            </w:tcBorders>
            <w:hideMark/>
          </w:tcPr>
          <w:p w14:paraId="2E321E01" w14:textId="77777777" w:rsidR="00FB0909" w:rsidRPr="00FB0909" w:rsidRDefault="00FB0909" w:rsidP="000A0750">
            <w:pPr>
              <w:keepLines/>
              <w:widowControl w:val="0"/>
              <w:adjustRightInd w:val="0"/>
              <w:spacing w:after="200" w:line="312" w:lineRule="auto"/>
              <w:jc w:val="both"/>
              <w:textAlignment w:val="baseline"/>
              <w:rPr>
                <w:rFonts w:ascii="David" w:hAnsi="David" w:cs="David"/>
                <w:sz w:val="24"/>
                <w:szCs w:val="24"/>
                <w:rtl/>
              </w:rPr>
            </w:pPr>
            <w:r w:rsidRPr="00FB0909">
              <w:rPr>
                <w:rFonts w:ascii="David" w:hAnsi="David" w:cs="David"/>
                <w:sz w:val="24"/>
                <w:szCs w:val="24"/>
                <w:rtl/>
              </w:rPr>
              <w:t>מס' השאלה</w:t>
            </w:r>
          </w:p>
        </w:tc>
        <w:tc>
          <w:tcPr>
            <w:tcW w:w="1817" w:type="dxa"/>
            <w:tcBorders>
              <w:top w:val="single" w:sz="4" w:space="0" w:color="auto"/>
              <w:left w:val="single" w:sz="4" w:space="0" w:color="auto"/>
              <w:bottom w:val="single" w:sz="4" w:space="0" w:color="auto"/>
              <w:right w:val="single" w:sz="4" w:space="0" w:color="auto"/>
            </w:tcBorders>
            <w:hideMark/>
          </w:tcPr>
          <w:p w14:paraId="53B5DE1C" w14:textId="77777777" w:rsidR="00FB0909" w:rsidRPr="00FB0909" w:rsidRDefault="00FB0909" w:rsidP="000A0750">
            <w:pPr>
              <w:keepLines/>
              <w:widowControl w:val="0"/>
              <w:adjustRightInd w:val="0"/>
              <w:spacing w:after="200" w:line="312" w:lineRule="auto"/>
              <w:jc w:val="both"/>
              <w:textAlignment w:val="baseline"/>
              <w:rPr>
                <w:rFonts w:ascii="David" w:hAnsi="David" w:cs="David"/>
                <w:sz w:val="24"/>
                <w:szCs w:val="24"/>
                <w:rtl/>
              </w:rPr>
            </w:pPr>
            <w:r w:rsidRPr="00FB0909">
              <w:rPr>
                <w:rFonts w:ascii="David" w:hAnsi="David" w:cs="David"/>
                <w:sz w:val="24"/>
                <w:szCs w:val="24"/>
                <w:rtl/>
              </w:rPr>
              <w:t>עמוד במכרז</w:t>
            </w:r>
          </w:p>
        </w:tc>
        <w:tc>
          <w:tcPr>
            <w:tcW w:w="1659" w:type="dxa"/>
            <w:tcBorders>
              <w:top w:val="single" w:sz="4" w:space="0" w:color="auto"/>
              <w:left w:val="single" w:sz="4" w:space="0" w:color="auto"/>
              <w:bottom w:val="single" w:sz="4" w:space="0" w:color="auto"/>
              <w:right w:val="single" w:sz="4" w:space="0" w:color="auto"/>
            </w:tcBorders>
          </w:tcPr>
          <w:p w14:paraId="0316B889" w14:textId="77777777" w:rsidR="00FB0909" w:rsidRPr="00FB0909" w:rsidRDefault="00FB0909" w:rsidP="000A0750">
            <w:pPr>
              <w:keepLines/>
              <w:widowControl w:val="0"/>
              <w:adjustRightInd w:val="0"/>
              <w:spacing w:after="200" w:line="312" w:lineRule="auto"/>
              <w:jc w:val="both"/>
              <w:textAlignment w:val="baseline"/>
              <w:rPr>
                <w:rFonts w:ascii="David" w:hAnsi="David" w:cs="David"/>
                <w:sz w:val="24"/>
                <w:szCs w:val="24"/>
                <w:rtl/>
              </w:rPr>
            </w:pPr>
          </w:p>
        </w:tc>
        <w:tc>
          <w:tcPr>
            <w:tcW w:w="1777" w:type="dxa"/>
            <w:tcBorders>
              <w:top w:val="single" w:sz="4" w:space="0" w:color="auto"/>
              <w:left w:val="single" w:sz="4" w:space="0" w:color="auto"/>
              <w:bottom w:val="single" w:sz="4" w:space="0" w:color="auto"/>
              <w:right w:val="single" w:sz="4" w:space="0" w:color="auto"/>
            </w:tcBorders>
            <w:hideMark/>
          </w:tcPr>
          <w:p w14:paraId="19B20383" w14:textId="77777777" w:rsidR="00FB0909" w:rsidRPr="00FB0909" w:rsidRDefault="00FB0909" w:rsidP="000A0750">
            <w:pPr>
              <w:keepLines/>
              <w:widowControl w:val="0"/>
              <w:adjustRightInd w:val="0"/>
              <w:spacing w:after="200" w:line="312" w:lineRule="auto"/>
              <w:jc w:val="both"/>
              <w:textAlignment w:val="baseline"/>
              <w:rPr>
                <w:rFonts w:ascii="David" w:hAnsi="David" w:cs="David"/>
                <w:sz w:val="24"/>
                <w:szCs w:val="24"/>
                <w:rtl/>
              </w:rPr>
            </w:pPr>
            <w:r w:rsidRPr="00FB0909">
              <w:rPr>
                <w:rFonts w:ascii="David" w:hAnsi="David" w:cs="David"/>
                <w:sz w:val="24"/>
                <w:szCs w:val="24"/>
                <w:rtl/>
              </w:rPr>
              <w:t>סעיף</w:t>
            </w:r>
          </w:p>
        </w:tc>
        <w:tc>
          <w:tcPr>
            <w:tcW w:w="1848" w:type="dxa"/>
            <w:tcBorders>
              <w:top w:val="single" w:sz="4" w:space="0" w:color="auto"/>
              <w:left w:val="single" w:sz="4" w:space="0" w:color="auto"/>
              <w:bottom w:val="single" w:sz="4" w:space="0" w:color="auto"/>
              <w:right w:val="single" w:sz="4" w:space="0" w:color="auto"/>
            </w:tcBorders>
            <w:hideMark/>
          </w:tcPr>
          <w:p w14:paraId="5D3D84B8" w14:textId="77777777" w:rsidR="00FB0909" w:rsidRPr="00FB0909" w:rsidRDefault="00FB0909" w:rsidP="000A0750">
            <w:pPr>
              <w:keepLines/>
              <w:widowControl w:val="0"/>
              <w:adjustRightInd w:val="0"/>
              <w:spacing w:after="200" w:line="312" w:lineRule="auto"/>
              <w:jc w:val="both"/>
              <w:textAlignment w:val="baseline"/>
              <w:rPr>
                <w:rFonts w:ascii="David" w:hAnsi="David" w:cs="David"/>
                <w:sz w:val="24"/>
                <w:szCs w:val="24"/>
                <w:rtl/>
              </w:rPr>
            </w:pPr>
            <w:r w:rsidRPr="00FB0909">
              <w:rPr>
                <w:rFonts w:ascii="David" w:hAnsi="David" w:cs="David"/>
                <w:sz w:val="24"/>
                <w:szCs w:val="24"/>
                <w:rtl/>
              </w:rPr>
              <w:t>נוסח השאלה</w:t>
            </w:r>
          </w:p>
        </w:tc>
      </w:tr>
    </w:tbl>
    <w:p w14:paraId="1576818D" w14:textId="77777777" w:rsidR="00F905F4" w:rsidRPr="001D6BF3" w:rsidRDefault="00F905F4" w:rsidP="000A0750">
      <w:pPr>
        <w:keepLines/>
        <w:widowControl w:val="0"/>
        <w:adjustRightInd w:val="0"/>
        <w:spacing w:after="200" w:line="312" w:lineRule="auto"/>
        <w:ind w:left="792"/>
        <w:jc w:val="both"/>
        <w:textAlignment w:val="baseline"/>
        <w:rPr>
          <w:rFonts w:ascii="David" w:hAnsi="David" w:cs="David"/>
          <w:sz w:val="24"/>
          <w:szCs w:val="24"/>
          <w:rtl/>
        </w:rPr>
      </w:pPr>
      <w:r w:rsidRPr="001D6BF3">
        <w:rPr>
          <w:rFonts w:ascii="David" w:hAnsi="David" w:cs="David"/>
          <w:b/>
          <w:bCs/>
          <w:sz w:val="24"/>
          <w:szCs w:val="24"/>
          <w:rtl/>
        </w:rPr>
        <w:t>המזמין רשאי שלא להשיב לשאלות שלא יוגשו כמבוקש לעיל</w:t>
      </w:r>
      <w:r w:rsidRPr="001D6BF3">
        <w:rPr>
          <w:rFonts w:ascii="David" w:hAnsi="David" w:cs="David"/>
          <w:sz w:val="24"/>
          <w:szCs w:val="24"/>
          <w:rtl/>
        </w:rPr>
        <w:t>.</w:t>
      </w:r>
    </w:p>
    <w:p w14:paraId="7E54AF13" w14:textId="77777777" w:rsidR="00F905F4" w:rsidRPr="001D6BF3" w:rsidRDefault="00F905F4" w:rsidP="000A0750">
      <w:pPr>
        <w:keepLines/>
        <w:widowControl w:val="0"/>
        <w:adjustRightInd w:val="0"/>
        <w:spacing w:after="200" w:line="312" w:lineRule="auto"/>
        <w:ind w:left="792"/>
        <w:jc w:val="both"/>
        <w:textAlignment w:val="baseline"/>
        <w:rPr>
          <w:rFonts w:ascii="David" w:hAnsi="David" w:cs="David"/>
          <w:sz w:val="24"/>
          <w:szCs w:val="24"/>
        </w:rPr>
      </w:pPr>
      <w:r w:rsidRPr="001D6BF3">
        <w:rPr>
          <w:rFonts w:ascii="David" w:hAnsi="David" w:cs="David"/>
          <w:sz w:val="24"/>
          <w:szCs w:val="24"/>
          <w:rtl/>
        </w:rPr>
        <w:t>שאלות שיופנו בעל-פה או בטלפון לא ייענו ולא יחייבו את המזמין.</w:t>
      </w:r>
    </w:p>
    <w:p w14:paraId="11CD563B" w14:textId="77777777" w:rsidR="00F905F4" w:rsidRPr="001D6BF3" w:rsidRDefault="00F905F4" w:rsidP="009E4E29">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tl/>
        </w:rPr>
      </w:pPr>
      <w:r w:rsidRPr="001D6BF3">
        <w:rPr>
          <w:rFonts w:ascii="David" w:hAnsi="David" w:cs="David"/>
          <w:sz w:val="24"/>
          <w:szCs w:val="24"/>
          <w:rtl/>
        </w:rPr>
        <w:t xml:space="preserve">מובהר בזאת כי על המציעים לשאול ולהעיר בנוגע לדרישות הביטוח במכרז במסגרת הליך שאלות ההבהרה בלבד. </w:t>
      </w:r>
    </w:p>
    <w:p w14:paraId="0D71BF52" w14:textId="77777777" w:rsidR="00F905F4" w:rsidRPr="001D6BF3" w:rsidRDefault="00F905F4" w:rsidP="009E4E29">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Pr>
      </w:pPr>
      <w:r w:rsidRPr="001D6BF3">
        <w:rPr>
          <w:rFonts w:ascii="David" w:hAnsi="David" w:cs="David"/>
          <w:sz w:val="24"/>
          <w:szCs w:val="24"/>
          <w:rtl/>
        </w:rPr>
        <w:t>אין לבצע שינויים במסמכי המכרז. ביצוע שינויים במסמכי המכרז, עלולים להביא לפסילת ההצעה.</w:t>
      </w:r>
    </w:p>
    <w:p w14:paraId="5FC574DE" w14:textId="77777777" w:rsidR="00F905F4" w:rsidRPr="001D6BF3" w:rsidRDefault="00F905F4" w:rsidP="009E4E29">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Pr>
      </w:pPr>
      <w:r w:rsidRPr="001D6BF3">
        <w:rPr>
          <w:rFonts w:ascii="David" w:hAnsi="David" w:cs="David"/>
          <w:sz w:val="24"/>
          <w:szCs w:val="24"/>
          <w:rtl/>
        </w:rPr>
        <w:t xml:space="preserve">לא יתקבלו שאלות לאחר המועד שצוין לעיל. </w:t>
      </w:r>
    </w:p>
    <w:p w14:paraId="35215ED0" w14:textId="77777777" w:rsidR="00F905F4" w:rsidRPr="001D6BF3" w:rsidRDefault="00F905F4" w:rsidP="009E4E29">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Pr>
      </w:pPr>
      <w:r w:rsidRPr="001D6BF3">
        <w:rPr>
          <w:rFonts w:ascii="David" w:hAnsi="David" w:cs="David"/>
          <w:sz w:val="24"/>
          <w:szCs w:val="24"/>
          <w:rtl/>
        </w:rPr>
        <w:t>מובהר כי בכל מקרה של פגם או חסר במכרז או במסמכיו, חובה על המציע ליתן למזמין הודעה בכתב בדבר האמור מיד עם גילויה על ידו ועל פי המפורט לעיל, שאם לא כן יהא מנוע מלטעון כל טענה בהקשר זה.</w:t>
      </w:r>
    </w:p>
    <w:p w14:paraId="5C3F1632" w14:textId="77777777" w:rsidR="00F905F4" w:rsidRPr="001D6BF3" w:rsidRDefault="00F905F4" w:rsidP="00CC7367">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Pr>
      </w:pPr>
      <w:r w:rsidRPr="001D6BF3">
        <w:rPr>
          <w:rFonts w:ascii="David" w:hAnsi="David" w:cs="David"/>
          <w:sz w:val="24"/>
          <w:szCs w:val="24"/>
          <w:rtl/>
        </w:rPr>
        <w:t xml:space="preserve">תשובות יפורסמו </w:t>
      </w:r>
      <w:hyperlink r:id="rId11" w:history="1">
        <w:r w:rsidR="00CC7367" w:rsidRPr="00CC7367">
          <w:rPr>
            <w:rStyle w:val="Hyperlink"/>
            <w:rFonts w:ascii="David" w:hAnsi="David" w:cs="David"/>
            <w:b/>
            <w:bCs/>
            <w:sz w:val="24"/>
            <w:szCs w:val="24"/>
            <w:rtl/>
          </w:rPr>
          <w:t>בעמוד הרלוונטי באתר האינטרנט של החטיבה</w:t>
        </w:r>
      </w:hyperlink>
      <w:r w:rsidRPr="001D6BF3">
        <w:rPr>
          <w:rFonts w:ascii="David" w:hAnsi="David" w:cs="David"/>
          <w:sz w:val="24"/>
          <w:szCs w:val="24"/>
          <w:rtl/>
        </w:rPr>
        <w:t>.</w:t>
      </w:r>
    </w:p>
    <w:p w14:paraId="7B4364B0" w14:textId="77777777" w:rsidR="00F905F4" w:rsidRPr="001D6BF3" w:rsidRDefault="00F905F4" w:rsidP="009E4E29">
      <w:pPr>
        <w:keepLines/>
        <w:widowControl w:val="0"/>
        <w:numPr>
          <w:ilvl w:val="1"/>
          <w:numId w:val="5"/>
        </w:numPr>
        <w:tabs>
          <w:tab w:val="left" w:pos="950"/>
        </w:tabs>
        <w:spacing w:after="200" w:line="312" w:lineRule="auto"/>
        <w:ind w:left="811" w:hanging="567"/>
        <w:jc w:val="both"/>
        <w:outlineLvl w:val="7"/>
        <w:rPr>
          <w:rFonts w:ascii="David" w:hAnsi="David" w:cs="David"/>
          <w:sz w:val="24"/>
          <w:szCs w:val="24"/>
        </w:rPr>
      </w:pPr>
      <w:r w:rsidRPr="001D6BF3">
        <w:rPr>
          <w:rFonts w:ascii="David" w:hAnsi="David" w:cs="David"/>
          <w:sz w:val="24"/>
          <w:szCs w:val="24"/>
          <w:rtl/>
        </w:rPr>
        <w:t>התשובות לשאלות מהוות חלק בלתי נפרד ממסמכי המכרז.</w:t>
      </w:r>
    </w:p>
    <w:p w14:paraId="637A9CAF" w14:textId="77777777" w:rsidR="00F905F4" w:rsidRDefault="00F905F4" w:rsidP="00FD04B7">
      <w:pPr>
        <w:keepLines/>
        <w:widowControl w:val="0"/>
        <w:numPr>
          <w:ilvl w:val="1"/>
          <w:numId w:val="5"/>
        </w:numPr>
        <w:tabs>
          <w:tab w:val="left" w:pos="950"/>
        </w:tabs>
        <w:spacing w:after="360" w:line="312" w:lineRule="auto"/>
        <w:ind w:left="811" w:hanging="567"/>
        <w:jc w:val="both"/>
        <w:outlineLvl w:val="7"/>
        <w:rPr>
          <w:rFonts w:ascii="David" w:hAnsi="David" w:cs="David"/>
          <w:b/>
          <w:bCs/>
          <w:sz w:val="24"/>
          <w:szCs w:val="24"/>
        </w:rPr>
      </w:pPr>
      <w:r w:rsidRPr="001D6BF3">
        <w:rPr>
          <w:rFonts w:ascii="David" w:hAnsi="David" w:cs="David"/>
          <w:b/>
          <w:bCs/>
          <w:sz w:val="24"/>
          <w:szCs w:val="24"/>
          <w:rtl/>
        </w:rPr>
        <w:t>על המציעים החובה להתעדכן ולעקוב אחר פרסומים באתר האינטרנט ביחס למכרז.</w:t>
      </w:r>
    </w:p>
    <w:p w14:paraId="71D9E360" w14:textId="77777777" w:rsidR="00F905F4" w:rsidRPr="00995312" w:rsidRDefault="00BA3952" w:rsidP="000A0750">
      <w:pPr>
        <w:widowControl w:val="0"/>
        <w:numPr>
          <w:ilvl w:val="0"/>
          <w:numId w:val="5"/>
        </w:numPr>
        <w:spacing w:after="200" w:line="312" w:lineRule="auto"/>
        <w:outlineLvl w:val="7"/>
        <w:rPr>
          <w:rFonts w:ascii="David" w:hAnsi="David" w:cs="David"/>
          <w:b/>
          <w:bCs/>
          <w:sz w:val="28"/>
          <w:szCs w:val="28"/>
          <w:u w:val="single"/>
        </w:rPr>
      </w:pPr>
      <w:r>
        <w:rPr>
          <w:rFonts w:ascii="David" w:hAnsi="David" w:cs="David"/>
          <w:b/>
          <w:bCs/>
          <w:sz w:val="28"/>
          <w:szCs w:val="28"/>
          <w:u w:val="single"/>
          <w:rtl/>
        </w:rPr>
        <w:t>אופן הגשת ההצעה</w:t>
      </w:r>
    </w:p>
    <w:p w14:paraId="4EF4D91A" w14:textId="28D698D9" w:rsidR="00E55F16" w:rsidRDefault="00F905F4" w:rsidP="0076780B">
      <w:pPr>
        <w:widowControl w:val="0"/>
        <w:numPr>
          <w:ilvl w:val="1"/>
          <w:numId w:val="5"/>
        </w:numPr>
        <w:tabs>
          <w:tab w:val="left" w:pos="950"/>
        </w:tabs>
        <w:spacing w:after="200" w:line="312" w:lineRule="auto"/>
        <w:ind w:left="822" w:hanging="512"/>
        <w:jc w:val="both"/>
        <w:outlineLvl w:val="7"/>
        <w:rPr>
          <w:rFonts w:ascii="David" w:hAnsi="David" w:cs="David"/>
          <w:sz w:val="24"/>
          <w:szCs w:val="24"/>
        </w:rPr>
      </w:pPr>
      <w:r w:rsidRPr="001D6BF3">
        <w:rPr>
          <w:rFonts w:ascii="David" w:hAnsi="David" w:cs="David"/>
          <w:sz w:val="24"/>
          <w:szCs w:val="24"/>
          <w:rtl/>
        </w:rPr>
        <w:t xml:space="preserve">על המציעים להגיש את ההצעות במעטפה חתומה </w:t>
      </w:r>
      <w:r w:rsidRPr="001D6BF3">
        <w:rPr>
          <w:rFonts w:ascii="David" w:hAnsi="David" w:cs="David"/>
          <w:b/>
          <w:bCs/>
          <w:sz w:val="24"/>
          <w:szCs w:val="24"/>
          <w:rtl/>
        </w:rPr>
        <w:t>הנושאת את מספר ושם המכרז בלבד</w:t>
      </w:r>
      <w:r w:rsidR="00E55F16" w:rsidRPr="00E55F16">
        <w:rPr>
          <w:rFonts w:ascii="David" w:hAnsi="David" w:cs="David"/>
          <w:sz w:val="24"/>
          <w:szCs w:val="24"/>
          <w:rtl/>
        </w:rPr>
        <w:t xml:space="preserve"> </w:t>
      </w:r>
      <w:r w:rsidR="00E55F16" w:rsidRPr="001D6BF3">
        <w:rPr>
          <w:rFonts w:ascii="David" w:hAnsi="David" w:cs="David"/>
          <w:sz w:val="24"/>
          <w:szCs w:val="24"/>
          <w:rtl/>
        </w:rPr>
        <w:t xml:space="preserve">ללא סימני זיהוי של המציע, </w:t>
      </w:r>
      <w:r w:rsidR="00E55F16">
        <w:rPr>
          <w:rFonts w:ascii="David" w:hAnsi="David" w:cs="David" w:hint="cs"/>
          <w:sz w:val="24"/>
          <w:szCs w:val="24"/>
          <w:rtl/>
        </w:rPr>
        <w:t xml:space="preserve">עד המועד האחרון להגשת הצעות, </w:t>
      </w:r>
      <w:r w:rsidR="00E55F16" w:rsidRPr="001D6BF3">
        <w:rPr>
          <w:rFonts w:ascii="David" w:hAnsi="David" w:cs="David"/>
          <w:sz w:val="24"/>
          <w:szCs w:val="24"/>
          <w:rtl/>
        </w:rPr>
        <w:t>לתיבת המכרזים של החטיבה להתיישבות</w:t>
      </w:r>
      <w:r w:rsidR="00FD098D">
        <w:rPr>
          <w:rFonts w:ascii="David" w:hAnsi="David" w:cs="David" w:hint="cs"/>
          <w:sz w:val="24"/>
          <w:szCs w:val="24"/>
          <w:rtl/>
        </w:rPr>
        <w:t xml:space="preserve"> במרחב דרום</w:t>
      </w:r>
      <w:r w:rsidR="00E55F16" w:rsidRPr="001D6BF3">
        <w:rPr>
          <w:rFonts w:ascii="David" w:hAnsi="David" w:cs="David"/>
          <w:sz w:val="24"/>
          <w:szCs w:val="24"/>
          <w:rtl/>
        </w:rPr>
        <w:t xml:space="preserve">, </w:t>
      </w:r>
      <w:r w:rsidR="00E55F16" w:rsidRPr="001D6BF3">
        <w:rPr>
          <w:rFonts w:ascii="David" w:eastAsia="David" w:hAnsi="David" w:cs="David"/>
          <w:sz w:val="24"/>
          <w:szCs w:val="24"/>
          <w:rtl/>
          <w:lang w:eastAsia="he-IL"/>
        </w:rPr>
        <w:t xml:space="preserve">ברחוב </w:t>
      </w:r>
      <w:r w:rsidR="0076780B">
        <w:rPr>
          <w:rFonts w:ascii="David" w:eastAsia="David" w:hAnsi="David" w:cs="David" w:hint="cs"/>
          <w:sz w:val="24"/>
          <w:szCs w:val="24"/>
          <w:rtl/>
          <w:lang w:eastAsia="he-IL"/>
        </w:rPr>
        <w:t>הנרייטה סאלד מס' 1, קומה 4 (בית הקרן)</w:t>
      </w:r>
      <w:r w:rsidR="00E55F16">
        <w:rPr>
          <w:rFonts w:ascii="David" w:eastAsia="David" w:hAnsi="David" w:cs="David" w:hint="cs"/>
          <w:sz w:val="24"/>
          <w:szCs w:val="24"/>
          <w:rtl/>
          <w:lang w:eastAsia="he-IL"/>
        </w:rPr>
        <w:t xml:space="preserve">, </w:t>
      </w:r>
      <w:r w:rsidR="00FD098D">
        <w:rPr>
          <w:rFonts w:ascii="David" w:eastAsia="David" w:hAnsi="David" w:cs="David" w:hint="cs"/>
          <w:sz w:val="24"/>
          <w:szCs w:val="24"/>
          <w:rtl/>
          <w:lang w:eastAsia="he-IL"/>
        </w:rPr>
        <w:t>באר שבע</w:t>
      </w:r>
      <w:r w:rsidRPr="001D6BF3">
        <w:rPr>
          <w:rFonts w:ascii="David" w:hAnsi="David" w:cs="David"/>
          <w:sz w:val="24"/>
          <w:szCs w:val="24"/>
          <w:rtl/>
        </w:rPr>
        <w:t xml:space="preserve">. </w:t>
      </w:r>
    </w:p>
    <w:p w14:paraId="2239A4C5" w14:textId="77777777" w:rsidR="00F905F4" w:rsidRPr="001D6BF3" w:rsidRDefault="00F905F4" w:rsidP="00B22797">
      <w:pPr>
        <w:widowControl w:val="0"/>
        <w:numPr>
          <w:ilvl w:val="1"/>
          <w:numId w:val="5"/>
        </w:numPr>
        <w:tabs>
          <w:tab w:val="left" w:pos="950"/>
        </w:tabs>
        <w:spacing w:after="200" w:line="312" w:lineRule="auto"/>
        <w:ind w:left="822" w:hanging="512"/>
        <w:jc w:val="both"/>
        <w:outlineLvl w:val="7"/>
        <w:rPr>
          <w:rFonts w:ascii="David" w:hAnsi="David" w:cs="David"/>
          <w:sz w:val="24"/>
          <w:szCs w:val="24"/>
        </w:rPr>
      </w:pPr>
      <w:r w:rsidRPr="001D6BF3">
        <w:rPr>
          <w:rFonts w:ascii="David" w:hAnsi="David" w:cs="David"/>
          <w:sz w:val="24"/>
          <w:szCs w:val="24"/>
          <w:rtl/>
        </w:rPr>
        <w:t xml:space="preserve">את ההצעות יש לערוך לפי ההוראות ולפי סדר הדברים המפורטים להלן </w:t>
      </w:r>
      <w:r w:rsidRPr="002E1DDE">
        <w:rPr>
          <w:rFonts w:ascii="David" w:hAnsi="David" w:cs="David"/>
          <w:sz w:val="24"/>
          <w:szCs w:val="24"/>
          <w:rtl/>
        </w:rPr>
        <w:t>ולפי פירוט זה בלבד</w:t>
      </w:r>
      <w:r w:rsidRPr="001D6BF3">
        <w:rPr>
          <w:rFonts w:ascii="David" w:hAnsi="David" w:cs="David"/>
          <w:sz w:val="24"/>
          <w:szCs w:val="24"/>
          <w:rtl/>
        </w:rPr>
        <w:t>. הצעה חלקית או במתכונת שונה מהמתכונת המפורטת במכרז עלולה לא להיבדק ואף להיפסל.</w:t>
      </w:r>
    </w:p>
    <w:p w14:paraId="1872E9BE" w14:textId="77777777" w:rsidR="00F905F4" w:rsidRPr="001D6BF3" w:rsidRDefault="00F905F4" w:rsidP="005B22A2">
      <w:pPr>
        <w:widowControl w:val="0"/>
        <w:numPr>
          <w:ilvl w:val="1"/>
          <w:numId w:val="5"/>
        </w:numPr>
        <w:tabs>
          <w:tab w:val="left" w:pos="950"/>
        </w:tabs>
        <w:spacing w:after="200" w:line="312" w:lineRule="auto"/>
        <w:ind w:left="822" w:hanging="512"/>
        <w:jc w:val="both"/>
        <w:outlineLvl w:val="7"/>
        <w:rPr>
          <w:rFonts w:ascii="David" w:eastAsia="David" w:hAnsi="David" w:cs="David"/>
          <w:b/>
          <w:bCs/>
          <w:sz w:val="24"/>
          <w:szCs w:val="24"/>
          <w:rtl/>
          <w:lang w:eastAsia="he-IL"/>
        </w:rPr>
      </w:pPr>
      <w:r w:rsidRPr="001D6BF3">
        <w:rPr>
          <w:rFonts w:ascii="David" w:hAnsi="David" w:cs="David"/>
          <w:sz w:val="24"/>
          <w:szCs w:val="24"/>
          <w:rtl/>
        </w:rPr>
        <w:t xml:space="preserve">על המעטפה להכיל שלושה עותקים מלאים של ההצעה - שני עותקים מודפסים (מקור והעתק), </w:t>
      </w:r>
      <w:r w:rsidRPr="002E1DDE">
        <w:rPr>
          <w:rFonts w:ascii="David" w:hAnsi="David" w:cs="David"/>
          <w:sz w:val="24"/>
          <w:szCs w:val="24"/>
          <w:rtl/>
        </w:rPr>
        <w:t>כרוכים או ערוכים בקלסר</w:t>
      </w:r>
      <w:r w:rsidRPr="001D6BF3">
        <w:rPr>
          <w:rFonts w:ascii="David" w:hAnsi="David" w:cs="David"/>
          <w:sz w:val="24"/>
          <w:szCs w:val="24"/>
          <w:rtl/>
        </w:rPr>
        <w:t xml:space="preserve"> (להלן: </w:t>
      </w:r>
      <w:r w:rsidR="002E1DDE">
        <w:rPr>
          <w:rFonts w:ascii="David" w:hAnsi="David" w:cs="David" w:hint="cs"/>
          <w:sz w:val="24"/>
          <w:szCs w:val="24"/>
          <w:rtl/>
        </w:rPr>
        <w:t>"</w:t>
      </w:r>
      <w:r w:rsidR="002E1DDE">
        <w:rPr>
          <w:rFonts w:ascii="David" w:hAnsi="David" w:cs="David"/>
          <w:b/>
          <w:bCs/>
          <w:sz w:val="24"/>
          <w:szCs w:val="24"/>
          <w:rtl/>
        </w:rPr>
        <w:t xml:space="preserve">עותקים </w:t>
      </w:r>
      <w:r w:rsidRPr="001D6BF3">
        <w:rPr>
          <w:rFonts w:ascii="David" w:hAnsi="David" w:cs="David"/>
          <w:b/>
          <w:bCs/>
          <w:sz w:val="24"/>
          <w:szCs w:val="24"/>
          <w:rtl/>
        </w:rPr>
        <w:t>קשיחים</w:t>
      </w:r>
      <w:r w:rsidRPr="001D6BF3">
        <w:rPr>
          <w:rFonts w:ascii="David" w:hAnsi="David" w:cs="David"/>
          <w:sz w:val="24"/>
          <w:szCs w:val="24"/>
          <w:rtl/>
        </w:rPr>
        <w:t xml:space="preserve">") </w:t>
      </w:r>
      <w:r w:rsidRPr="001D6BF3">
        <w:rPr>
          <w:rFonts w:ascii="David" w:eastAsia="David" w:hAnsi="David" w:cs="David"/>
          <w:sz w:val="24"/>
          <w:szCs w:val="24"/>
          <w:rtl/>
          <w:lang w:eastAsia="he-IL"/>
        </w:rPr>
        <w:t xml:space="preserve">והעתק אחד בפורמט דיגיטלי על גבי </w:t>
      </w:r>
      <w:r w:rsidR="002E1DDE">
        <w:rPr>
          <w:rFonts w:ascii="David" w:eastAsia="David" w:hAnsi="David" w:cs="David"/>
          <w:sz w:val="24"/>
          <w:szCs w:val="24"/>
          <w:rtl/>
          <w:lang w:eastAsia="he-IL"/>
        </w:rPr>
        <w:t>דיסק און קי</w:t>
      </w:r>
      <w:r w:rsidRPr="001D6BF3">
        <w:rPr>
          <w:rFonts w:ascii="David" w:eastAsia="David" w:hAnsi="David" w:cs="David"/>
          <w:sz w:val="24"/>
          <w:szCs w:val="24"/>
          <w:rtl/>
          <w:lang w:eastAsia="he-IL"/>
        </w:rPr>
        <w:t>, למעט טופס הצעת המחיר, שיוגש כמפור</w:t>
      </w:r>
      <w:r w:rsidRPr="00B8418D">
        <w:rPr>
          <w:rFonts w:ascii="David" w:eastAsia="David" w:hAnsi="David" w:cs="David"/>
          <w:sz w:val="24"/>
          <w:szCs w:val="24"/>
          <w:rtl/>
          <w:lang w:eastAsia="he-IL"/>
        </w:rPr>
        <w:t>ט בסעי</w:t>
      </w:r>
      <w:r w:rsidR="00B8418D" w:rsidRPr="00B8418D">
        <w:rPr>
          <w:rFonts w:ascii="David" w:eastAsia="David" w:hAnsi="David" w:cs="David" w:hint="cs"/>
          <w:sz w:val="24"/>
          <w:szCs w:val="24"/>
          <w:rtl/>
          <w:lang w:eastAsia="he-IL"/>
        </w:rPr>
        <w:t xml:space="preserve">פים </w:t>
      </w:r>
      <w:r w:rsidR="005B22A2">
        <w:rPr>
          <w:rFonts w:ascii="David" w:eastAsia="David" w:hAnsi="David" w:cs="David" w:hint="cs"/>
          <w:sz w:val="24"/>
          <w:szCs w:val="24"/>
          <w:rtl/>
          <w:lang w:eastAsia="he-IL"/>
        </w:rPr>
        <w:t>10</w:t>
      </w:r>
      <w:r w:rsidR="002E1DDE">
        <w:rPr>
          <w:rFonts w:ascii="David" w:eastAsia="David" w:hAnsi="David" w:cs="David" w:hint="cs"/>
          <w:sz w:val="24"/>
          <w:szCs w:val="24"/>
          <w:rtl/>
          <w:lang w:eastAsia="he-IL"/>
        </w:rPr>
        <w:t xml:space="preserve">.4 </w:t>
      </w:r>
      <w:r w:rsidR="00B8418D" w:rsidRPr="00B8418D">
        <w:rPr>
          <w:rFonts w:ascii="David" w:eastAsia="David" w:hAnsi="David" w:cs="David" w:hint="cs"/>
          <w:sz w:val="24"/>
          <w:szCs w:val="24"/>
          <w:rtl/>
          <w:lang w:eastAsia="he-IL"/>
        </w:rPr>
        <w:t xml:space="preserve">ו- </w:t>
      </w:r>
      <w:r w:rsidR="005B22A2">
        <w:rPr>
          <w:rFonts w:ascii="David" w:eastAsia="David" w:hAnsi="David" w:cs="David" w:hint="cs"/>
          <w:sz w:val="24"/>
          <w:szCs w:val="24"/>
          <w:rtl/>
          <w:lang w:eastAsia="he-IL"/>
        </w:rPr>
        <w:t>10</w:t>
      </w:r>
      <w:r w:rsidR="002E1DDE">
        <w:rPr>
          <w:rFonts w:ascii="David" w:eastAsia="David" w:hAnsi="David" w:cs="David" w:hint="cs"/>
          <w:sz w:val="24"/>
          <w:szCs w:val="24"/>
          <w:rtl/>
          <w:lang w:eastAsia="he-IL"/>
        </w:rPr>
        <w:t>.5</w:t>
      </w:r>
      <w:r w:rsidRPr="00B8418D">
        <w:rPr>
          <w:rFonts w:ascii="David" w:eastAsia="David" w:hAnsi="David" w:cs="David"/>
          <w:sz w:val="24"/>
          <w:szCs w:val="24"/>
          <w:rtl/>
          <w:lang w:eastAsia="he-IL"/>
        </w:rPr>
        <w:t xml:space="preserve"> להלן. </w:t>
      </w:r>
    </w:p>
    <w:p w14:paraId="0B7DDF24" w14:textId="77777777" w:rsidR="00F905F4" w:rsidRDefault="00F905F4" w:rsidP="00B22797">
      <w:pPr>
        <w:widowControl w:val="0"/>
        <w:numPr>
          <w:ilvl w:val="1"/>
          <w:numId w:val="5"/>
        </w:numPr>
        <w:tabs>
          <w:tab w:val="left" w:pos="950"/>
        </w:tabs>
        <w:spacing w:after="200" w:line="312" w:lineRule="auto"/>
        <w:ind w:left="822" w:hanging="512"/>
        <w:jc w:val="both"/>
        <w:outlineLvl w:val="7"/>
        <w:rPr>
          <w:rFonts w:ascii="David" w:eastAsia="David" w:hAnsi="David" w:cs="David"/>
          <w:sz w:val="24"/>
          <w:szCs w:val="24"/>
          <w:lang w:eastAsia="he-IL"/>
        </w:rPr>
      </w:pPr>
      <w:r w:rsidRPr="001D6BF3">
        <w:rPr>
          <w:rFonts w:ascii="David" w:eastAsia="David" w:hAnsi="David" w:cs="David"/>
          <w:sz w:val="24"/>
          <w:szCs w:val="24"/>
          <w:rtl/>
          <w:lang w:eastAsia="he-IL"/>
        </w:rPr>
        <w:lastRenderedPageBreak/>
        <w:t xml:space="preserve">העותק הקשיח יכלול שתי מעטפות פנימיות נפרדות, האחת ובה הצעת המחיר בלבד, והשנייה ובה שאר פרטי ההצעה. </w:t>
      </w:r>
      <w:r w:rsidRPr="001D6BF3">
        <w:rPr>
          <w:rFonts w:ascii="David" w:eastAsia="David" w:hAnsi="David" w:cs="David"/>
          <w:b/>
          <w:bCs/>
          <w:sz w:val="24"/>
          <w:szCs w:val="24"/>
          <w:rtl/>
          <w:lang w:eastAsia="he-IL"/>
        </w:rPr>
        <w:t xml:space="preserve">אין לציין את הצעת המחיר או פרטים המרמזים על הצעת המחיר </w:t>
      </w:r>
      <w:r w:rsidRPr="001D6BF3">
        <w:rPr>
          <w:rFonts w:ascii="David" w:eastAsia="David" w:hAnsi="David" w:cs="David"/>
          <w:b/>
          <w:bCs/>
          <w:sz w:val="24"/>
          <w:szCs w:val="24"/>
          <w:u w:val="single"/>
          <w:rtl/>
          <w:lang w:eastAsia="he-IL"/>
        </w:rPr>
        <w:t>למעט</w:t>
      </w:r>
      <w:r w:rsidRPr="001D6BF3">
        <w:rPr>
          <w:rFonts w:ascii="David" w:eastAsia="David" w:hAnsi="David" w:cs="David"/>
          <w:b/>
          <w:bCs/>
          <w:sz w:val="24"/>
          <w:szCs w:val="24"/>
          <w:rtl/>
          <w:lang w:eastAsia="he-IL"/>
        </w:rPr>
        <w:t xml:space="preserve"> בטופס הצעת המחיר המיועד לכך</w:t>
      </w:r>
      <w:r w:rsidRPr="00650502">
        <w:rPr>
          <w:rFonts w:ascii="David" w:eastAsia="David" w:hAnsi="David" w:cs="David"/>
          <w:sz w:val="24"/>
          <w:szCs w:val="24"/>
          <w:rtl/>
          <w:lang w:eastAsia="he-IL"/>
        </w:rPr>
        <w:t>.</w:t>
      </w:r>
    </w:p>
    <w:p w14:paraId="76E615A2" w14:textId="77777777" w:rsidR="00F905F4" w:rsidRPr="001D6BF3" w:rsidRDefault="00F905F4" w:rsidP="00B22797">
      <w:pPr>
        <w:widowControl w:val="0"/>
        <w:numPr>
          <w:ilvl w:val="1"/>
          <w:numId w:val="5"/>
        </w:numPr>
        <w:tabs>
          <w:tab w:val="left" w:pos="950"/>
        </w:tabs>
        <w:spacing w:after="200" w:line="312" w:lineRule="auto"/>
        <w:ind w:left="822" w:hanging="512"/>
        <w:jc w:val="both"/>
        <w:outlineLvl w:val="7"/>
        <w:rPr>
          <w:rFonts w:ascii="David" w:eastAsia="Times New Roman" w:hAnsi="David" w:cs="David"/>
          <w:sz w:val="24"/>
          <w:szCs w:val="24"/>
          <w:lang w:eastAsia="he-IL"/>
        </w:rPr>
      </w:pPr>
      <w:r w:rsidRPr="001D6BF3">
        <w:rPr>
          <w:rFonts w:ascii="David" w:hAnsi="David" w:cs="David"/>
          <w:b/>
          <w:bCs/>
          <w:sz w:val="24"/>
          <w:szCs w:val="24"/>
          <w:rtl/>
          <w:lang w:eastAsia="he-IL"/>
        </w:rPr>
        <w:t xml:space="preserve">את נספח הצעת המחיר יש להגיש </w:t>
      </w:r>
      <w:r w:rsidRPr="001D6BF3">
        <w:rPr>
          <w:rFonts w:ascii="David" w:hAnsi="David" w:cs="David"/>
          <w:b/>
          <w:bCs/>
          <w:sz w:val="24"/>
          <w:szCs w:val="24"/>
          <w:u w:val="single"/>
          <w:rtl/>
          <w:lang w:eastAsia="he-IL"/>
        </w:rPr>
        <w:t>רק</w:t>
      </w:r>
      <w:r w:rsidRPr="001D6BF3">
        <w:rPr>
          <w:rFonts w:ascii="David" w:hAnsi="David" w:cs="David"/>
          <w:b/>
          <w:bCs/>
          <w:sz w:val="24"/>
          <w:szCs w:val="24"/>
          <w:rtl/>
          <w:lang w:eastAsia="he-IL"/>
        </w:rPr>
        <w:t xml:space="preserve"> ב</w:t>
      </w:r>
      <w:r w:rsidR="002E1DDE">
        <w:rPr>
          <w:rFonts w:ascii="David" w:hAnsi="David" w:cs="David" w:hint="cs"/>
          <w:b/>
          <w:bCs/>
          <w:sz w:val="24"/>
          <w:szCs w:val="24"/>
          <w:rtl/>
          <w:lang w:eastAsia="he-IL"/>
        </w:rPr>
        <w:t>מסגרת העותק הקשיח, ב</w:t>
      </w:r>
      <w:r w:rsidRPr="001D6BF3">
        <w:rPr>
          <w:rFonts w:ascii="David" w:hAnsi="David" w:cs="David"/>
          <w:b/>
          <w:bCs/>
          <w:sz w:val="24"/>
          <w:szCs w:val="24"/>
          <w:rtl/>
          <w:lang w:eastAsia="he-IL"/>
        </w:rPr>
        <w:t>מעטפה נפרדת וסגורה ללא סימני זיהוי</w:t>
      </w:r>
      <w:r w:rsidR="002E1DDE">
        <w:rPr>
          <w:rFonts w:ascii="David" w:hAnsi="David" w:cs="David" w:hint="cs"/>
          <w:b/>
          <w:bCs/>
          <w:sz w:val="24"/>
          <w:szCs w:val="24"/>
          <w:rtl/>
          <w:lang w:eastAsia="he-IL"/>
        </w:rPr>
        <w:t>,</w:t>
      </w:r>
      <w:r w:rsidRPr="001D6BF3">
        <w:rPr>
          <w:rFonts w:ascii="David" w:hAnsi="David" w:cs="David"/>
          <w:b/>
          <w:bCs/>
          <w:sz w:val="24"/>
          <w:szCs w:val="24"/>
          <w:rtl/>
          <w:lang w:eastAsia="he-IL"/>
        </w:rPr>
        <w:t xml:space="preserve"> ועליה יירשם "הצעת המחיר" ומספר המכרז בלבד.</w:t>
      </w:r>
      <w:r w:rsidR="008C06A3">
        <w:rPr>
          <w:rFonts w:ascii="David" w:hAnsi="David" w:cs="David" w:hint="cs"/>
          <w:b/>
          <w:bCs/>
          <w:sz w:val="24"/>
          <w:szCs w:val="24"/>
          <w:rtl/>
          <w:lang w:eastAsia="he-IL"/>
        </w:rPr>
        <w:t xml:space="preserve"> </w:t>
      </w:r>
      <w:r w:rsidR="002E1DDE" w:rsidRPr="00B8418D">
        <w:rPr>
          <w:rFonts w:ascii="David" w:eastAsia="David" w:hAnsi="David" w:cs="David"/>
          <w:b/>
          <w:bCs/>
          <w:sz w:val="24"/>
          <w:szCs w:val="24"/>
          <w:rtl/>
          <w:lang w:eastAsia="he-IL"/>
        </w:rPr>
        <w:t>מובה</w:t>
      </w:r>
      <w:r w:rsidR="002E1DDE" w:rsidRPr="001D6BF3">
        <w:rPr>
          <w:rFonts w:ascii="David" w:eastAsia="David" w:hAnsi="David" w:cs="David"/>
          <w:b/>
          <w:bCs/>
          <w:sz w:val="24"/>
          <w:szCs w:val="24"/>
          <w:rtl/>
          <w:lang w:eastAsia="he-IL"/>
        </w:rPr>
        <w:t>ר כי חל איסור להכליל את הצעת המחיר בעותק הדיגיטלי של ההצעה.</w:t>
      </w:r>
      <w:r w:rsidR="00C77640" w:rsidRPr="00C77640">
        <w:rPr>
          <w:rFonts w:ascii="David" w:hAnsi="David" w:cs="David"/>
          <w:b/>
          <w:bCs/>
          <w:sz w:val="24"/>
          <w:szCs w:val="24"/>
          <w:rtl/>
          <w:lang w:eastAsia="he-IL"/>
        </w:rPr>
        <w:t xml:space="preserve"> </w:t>
      </w:r>
      <w:r w:rsidR="00C77640" w:rsidRPr="001D6BF3">
        <w:rPr>
          <w:rFonts w:ascii="David" w:hAnsi="David" w:cs="David"/>
          <w:b/>
          <w:bCs/>
          <w:sz w:val="24"/>
          <w:szCs w:val="24"/>
          <w:rtl/>
          <w:lang w:eastAsia="he-IL"/>
        </w:rPr>
        <w:t>ועדת המכרזים תפסול על הסף הצעת מציע אשר הצעת המחיר מטעמו לא תוגש במעטפה סגורה ונפרדת ו/או במקרה שהצעת המחיר ת</w:t>
      </w:r>
      <w:r w:rsidR="00C77640">
        <w:rPr>
          <w:rFonts w:ascii="David" w:hAnsi="David" w:cs="David" w:hint="cs"/>
          <w:b/>
          <w:bCs/>
          <w:sz w:val="24"/>
          <w:szCs w:val="24"/>
          <w:rtl/>
          <w:lang w:eastAsia="he-IL"/>
        </w:rPr>
        <w:t>י</w:t>
      </w:r>
      <w:r w:rsidR="00C77640" w:rsidRPr="001D6BF3">
        <w:rPr>
          <w:rFonts w:ascii="David" w:hAnsi="David" w:cs="David"/>
          <w:b/>
          <w:bCs/>
          <w:sz w:val="24"/>
          <w:szCs w:val="24"/>
          <w:rtl/>
          <w:lang w:eastAsia="he-IL"/>
        </w:rPr>
        <w:t>כלל בעותק הדיגיטלי</w:t>
      </w:r>
      <w:r w:rsidR="00C77640">
        <w:rPr>
          <w:rFonts w:ascii="David" w:eastAsia="Times New Roman" w:hAnsi="David" w:cs="David" w:hint="cs"/>
          <w:sz w:val="24"/>
          <w:szCs w:val="24"/>
          <w:rtl/>
          <w:lang w:eastAsia="he-IL"/>
        </w:rPr>
        <w:t>.</w:t>
      </w:r>
    </w:p>
    <w:p w14:paraId="73D8D279" w14:textId="77777777" w:rsidR="00F905F4" w:rsidRPr="001D6BF3" w:rsidRDefault="00F905F4" w:rsidP="00B22797">
      <w:pPr>
        <w:widowControl w:val="0"/>
        <w:numPr>
          <w:ilvl w:val="1"/>
          <w:numId w:val="5"/>
        </w:numPr>
        <w:tabs>
          <w:tab w:val="left" w:pos="950"/>
        </w:tabs>
        <w:spacing w:after="200" w:line="312" w:lineRule="auto"/>
        <w:ind w:left="822" w:hanging="512"/>
        <w:jc w:val="both"/>
        <w:outlineLvl w:val="7"/>
        <w:rPr>
          <w:rFonts w:ascii="David" w:eastAsia="David" w:hAnsi="David" w:cs="David"/>
          <w:sz w:val="24"/>
          <w:szCs w:val="24"/>
          <w:lang w:eastAsia="he-IL"/>
        </w:rPr>
      </w:pPr>
      <w:r w:rsidRPr="001D6BF3">
        <w:rPr>
          <w:rFonts w:ascii="David" w:eastAsia="David" w:hAnsi="David" w:cs="David"/>
          <w:sz w:val="24"/>
          <w:szCs w:val="24"/>
          <w:rtl/>
          <w:lang w:eastAsia="he-IL"/>
        </w:rPr>
        <w:t xml:space="preserve">בכל מקרה של סתירה בין ההצעה המסומנת "מקור" לבין ההצעה המופיעה על גבי העתק ו/או בעותק הדיגיטלי, יגבר תוכנה של ההצעה המסומנת "מקור". </w:t>
      </w:r>
    </w:p>
    <w:p w14:paraId="600F5814" w14:textId="7D2AD881" w:rsidR="00F905F4" w:rsidRPr="001D6BF3" w:rsidRDefault="00F905F4" w:rsidP="0076139E">
      <w:pPr>
        <w:widowControl w:val="0"/>
        <w:numPr>
          <w:ilvl w:val="1"/>
          <w:numId w:val="5"/>
        </w:numPr>
        <w:tabs>
          <w:tab w:val="left" w:pos="950"/>
        </w:tabs>
        <w:spacing w:after="200" w:line="312" w:lineRule="auto"/>
        <w:ind w:left="822" w:hanging="512"/>
        <w:jc w:val="both"/>
        <w:outlineLvl w:val="7"/>
        <w:rPr>
          <w:rFonts w:ascii="David" w:hAnsi="David" w:cs="David"/>
          <w:sz w:val="24"/>
          <w:szCs w:val="24"/>
        </w:rPr>
      </w:pPr>
      <w:r w:rsidRPr="001D6BF3">
        <w:rPr>
          <w:rFonts w:ascii="David" w:hAnsi="David" w:cs="David"/>
          <w:sz w:val="24"/>
          <w:szCs w:val="24"/>
          <w:rtl/>
        </w:rPr>
        <w:t xml:space="preserve">עותק מלא של ההצעה כולל את כל מסמכי ההצעה והמסמכים המצורפים לה מטעם המציע, את מסמכי הפנייה בשלמותם לרבות תשובות לשאלות הבהרה וכל מסמך אחר שהתקבל מהמזמין בהקשר למכרז מס' </w:t>
      </w:r>
      <w:r w:rsidR="00BD4D15">
        <w:rPr>
          <w:rFonts w:ascii="David" w:hAnsi="David" w:cs="David" w:hint="cs"/>
          <w:sz w:val="24"/>
          <w:szCs w:val="24"/>
          <w:rtl/>
        </w:rPr>
        <w:t>02/2023</w:t>
      </w:r>
      <w:r w:rsidRPr="001D6BF3">
        <w:rPr>
          <w:rFonts w:ascii="David" w:hAnsi="David" w:cs="David"/>
          <w:sz w:val="24"/>
          <w:szCs w:val="24"/>
          <w:rtl/>
        </w:rPr>
        <w:t>.</w:t>
      </w:r>
    </w:p>
    <w:p w14:paraId="47B2D54D" w14:textId="77777777" w:rsidR="00F905F4" w:rsidRPr="001D6BF3" w:rsidRDefault="00F905F4" w:rsidP="00B22797">
      <w:pPr>
        <w:widowControl w:val="0"/>
        <w:numPr>
          <w:ilvl w:val="1"/>
          <w:numId w:val="5"/>
        </w:numPr>
        <w:tabs>
          <w:tab w:val="left" w:pos="950"/>
        </w:tabs>
        <w:spacing w:after="200" w:line="312" w:lineRule="auto"/>
        <w:ind w:left="822" w:hanging="512"/>
        <w:jc w:val="both"/>
        <w:outlineLvl w:val="7"/>
        <w:rPr>
          <w:rFonts w:ascii="David" w:hAnsi="David" w:cs="David"/>
          <w:sz w:val="24"/>
          <w:szCs w:val="24"/>
        </w:rPr>
      </w:pPr>
      <w:r w:rsidRPr="001D6BF3">
        <w:rPr>
          <w:rFonts w:ascii="David" w:hAnsi="David" w:cs="David"/>
          <w:sz w:val="24"/>
          <w:szCs w:val="24"/>
          <w:rtl/>
        </w:rPr>
        <w:t>על עמודי ומסמכי ההצעה להיות ממוספרים.</w:t>
      </w:r>
    </w:p>
    <w:p w14:paraId="32ADC33D" w14:textId="77777777" w:rsidR="00F905F4" w:rsidRPr="001D6BF3" w:rsidRDefault="00F905F4" w:rsidP="00B22797">
      <w:pPr>
        <w:widowControl w:val="0"/>
        <w:numPr>
          <w:ilvl w:val="1"/>
          <w:numId w:val="5"/>
        </w:numPr>
        <w:tabs>
          <w:tab w:val="left" w:pos="950"/>
        </w:tabs>
        <w:spacing w:after="200" w:line="312" w:lineRule="auto"/>
        <w:ind w:left="822" w:hanging="512"/>
        <w:jc w:val="both"/>
        <w:outlineLvl w:val="7"/>
        <w:rPr>
          <w:rFonts w:ascii="David" w:hAnsi="David" w:cs="David"/>
          <w:sz w:val="24"/>
          <w:szCs w:val="24"/>
        </w:rPr>
      </w:pPr>
      <w:r w:rsidRPr="001D6BF3">
        <w:rPr>
          <w:rFonts w:ascii="David" w:hAnsi="David" w:cs="David"/>
          <w:sz w:val="24"/>
          <w:szCs w:val="24"/>
          <w:rtl/>
        </w:rPr>
        <w:t xml:space="preserve">ההצעות תוגשנה בשפה העברית. נספחים, אישורים, תעודות וכד' שאינם בעברית או אנגלית - יתורגמו על ידי עורך דין/נוטריון לעברית. </w:t>
      </w:r>
    </w:p>
    <w:p w14:paraId="4F27D3F3" w14:textId="77777777" w:rsidR="00F905F4" w:rsidRPr="009601F0" w:rsidRDefault="00F905F4" w:rsidP="00886BB7">
      <w:pPr>
        <w:widowControl w:val="0"/>
        <w:numPr>
          <w:ilvl w:val="1"/>
          <w:numId w:val="5"/>
        </w:numPr>
        <w:tabs>
          <w:tab w:val="left" w:pos="950"/>
        </w:tabs>
        <w:spacing w:after="200" w:line="312" w:lineRule="auto"/>
        <w:ind w:left="822" w:hanging="512"/>
        <w:jc w:val="both"/>
        <w:outlineLvl w:val="7"/>
        <w:rPr>
          <w:rFonts w:ascii="David" w:hAnsi="David" w:cs="David"/>
          <w:b/>
          <w:bCs/>
          <w:sz w:val="24"/>
          <w:szCs w:val="24"/>
          <w:rtl/>
        </w:rPr>
      </w:pPr>
      <w:bookmarkStart w:id="14" w:name="_Toc372831165"/>
      <w:bookmarkStart w:id="15" w:name="_Toc372831394"/>
      <w:bookmarkStart w:id="16" w:name="_Toc372831663"/>
      <w:bookmarkStart w:id="17" w:name="_Toc372832281"/>
      <w:bookmarkStart w:id="18" w:name="_Toc372832547"/>
      <w:bookmarkStart w:id="19" w:name="_Toc372834779"/>
      <w:bookmarkStart w:id="20" w:name="_Toc372838070"/>
      <w:r w:rsidRPr="009601F0">
        <w:rPr>
          <w:rFonts w:ascii="David" w:hAnsi="David" w:cs="David"/>
          <w:sz w:val="24"/>
          <w:szCs w:val="24"/>
          <w:rtl/>
        </w:rPr>
        <w:t>כל עמוד בעותק המקורי של ההצעה יוחתם בראשי תיבות של המורשה לחתום מטעמו</w:t>
      </w:r>
      <w:bookmarkStart w:id="21" w:name="_Toc372831166"/>
      <w:bookmarkStart w:id="22" w:name="_Toc372831395"/>
      <w:bookmarkStart w:id="23" w:name="_Toc372831664"/>
      <w:bookmarkStart w:id="24" w:name="_Toc372832282"/>
      <w:bookmarkStart w:id="25" w:name="_Toc372832548"/>
      <w:bookmarkStart w:id="26" w:name="_Toc372834780"/>
      <w:bookmarkStart w:id="27" w:name="_Toc372838071"/>
      <w:bookmarkEnd w:id="14"/>
      <w:bookmarkEnd w:id="15"/>
      <w:bookmarkEnd w:id="16"/>
      <w:bookmarkEnd w:id="17"/>
      <w:bookmarkEnd w:id="18"/>
      <w:bookmarkEnd w:id="19"/>
      <w:bookmarkEnd w:id="20"/>
      <w:r w:rsidR="009601F0">
        <w:rPr>
          <w:rFonts w:ascii="David" w:hAnsi="David" w:cs="David" w:hint="cs"/>
          <w:sz w:val="24"/>
          <w:szCs w:val="24"/>
          <w:rtl/>
        </w:rPr>
        <w:t xml:space="preserve"> ו</w:t>
      </w:r>
      <w:r w:rsidRPr="009601F0">
        <w:rPr>
          <w:rFonts w:ascii="David" w:hAnsi="David" w:cs="David"/>
          <w:sz w:val="24"/>
          <w:szCs w:val="24"/>
          <w:rtl/>
        </w:rPr>
        <w:t>בכל מקום שבו נדרשת חתימת המציע יחתום מורשה חתימה מטעמו בצירוף חותמת המציע.</w:t>
      </w:r>
      <w:bookmarkEnd w:id="21"/>
      <w:bookmarkEnd w:id="22"/>
      <w:bookmarkEnd w:id="23"/>
      <w:bookmarkEnd w:id="24"/>
      <w:bookmarkEnd w:id="25"/>
      <w:bookmarkEnd w:id="26"/>
      <w:bookmarkEnd w:id="27"/>
    </w:p>
    <w:p w14:paraId="45FAF47B" w14:textId="77777777" w:rsidR="00F905F4" w:rsidRPr="001D6BF3" w:rsidRDefault="00F905F4" w:rsidP="00886BB7">
      <w:pPr>
        <w:widowControl w:val="0"/>
        <w:numPr>
          <w:ilvl w:val="1"/>
          <w:numId w:val="5"/>
        </w:numPr>
        <w:tabs>
          <w:tab w:val="left" w:pos="950"/>
        </w:tabs>
        <w:spacing w:after="200" w:line="312" w:lineRule="auto"/>
        <w:ind w:left="822" w:hanging="512"/>
        <w:jc w:val="both"/>
        <w:outlineLvl w:val="7"/>
        <w:rPr>
          <w:rFonts w:ascii="David" w:hAnsi="David" w:cs="David"/>
          <w:b/>
          <w:bCs/>
          <w:sz w:val="24"/>
          <w:szCs w:val="24"/>
        </w:rPr>
      </w:pPr>
      <w:r w:rsidRPr="001D6BF3">
        <w:rPr>
          <w:rFonts w:ascii="David" w:hAnsi="David" w:cs="David"/>
          <w:b/>
          <w:bCs/>
          <w:sz w:val="24"/>
          <w:szCs w:val="24"/>
          <w:rtl/>
        </w:rPr>
        <w:t>הוראות מיוחדות לגבי הגשת עותקים דיגיטליים:</w:t>
      </w:r>
    </w:p>
    <w:p w14:paraId="4781FF68" w14:textId="77777777" w:rsidR="00F905F4" w:rsidRPr="001D6BF3" w:rsidRDefault="00F905F4" w:rsidP="00C82808">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bookmarkStart w:id="28" w:name="_Toc372831167"/>
      <w:bookmarkStart w:id="29" w:name="_Toc372831396"/>
      <w:bookmarkStart w:id="30" w:name="_Toc372831665"/>
      <w:bookmarkStart w:id="31" w:name="_Toc372832283"/>
      <w:bookmarkStart w:id="32" w:name="_Toc372832549"/>
      <w:bookmarkStart w:id="33" w:name="_Toc372834781"/>
      <w:bookmarkStart w:id="34" w:name="_Toc372838072"/>
      <w:r w:rsidRPr="001D6BF3">
        <w:rPr>
          <w:rFonts w:ascii="David" w:hAnsi="David" w:cs="David"/>
          <w:sz w:val="24"/>
          <w:szCs w:val="24"/>
          <w:rtl/>
        </w:rPr>
        <w:t>על כל מסמכי ההצעה להיות ערוכים, חתומים ומסודרים באופן זהה לעותק הקשיח של הצעה.</w:t>
      </w:r>
      <w:bookmarkEnd w:id="28"/>
      <w:bookmarkEnd w:id="29"/>
      <w:bookmarkEnd w:id="30"/>
      <w:bookmarkEnd w:id="31"/>
      <w:bookmarkEnd w:id="32"/>
      <w:bookmarkEnd w:id="33"/>
      <w:bookmarkEnd w:id="34"/>
    </w:p>
    <w:p w14:paraId="613001C2" w14:textId="77777777" w:rsidR="00F905F4" w:rsidRPr="001D6BF3" w:rsidRDefault="00F905F4" w:rsidP="00C82808">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bookmarkStart w:id="35" w:name="_Toc372831168"/>
      <w:bookmarkStart w:id="36" w:name="_Toc372831397"/>
      <w:bookmarkStart w:id="37" w:name="_Toc372831666"/>
      <w:bookmarkStart w:id="38" w:name="_Toc372832284"/>
      <w:bookmarkStart w:id="39" w:name="_Toc372832550"/>
      <w:bookmarkStart w:id="40" w:name="_Toc372834782"/>
      <w:bookmarkStart w:id="41" w:name="_Toc372838073"/>
      <w:r w:rsidRPr="001D6BF3">
        <w:rPr>
          <w:rFonts w:ascii="David" w:hAnsi="David" w:cs="David"/>
          <w:sz w:val="24"/>
          <w:szCs w:val="24"/>
          <w:rtl/>
        </w:rPr>
        <w:t>על העותק הדיגיטלי להיות זהה לחלוטין לעותק הקשיח לרבות חתימות וחותמות המציע במקומות הנדרשים.</w:t>
      </w:r>
      <w:bookmarkEnd w:id="35"/>
      <w:bookmarkEnd w:id="36"/>
      <w:bookmarkEnd w:id="37"/>
      <w:bookmarkEnd w:id="38"/>
      <w:bookmarkEnd w:id="39"/>
      <w:bookmarkEnd w:id="40"/>
      <w:bookmarkEnd w:id="41"/>
    </w:p>
    <w:p w14:paraId="09C06C89" w14:textId="77777777" w:rsidR="00F905F4" w:rsidRPr="001D6BF3" w:rsidRDefault="00F905F4" w:rsidP="00C82808">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bookmarkStart w:id="42" w:name="_Toc372831169"/>
      <w:bookmarkStart w:id="43" w:name="_Toc372831398"/>
      <w:bookmarkStart w:id="44" w:name="_Toc372831667"/>
      <w:bookmarkStart w:id="45" w:name="_Toc372832285"/>
      <w:bookmarkStart w:id="46" w:name="_Toc372832551"/>
      <w:bookmarkStart w:id="47" w:name="_Toc372834783"/>
      <w:bookmarkStart w:id="48" w:name="_Toc372838074"/>
      <w:r w:rsidRPr="001D6BF3">
        <w:rPr>
          <w:rFonts w:ascii="David" w:hAnsi="David" w:cs="David"/>
          <w:sz w:val="24"/>
          <w:szCs w:val="24"/>
          <w:rtl/>
        </w:rPr>
        <w:t xml:space="preserve">העותק הדיגיטלי של ההצעה יכיל את ההצעה כולה (למעט הצעת המחיר), על נספחיה בפורמט </w:t>
      </w:r>
      <w:r w:rsidRPr="001D6BF3">
        <w:rPr>
          <w:rFonts w:ascii="David" w:hAnsi="David" w:cs="David"/>
          <w:sz w:val="24"/>
          <w:szCs w:val="24"/>
        </w:rPr>
        <w:t>PDF</w:t>
      </w:r>
      <w:r w:rsidRPr="001D6BF3">
        <w:rPr>
          <w:rFonts w:ascii="David" w:hAnsi="David" w:cs="David"/>
          <w:sz w:val="24"/>
          <w:szCs w:val="24"/>
          <w:rtl/>
        </w:rPr>
        <w:t>.</w:t>
      </w:r>
      <w:bookmarkEnd w:id="42"/>
      <w:bookmarkEnd w:id="43"/>
      <w:bookmarkEnd w:id="44"/>
      <w:bookmarkEnd w:id="45"/>
      <w:bookmarkEnd w:id="46"/>
      <w:bookmarkEnd w:id="47"/>
      <w:bookmarkEnd w:id="48"/>
    </w:p>
    <w:p w14:paraId="36107D51" w14:textId="77777777" w:rsidR="00F905F4" w:rsidRPr="001D6BF3" w:rsidRDefault="00F905F4" w:rsidP="00C82808">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r w:rsidRPr="001D6BF3">
        <w:rPr>
          <w:rFonts w:ascii="David" w:hAnsi="David" w:cs="David"/>
          <w:sz w:val="24"/>
          <w:szCs w:val="24"/>
          <w:rtl/>
        </w:rPr>
        <w:t>על מציע לוודא שההעתק הדיגיטלי קריא וברור.</w:t>
      </w:r>
    </w:p>
    <w:p w14:paraId="31A45316" w14:textId="77777777" w:rsidR="00F905F4" w:rsidRDefault="00F905F4" w:rsidP="00C82808">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bookmarkStart w:id="49" w:name="_Toc372831170"/>
      <w:bookmarkStart w:id="50" w:name="_Toc372831399"/>
      <w:bookmarkStart w:id="51" w:name="_Toc372831668"/>
      <w:bookmarkStart w:id="52" w:name="_Toc372832286"/>
      <w:bookmarkStart w:id="53" w:name="_Toc372832552"/>
      <w:bookmarkStart w:id="54" w:name="_Toc372834784"/>
      <w:bookmarkStart w:id="55" w:name="_Toc372838075"/>
      <w:r w:rsidRPr="009601F0">
        <w:rPr>
          <w:rFonts w:ascii="David" w:hAnsi="David" w:cs="David"/>
          <w:sz w:val="24"/>
          <w:szCs w:val="24"/>
          <w:rtl/>
        </w:rPr>
        <w:t>מובהר כי חל איסור להכליל את הצעת המחיר בעותק הדיגיטלי של ההצעה.</w:t>
      </w:r>
      <w:bookmarkEnd w:id="49"/>
      <w:bookmarkEnd w:id="50"/>
      <w:bookmarkEnd w:id="51"/>
      <w:bookmarkEnd w:id="52"/>
      <w:bookmarkEnd w:id="53"/>
      <w:bookmarkEnd w:id="54"/>
      <w:bookmarkEnd w:id="55"/>
    </w:p>
    <w:p w14:paraId="0814317C" w14:textId="77777777" w:rsidR="00F47099" w:rsidRDefault="00F47099" w:rsidP="000A0750">
      <w:pPr>
        <w:widowControl w:val="0"/>
        <w:numPr>
          <w:ilvl w:val="0"/>
          <w:numId w:val="5"/>
        </w:numPr>
        <w:spacing w:after="200" w:line="312" w:lineRule="auto"/>
        <w:outlineLvl w:val="7"/>
        <w:rPr>
          <w:rFonts w:ascii="David" w:hAnsi="David" w:cs="David"/>
          <w:b/>
          <w:bCs/>
          <w:sz w:val="28"/>
          <w:szCs w:val="28"/>
          <w:u w:val="single"/>
        </w:rPr>
      </w:pPr>
      <w:r w:rsidRPr="00F47099">
        <w:rPr>
          <w:rFonts w:ascii="David" w:hAnsi="David" w:cs="David"/>
          <w:b/>
          <w:bCs/>
          <w:sz w:val="28"/>
          <w:szCs w:val="28"/>
          <w:u w:val="single"/>
          <w:rtl/>
        </w:rPr>
        <w:t>אמות מידה לבחירת הזוכה</w:t>
      </w:r>
      <w:r w:rsidR="008C06A3">
        <w:rPr>
          <w:rFonts w:ascii="David" w:hAnsi="David" w:cs="David" w:hint="cs"/>
          <w:b/>
          <w:bCs/>
          <w:sz w:val="28"/>
          <w:szCs w:val="28"/>
          <w:u w:val="single"/>
          <w:rtl/>
        </w:rPr>
        <w:t xml:space="preserve"> </w:t>
      </w:r>
    </w:p>
    <w:p w14:paraId="09BB2842" w14:textId="77777777" w:rsidR="004B3D50" w:rsidRPr="00F7350F" w:rsidRDefault="004B3D50" w:rsidP="00F7350F">
      <w:pPr>
        <w:widowControl w:val="0"/>
        <w:numPr>
          <w:ilvl w:val="1"/>
          <w:numId w:val="5"/>
        </w:numPr>
        <w:tabs>
          <w:tab w:val="left" w:pos="950"/>
        </w:tabs>
        <w:spacing w:after="200" w:line="312" w:lineRule="auto"/>
        <w:ind w:hanging="601"/>
        <w:jc w:val="both"/>
        <w:outlineLvl w:val="7"/>
        <w:rPr>
          <w:rFonts w:ascii="David" w:hAnsi="David" w:cs="David"/>
          <w:b/>
          <w:bCs/>
          <w:sz w:val="24"/>
          <w:szCs w:val="24"/>
          <w:u w:val="single"/>
          <w:lang w:val="x-none" w:eastAsia="x-none"/>
        </w:rPr>
      </w:pPr>
      <w:bookmarkStart w:id="56" w:name="_Toc279322253"/>
      <w:r w:rsidRPr="00F7350F">
        <w:rPr>
          <w:rFonts w:ascii="David" w:hAnsi="David" w:cs="David"/>
          <w:b/>
          <w:bCs/>
          <w:sz w:val="24"/>
          <w:szCs w:val="24"/>
          <w:u w:val="single"/>
          <w:rtl/>
          <w:lang w:val="x-none" w:eastAsia="x-none"/>
        </w:rPr>
        <w:t xml:space="preserve">שלב ראשון – עמידה בתנאי הסף </w:t>
      </w:r>
    </w:p>
    <w:p w14:paraId="6C042705" w14:textId="77777777" w:rsidR="004B3D50" w:rsidRDefault="004B3D50" w:rsidP="00F7350F">
      <w:pPr>
        <w:widowControl w:val="0"/>
        <w:spacing w:after="200" w:line="312" w:lineRule="auto"/>
        <w:ind w:left="1106"/>
        <w:jc w:val="both"/>
        <w:outlineLvl w:val="2"/>
        <w:rPr>
          <w:rFonts w:ascii="David" w:hAnsi="David" w:cs="David"/>
          <w:sz w:val="24"/>
          <w:szCs w:val="24"/>
          <w:rtl/>
          <w:lang w:val="x-none" w:eastAsia="x-none"/>
        </w:rPr>
      </w:pPr>
      <w:r w:rsidRPr="00F47099">
        <w:rPr>
          <w:rFonts w:ascii="David" w:hAnsi="David" w:cs="David"/>
          <w:sz w:val="24"/>
          <w:szCs w:val="24"/>
          <w:rtl/>
          <w:lang w:val="x-none" w:eastAsia="x-none"/>
        </w:rPr>
        <w:t xml:space="preserve">בשלב זה ייבדקו כל ההצעות אשר התקבלו עד למועד האחרון להגשת ההצעות, לקביעת עמידתן בכל התנאים הפורמאליים ובכלל זה עמידתן בתנאים המוקדמים להשתתפות במכרז </w:t>
      </w:r>
      <w:r w:rsidRPr="00F47099">
        <w:rPr>
          <w:rFonts w:ascii="David" w:hAnsi="David" w:cs="David"/>
          <w:sz w:val="24"/>
          <w:szCs w:val="24"/>
          <w:rtl/>
          <w:lang w:val="x-none" w:eastAsia="x-none"/>
        </w:rPr>
        <w:lastRenderedPageBreak/>
        <w:t>(תנאי הסף). הצעה שלא תעמוד בתנאי הסף או שלא תימצא בתיבת המכרזים בעת פתיחתה תיפסל על הסף ולא תובא לשלב הבא.</w:t>
      </w:r>
    </w:p>
    <w:p w14:paraId="7659C9BF" w14:textId="77777777" w:rsidR="00BB426A" w:rsidRDefault="00BB426A" w:rsidP="008E767F">
      <w:pPr>
        <w:widowControl w:val="0"/>
        <w:numPr>
          <w:ilvl w:val="1"/>
          <w:numId w:val="5"/>
        </w:numPr>
        <w:tabs>
          <w:tab w:val="left" w:pos="950"/>
        </w:tabs>
        <w:spacing w:after="200" w:line="312" w:lineRule="auto"/>
        <w:ind w:hanging="601"/>
        <w:jc w:val="both"/>
        <w:outlineLvl w:val="7"/>
        <w:rPr>
          <w:rFonts w:ascii="David" w:hAnsi="David" w:cs="David"/>
          <w:b/>
          <w:bCs/>
          <w:sz w:val="24"/>
          <w:szCs w:val="24"/>
          <w:u w:val="single"/>
          <w:lang w:val="x-none" w:eastAsia="x-none"/>
        </w:rPr>
      </w:pPr>
      <w:r w:rsidRPr="00BB426A">
        <w:rPr>
          <w:rFonts w:ascii="David" w:hAnsi="David" w:cs="David"/>
          <w:b/>
          <w:bCs/>
          <w:sz w:val="24"/>
          <w:szCs w:val="24"/>
          <w:u w:val="single"/>
          <w:rtl/>
          <w:lang w:val="x-none" w:eastAsia="x-none"/>
        </w:rPr>
        <w:t xml:space="preserve">שלב שני – </w:t>
      </w:r>
      <w:r w:rsidRPr="00BB426A">
        <w:rPr>
          <w:rFonts w:ascii="David" w:hAnsi="David" w:cs="David" w:hint="cs"/>
          <w:b/>
          <w:bCs/>
          <w:sz w:val="24"/>
          <w:szCs w:val="24"/>
          <w:u w:val="single"/>
          <w:rtl/>
          <w:lang w:val="x-none" w:eastAsia="x-none"/>
        </w:rPr>
        <w:t>שלב האיכות (</w:t>
      </w:r>
      <w:r w:rsidR="008E767F">
        <w:rPr>
          <w:rFonts w:ascii="David" w:hAnsi="David" w:cs="David" w:hint="cs"/>
          <w:b/>
          <w:bCs/>
          <w:sz w:val="24"/>
          <w:szCs w:val="24"/>
          <w:u w:val="single"/>
          <w:rtl/>
          <w:lang w:val="x-none" w:eastAsia="x-none"/>
        </w:rPr>
        <w:t>4</w:t>
      </w:r>
      <w:r w:rsidRPr="00BB426A">
        <w:rPr>
          <w:rFonts w:ascii="David" w:hAnsi="David" w:cs="David" w:hint="cs"/>
          <w:b/>
          <w:bCs/>
          <w:sz w:val="24"/>
          <w:szCs w:val="24"/>
          <w:u w:val="single"/>
          <w:rtl/>
          <w:lang w:val="x-none" w:eastAsia="x-none"/>
        </w:rPr>
        <w:t>0%)</w:t>
      </w:r>
    </w:p>
    <w:p w14:paraId="6D9DA9FB" w14:textId="77777777" w:rsidR="0059538C" w:rsidRDefault="007D550D" w:rsidP="00582603">
      <w:pPr>
        <w:widowControl w:val="0"/>
        <w:numPr>
          <w:ilvl w:val="2"/>
          <w:numId w:val="5"/>
        </w:numPr>
        <w:tabs>
          <w:tab w:val="left" w:pos="950"/>
        </w:tabs>
        <w:spacing w:after="200" w:line="312" w:lineRule="auto"/>
        <w:ind w:left="1945" w:hanging="810"/>
        <w:jc w:val="both"/>
        <w:outlineLvl w:val="7"/>
        <w:rPr>
          <w:rFonts w:ascii="David" w:hAnsi="David" w:cs="David"/>
          <w:sz w:val="24"/>
          <w:szCs w:val="24"/>
          <w:lang w:val="x-none" w:eastAsia="x-none"/>
        </w:rPr>
      </w:pPr>
      <w:r w:rsidRPr="00DB616E">
        <w:rPr>
          <w:rFonts w:ascii="David" w:hAnsi="David" w:cs="David" w:hint="cs"/>
          <w:sz w:val="24"/>
          <w:szCs w:val="24"/>
          <w:rtl/>
          <w:lang w:val="x-none" w:eastAsia="x-none"/>
        </w:rPr>
        <w:t xml:space="preserve">ניקוד האיכות </w:t>
      </w:r>
      <w:r w:rsidRPr="0059538C">
        <w:rPr>
          <w:rFonts w:ascii="David" w:hAnsi="David" w:cs="David" w:hint="cs"/>
          <w:sz w:val="24"/>
          <w:szCs w:val="24"/>
          <w:rtl/>
        </w:rPr>
        <w:t>ייקבע</w:t>
      </w:r>
      <w:r w:rsidRPr="00DB616E">
        <w:rPr>
          <w:rFonts w:ascii="David" w:hAnsi="David" w:cs="David" w:hint="cs"/>
          <w:sz w:val="24"/>
          <w:szCs w:val="24"/>
          <w:rtl/>
          <w:lang w:val="x-none" w:eastAsia="x-none"/>
        </w:rPr>
        <w:t xml:space="preserve"> על סמך </w:t>
      </w:r>
      <w:r w:rsidR="005800F1">
        <w:rPr>
          <w:rFonts w:ascii="David" w:hAnsi="David" w:cs="David" w:hint="cs"/>
          <w:sz w:val="24"/>
          <w:szCs w:val="24"/>
          <w:rtl/>
          <w:lang w:val="x-none" w:eastAsia="x-none"/>
        </w:rPr>
        <w:t>תשאול</w:t>
      </w:r>
      <w:r w:rsidR="00452430">
        <w:rPr>
          <w:rFonts w:ascii="David" w:hAnsi="David" w:cs="David" w:hint="cs"/>
          <w:sz w:val="24"/>
          <w:szCs w:val="24"/>
          <w:rtl/>
          <w:lang w:val="x-none" w:eastAsia="x-none"/>
        </w:rPr>
        <w:t xml:space="preserve"> שיקיים</w:t>
      </w:r>
      <w:r w:rsidR="00452430" w:rsidRPr="00DB616E">
        <w:rPr>
          <w:rFonts w:ascii="David" w:hAnsi="David" w:cs="David" w:hint="cs"/>
          <w:sz w:val="24"/>
          <w:szCs w:val="24"/>
          <w:rtl/>
          <w:lang w:val="x-none" w:eastAsia="x-none"/>
        </w:rPr>
        <w:t xml:space="preserve"> </w:t>
      </w:r>
      <w:r w:rsidR="00E1427F">
        <w:rPr>
          <w:rFonts w:ascii="David" w:hAnsi="David" w:cs="David" w:hint="cs"/>
          <w:sz w:val="24"/>
          <w:szCs w:val="24"/>
          <w:rtl/>
          <w:lang w:val="x-none" w:eastAsia="x-none"/>
        </w:rPr>
        <w:t>נציג מקצועי מטעם החטיבה מול</w:t>
      </w:r>
      <w:r w:rsidR="00DB616E" w:rsidRPr="00DB616E">
        <w:rPr>
          <w:rFonts w:ascii="David" w:hAnsi="David" w:cs="David" w:hint="cs"/>
          <w:sz w:val="24"/>
          <w:szCs w:val="24"/>
          <w:rtl/>
          <w:lang w:val="x-none" w:eastAsia="x-none"/>
        </w:rPr>
        <w:t xml:space="preserve"> לקוחות המציע</w:t>
      </w:r>
      <w:r w:rsidR="00EC09B5">
        <w:rPr>
          <w:rFonts w:ascii="David" w:hAnsi="David" w:cs="David" w:hint="cs"/>
          <w:sz w:val="24"/>
          <w:szCs w:val="24"/>
          <w:rtl/>
          <w:lang w:val="x-none" w:eastAsia="x-none"/>
        </w:rPr>
        <w:t xml:space="preserve"> וכן על סמך </w:t>
      </w:r>
      <w:r w:rsidR="00582603">
        <w:rPr>
          <w:rFonts w:ascii="David" w:hAnsi="David" w:cs="David" w:hint="cs"/>
          <w:sz w:val="24"/>
          <w:szCs w:val="24"/>
          <w:rtl/>
          <w:lang w:val="x-none" w:eastAsia="x-none"/>
        </w:rPr>
        <w:t>התרשמות נציג</w:t>
      </w:r>
      <w:r w:rsidR="00EC09B5">
        <w:rPr>
          <w:rFonts w:ascii="David" w:hAnsi="David" w:cs="David" w:hint="cs"/>
          <w:sz w:val="24"/>
          <w:szCs w:val="24"/>
          <w:rtl/>
          <w:lang w:val="x-none" w:eastAsia="x-none"/>
        </w:rPr>
        <w:t xml:space="preserve"> החטיבה </w:t>
      </w:r>
      <w:r w:rsidR="00582603">
        <w:rPr>
          <w:rFonts w:ascii="David" w:hAnsi="David" w:cs="David" w:hint="cs"/>
          <w:sz w:val="24"/>
          <w:szCs w:val="24"/>
          <w:rtl/>
          <w:lang w:val="x-none" w:eastAsia="x-none"/>
        </w:rPr>
        <w:t>מראיונות אלו, כפי שיפורט להלן</w:t>
      </w:r>
      <w:r w:rsidR="0059538C">
        <w:rPr>
          <w:rFonts w:ascii="David" w:hAnsi="David" w:cs="David" w:hint="cs"/>
          <w:sz w:val="24"/>
          <w:szCs w:val="24"/>
          <w:rtl/>
          <w:lang w:val="x-none" w:eastAsia="x-none"/>
        </w:rPr>
        <w:t xml:space="preserve">. </w:t>
      </w:r>
    </w:p>
    <w:p w14:paraId="548EFD4A" w14:textId="77777777" w:rsidR="00B07167" w:rsidRDefault="00B07167" w:rsidP="0059538C">
      <w:pPr>
        <w:widowControl w:val="0"/>
        <w:numPr>
          <w:ilvl w:val="2"/>
          <w:numId w:val="5"/>
        </w:numPr>
        <w:tabs>
          <w:tab w:val="left" w:pos="950"/>
        </w:tabs>
        <w:spacing w:after="200" w:line="312" w:lineRule="auto"/>
        <w:ind w:left="1945" w:hanging="810"/>
        <w:jc w:val="both"/>
        <w:outlineLvl w:val="7"/>
        <w:rPr>
          <w:rFonts w:ascii="David" w:hAnsi="David" w:cs="David"/>
          <w:sz w:val="24"/>
          <w:szCs w:val="24"/>
          <w:lang w:val="x-none" w:eastAsia="x-none"/>
        </w:rPr>
      </w:pPr>
      <w:r>
        <w:rPr>
          <w:rFonts w:ascii="David" w:hAnsi="David" w:cs="David" w:hint="cs"/>
          <w:sz w:val="24"/>
          <w:szCs w:val="24"/>
          <w:rtl/>
          <w:lang w:val="x-none" w:eastAsia="x-none"/>
        </w:rPr>
        <w:t>בכל הנוגע לניקוד באמצעות שאלון שיופנה ללקוחות המציע:</w:t>
      </w:r>
    </w:p>
    <w:p w14:paraId="0C97EA82" w14:textId="77777777" w:rsidR="00B07167" w:rsidRDefault="00B07167" w:rsidP="000573E9">
      <w:pPr>
        <w:widowControl w:val="0"/>
        <w:numPr>
          <w:ilvl w:val="3"/>
          <w:numId w:val="5"/>
        </w:numPr>
        <w:tabs>
          <w:tab w:val="left" w:pos="950"/>
        </w:tabs>
        <w:spacing w:after="200" w:line="312" w:lineRule="auto"/>
        <w:ind w:left="2807" w:hanging="932"/>
        <w:jc w:val="both"/>
        <w:outlineLvl w:val="7"/>
        <w:rPr>
          <w:rFonts w:ascii="David" w:hAnsi="David" w:cs="David"/>
          <w:sz w:val="24"/>
          <w:szCs w:val="24"/>
          <w:lang w:val="x-none" w:eastAsia="x-none"/>
        </w:rPr>
      </w:pPr>
      <w:r>
        <w:rPr>
          <w:rFonts w:ascii="David" w:hAnsi="David" w:cs="David" w:hint="cs"/>
          <w:sz w:val="24"/>
          <w:szCs w:val="24"/>
          <w:rtl/>
          <w:lang w:val="x-none" w:eastAsia="x-none"/>
        </w:rPr>
        <w:t xml:space="preserve">נציג החטיבה המקצועי יפנה ל-4 לקוחות לגבי כל מציע. בכלל זאת, נציג החטיבה המקצועי יהיה רשאי למלא ביחס למציע את טבלת הערכת האיכות </w:t>
      </w:r>
      <w:r w:rsidR="000573E9">
        <w:rPr>
          <w:rFonts w:ascii="David" w:hAnsi="David" w:cs="David" w:hint="cs"/>
          <w:sz w:val="24"/>
          <w:szCs w:val="24"/>
          <w:rtl/>
          <w:lang w:val="x-none" w:eastAsia="x-none"/>
        </w:rPr>
        <w:t xml:space="preserve">לגבי </w:t>
      </w:r>
      <w:r>
        <w:rPr>
          <w:rFonts w:ascii="David" w:hAnsi="David" w:cs="David" w:hint="cs"/>
          <w:sz w:val="24"/>
          <w:szCs w:val="24"/>
          <w:rtl/>
          <w:lang w:val="x-none" w:eastAsia="x-none"/>
        </w:rPr>
        <w:t>פרוייקט אחד שהמציע ביצע עבור החטיבה.</w:t>
      </w:r>
    </w:p>
    <w:p w14:paraId="3B0C42E9" w14:textId="77777777" w:rsidR="0059538C" w:rsidRPr="009763EF" w:rsidRDefault="00B07167" w:rsidP="00957CFD">
      <w:pPr>
        <w:widowControl w:val="0"/>
        <w:numPr>
          <w:ilvl w:val="3"/>
          <w:numId w:val="5"/>
        </w:numPr>
        <w:tabs>
          <w:tab w:val="left" w:pos="950"/>
        </w:tabs>
        <w:spacing w:after="200" w:line="312" w:lineRule="auto"/>
        <w:ind w:left="2807" w:hanging="932"/>
        <w:jc w:val="both"/>
        <w:outlineLvl w:val="7"/>
        <w:rPr>
          <w:rFonts w:ascii="David" w:hAnsi="David" w:cs="David"/>
          <w:sz w:val="24"/>
          <w:szCs w:val="24"/>
          <w:lang w:val="x-none" w:eastAsia="x-none"/>
        </w:rPr>
      </w:pPr>
      <w:r>
        <w:rPr>
          <w:rFonts w:ascii="David" w:hAnsi="David" w:cs="David" w:hint="cs"/>
          <w:sz w:val="24"/>
          <w:szCs w:val="24"/>
          <w:rtl/>
          <w:lang w:val="x-none" w:eastAsia="x-none"/>
        </w:rPr>
        <w:t xml:space="preserve">נציג </w:t>
      </w:r>
      <w:r w:rsidR="0059538C">
        <w:rPr>
          <w:rFonts w:ascii="David" w:hAnsi="David" w:cs="David" w:hint="cs"/>
          <w:sz w:val="24"/>
          <w:szCs w:val="24"/>
          <w:rtl/>
          <w:lang w:val="x-none" w:eastAsia="x-none"/>
        </w:rPr>
        <w:t xml:space="preserve">החטיבה </w:t>
      </w:r>
      <w:r>
        <w:rPr>
          <w:rFonts w:ascii="David" w:hAnsi="David" w:cs="David" w:hint="cs"/>
          <w:sz w:val="24"/>
          <w:szCs w:val="24"/>
          <w:rtl/>
        </w:rPr>
        <w:t>י</w:t>
      </w:r>
      <w:r w:rsidR="0059538C" w:rsidRPr="0059538C">
        <w:rPr>
          <w:rFonts w:ascii="David" w:hAnsi="David" w:cs="David" w:hint="cs"/>
          <w:sz w:val="24"/>
          <w:szCs w:val="24"/>
          <w:rtl/>
        </w:rPr>
        <w:t>היה</w:t>
      </w:r>
      <w:r w:rsidR="000573E9">
        <w:rPr>
          <w:rFonts w:ascii="David" w:hAnsi="David" w:cs="David" w:hint="cs"/>
          <w:sz w:val="24"/>
          <w:szCs w:val="24"/>
          <w:rtl/>
          <w:lang w:val="x-none" w:eastAsia="x-none"/>
        </w:rPr>
        <w:t xml:space="preserve"> רשאי</w:t>
      </w:r>
      <w:r w:rsidR="0059538C">
        <w:rPr>
          <w:rFonts w:ascii="David" w:hAnsi="David" w:cs="David" w:hint="cs"/>
          <w:sz w:val="24"/>
          <w:szCs w:val="24"/>
          <w:rtl/>
          <w:lang w:val="x-none" w:eastAsia="x-none"/>
        </w:rPr>
        <w:t xml:space="preserve"> לפנות לצורך ניקוד האיכות ללקוחות שפורטו על ידי המציע במסגרת נספח </w:t>
      </w:r>
      <w:r w:rsidR="00291AFF">
        <w:rPr>
          <w:rFonts w:ascii="David" w:hAnsi="David" w:cs="David" w:hint="cs"/>
          <w:sz w:val="24"/>
          <w:szCs w:val="24"/>
          <w:rtl/>
          <w:lang w:val="x-none" w:eastAsia="x-none"/>
        </w:rPr>
        <w:t>ח'</w:t>
      </w:r>
      <w:r w:rsidR="0059538C">
        <w:rPr>
          <w:rFonts w:ascii="David" w:hAnsi="David" w:cs="David" w:hint="cs"/>
          <w:sz w:val="24"/>
          <w:szCs w:val="24"/>
          <w:rtl/>
          <w:lang w:val="x-none" w:eastAsia="x-none"/>
        </w:rPr>
        <w:t xml:space="preserve"> וכן ללקוחות שלא </w:t>
      </w:r>
      <w:r w:rsidR="00DB616E" w:rsidRPr="00DB616E">
        <w:rPr>
          <w:rFonts w:ascii="David" w:hAnsi="David" w:cs="David" w:hint="cs"/>
          <w:sz w:val="24"/>
          <w:szCs w:val="24"/>
          <w:rtl/>
          <w:lang w:val="x-none" w:eastAsia="x-none"/>
        </w:rPr>
        <w:t>צוינו כאמור</w:t>
      </w:r>
      <w:r w:rsidR="0059538C">
        <w:rPr>
          <w:rFonts w:ascii="David" w:hAnsi="David" w:cs="David" w:hint="cs"/>
          <w:sz w:val="24"/>
          <w:szCs w:val="24"/>
          <w:rtl/>
          <w:lang w:val="x-none" w:eastAsia="x-none"/>
        </w:rPr>
        <w:t xml:space="preserve">. </w:t>
      </w:r>
      <w:r w:rsidR="009763EF">
        <w:rPr>
          <w:rFonts w:ascii="David" w:hAnsi="David" w:cs="David" w:hint="cs"/>
          <w:sz w:val="24"/>
          <w:szCs w:val="24"/>
          <w:rtl/>
          <w:lang w:val="x-none" w:eastAsia="x-none"/>
        </w:rPr>
        <w:t xml:space="preserve">ככלל, נציג החטיבה יעדיף לצורך ניקוד האיכות </w:t>
      </w:r>
      <w:r w:rsidR="00957CFD">
        <w:rPr>
          <w:rFonts w:ascii="David" w:hAnsi="David" w:cs="David" w:hint="cs"/>
          <w:sz w:val="24"/>
          <w:szCs w:val="24"/>
          <w:rtl/>
          <w:lang w:val="x-none" w:eastAsia="x-none"/>
        </w:rPr>
        <w:t xml:space="preserve">לבחור </w:t>
      </w:r>
      <w:r w:rsidR="009763EF">
        <w:rPr>
          <w:rFonts w:ascii="David" w:hAnsi="David" w:cs="David" w:hint="cs"/>
          <w:sz w:val="24"/>
          <w:szCs w:val="24"/>
          <w:rtl/>
          <w:lang w:val="x-none" w:eastAsia="x-none"/>
        </w:rPr>
        <w:t>בפרוייקטים של המציע</w:t>
      </w:r>
      <w:r w:rsidR="008D1CC3">
        <w:rPr>
          <w:rFonts w:ascii="David" w:hAnsi="David" w:cs="David" w:hint="cs"/>
          <w:sz w:val="24"/>
          <w:szCs w:val="24"/>
          <w:rtl/>
          <w:lang w:val="x-none" w:eastAsia="x-none"/>
        </w:rPr>
        <w:t xml:space="preserve"> </w:t>
      </w:r>
      <w:r w:rsidR="00957CFD">
        <w:rPr>
          <w:rFonts w:ascii="David" w:hAnsi="David" w:cs="David" w:hint="cs"/>
          <w:sz w:val="24"/>
          <w:szCs w:val="24"/>
          <w:rtl/>
          <w:lang w:val="x-none" w:eastAsia="x-none"/>
        </w:rPr>
        <w:t xml:space="preserve">שהם </w:t>
      </w:r>
      <w:r w:rsidR="000573E9">
        <w:rPr>
          <w:rFonts w:ascii="David" w:hAnsi="David" w:cs="David" w:hint="cs"/>
          <w:sz w:val="24"/>
          <w:szCs w:val="24"/>
          <w:rtl/>
          <w:lang w:val="x-none" w:eastAsia="x-none"/>
        </w:rPr>
        <w:t xml:space="preserve">לדעתו הדומים ביותר לאופי העבודות הנדרשות למזמין ו/או </w:t>
      </w:r>
      <w:r w:rsidR="008D1CC3">
        <w:rPr>
          <w:rFonts w:ascii="David" w:hAnsi="David" w:cs="David" w:hint="cs"/>
          <w:sz w:val="24"/>
          <w:szCs w:val="24"/>
          <w:rtl/>
          <w:lang w:val="x-none" w:eastAsia="x-none"/>
        </w:rPr>
        <w:t xml:space="preserve">בהיקפים כספיים גבוהים יותר ו/או </w:t>
      </w:r>
      <w:r w:rsidR="009763EF" w:rsidRPr="009763EF">
        <w:rPr>
          <w:rFonts w:ascii="David" w:hAnsi="David" w:cs="David"/>
          <w:sz w:val="24"/>
          <w:szCs w:val="24"/>
          <w:rtl/>
          <w:lang w:val="x-none" w:eastAsia="x-none"/>
        </w:rPr>
        <w:t xml:space="preserve">לפי </w:t>
      </w:r>
      <w:r w:rsidR="008D1CC3">
        <w:rPr>
          <w:rFonts w:ascii="David" w:hAnsi="David" w:cs="David" w:hint="cs"/>
          <w:sz w:val="24"/>
          <w:szCs w:val="24"/>
          <w:rtl/>
          <w:lang w:val="x-none" w:eastAsia="x-none"/>
        </w:rPr>
        <w:t xml:space="preserve">משך תקופת ההתקשרות של </w:t>
      </w:r>
      <w:r w:rsidR="009763EF" w:rsidRPr="009763EF">
        <w:rPr>
          <w:rFonts w:ascii="David" w:hAnsi="David" w:cs="David"/>
          <w:sz w:val="24"/>
          <w:szCs w:val="24"/>
          <w:rtl/>
          <w:lang w:val="x-none" w:eastAsia="x-none"/>
        </w:rPr>
        <w:t xml:space="preserve">המציע מול </w:t>
      </w:r>
      <w:r w:rsidR="008D1CC3">
        <w:rPr>
          <w:rFonts w:ascii="David" w:hAnsi="David" w:cs="David" w:hint="cs"/>
          <w:sz w:val="24"/>
          <w:szCs w:val="24"/>
          <w:rtl/>
          <w:lang w:val="x-none" w:eastAsia="x-none"/>
        </w:rPr>
        <w:t>ה</w:t>
      </w:r>
      <w:r w:rsidR="009763EF" w:rsidRPr="009763EF">
        <w:rPr>
          <w:rFonts w:ascii="David" w:hAnsi="David" w:cs="David"/>
          <w:sz w:val="24"/>
          <w:szCs w:val="24"/>
          <w:rtl/>
          <w:lang w:val="x-none" w:eastAsia="x-none"/>
        </w:rPr>
        <w:t>לקוח</w:t>
      </w:r>
      <w:r w:rsidR="00957CFD">
        <w:rPr>
          <w:rFonts w:ascii="David" w:hAnsi="David" w:cs="David" w:hint="cs"/>
          <w:sz w:val="24"/>
          <w:szCs w:val="24"/>
          <w:rtl/>
          <w:lang w:val="x-none" w:eastAsia="x-none"/>
        </w:rPr>
        <w:t xml:space="preserve"> (ככ</w:t>
      </w:r>
      <w:r w:rsidR="0052477C">
        <w:rPr>
          <w:rFonts w:ascii="David" w:hAnsi="David" w:cs="David" w:hint="cs"/>
          <w:sz w:val="24"/>
          <w:szCs w:val="24"/>
          <w:rtl/>
          <w:lang w:val="x-none" w:eastAsia="x-none"/>
        </w:rPr>
        <w:t>ל</w:t>
      </w:r>
      <w:r w:rsidR="00957CFD">
        <w:rPr>
          <w:rFonts w:ascii="David" w:hAnsi="David" w:cs="David" w:hint="cs"/>
          <w:sz w:val="24"/>
          <w:szCs w:val="24"/>
          <w:rtl/>
          <w:lang w:val="x-none" w:eastAsia="x-none"/>
        </w:rPr>
        <w:t>ל יועדפו לקוחות שהמציע ביצע עבורם פרוייקטים תקופה ארוכה יותר)</w:t>
      </w:r>
      <w:r w:rsidR="009763EF" w:rsidRPr="009763EF">
        <w:rPr>
          <w:rFonts w:ascii="David" w:hAnsi="David" w:cs="David"/>
          <w:sz w:val="24"/>
          <w:szCs w:val="24"/>
          <w:rtl/>
          <w:lang w:val="x-none" w:eastAsia="x-none"/>
        </w:rPr>
        <w:t>.</w:t>
      </w:r>
    </w:p>
    <w:p w14:paraId="606FBBA2" w14:textId="77777777" w:rsidR="0059538C" w:rsidRDefault="0059538C" w:rsidP="00291AFF">
      <w:pPr>
        <w:widowControl w:val="0"/>
        <w:numPr>
          <w:ilvl w:val="3"/>
          <w:numId w:val="5"/>
        </w:numPr>
        <w:tabs>
          <w:tab w:val="left" w:pos="950"/>
        </w:tabs>
        <w:spacing w:after="200" w:line="312" w:lineRule="auto"/>
        <w:ind w:left="2807" w:hanging="932"/>
        <w:jc w:val="both"/>
        <w:outlineLvl w:val="7"/>
        <w:rPr>
          <w:rFonts w:ascii="David" w:hAnsi="David" w:cs="David"/>
          <w:sz w:val="24"/>
          <w:szCs w:val="24"/>
          <w:lang w:val="x-none" w:eastAsia="x-none"/>
        </w:rPr>
      </w:pPr>
      <w:r>
        <w:rPr>
          <w:rFonts w:ascii="David" w:hAnsi="David" w:cs="David" w:hint="cs"/>
          <w:sz w:val="24"/>
          <w:szCs w:val="24"/>
          <w:rtl/>
          <w:lang w:val="x-none" w:eastAsia="x-none"/>
        </w:rPr>
        <w:t xml:space="preserve">יודגש, כי </w:t>
      </w:r>
      <w:r w:rsidRPr="0059538C">
        <w:rPr>
          <w:rFonts w:ascii="David" w:hAnsi="David" w:cs="David" w:hint="cs"/>
          <w:sz w:val="24"/>
          <w:szCs w:val="24"/>
          <w:rtl/>
        </w:rPr>
        <w:t>במסגרת</w:t>
      </w:r>
      <w:r>
        <w:rPr>
          <w:rFonts w:ascii="David" w:hAnsi="David" w:cs="David" w:hint="cs"/>
          <w:sz w:val="24"/>
          <w:szCs w:val="24"/>
          <w:rtl/>
          <w:lang w:val="x-none" w:eastAsia="x-none"/>
        </w:rPr>
        <w:t xml:space="preserve"> נספח</w:t>
      </w:r>
      <w:r w:rsidR="00291AFF">
        <w:rPr>
          <w:rFonts w:ascii="David" w:hAnsi="David" w:cs="David" w:hint="cs"/>
          <w:sz w:val="24"/>
          <w:szCs w:val="24"/>
          <w:rtl/>
          <w:lang w:val="x-none" w:eastAsia="x-none"/>
        </w:rPr>
        <w:t xml:space="preserve"> ח'</w:t>
      </w:r>
      <w:r>
        <w:rPr>
          <w:rFonts w:ascii="David" w:hAnsi="David" w:cs="David" w:hint="cs"/>
          <w:sz w:val="24"/>
          <w:szCs w:val="24"/>
          <w:rtl/>
          <w:lang w:val="x-none" w:eastAsia="x-none"/>
        </w:rPr>
        <w:t xml:space="preserve"> </w:t>
      </w:r>
      <w:r w:rsidRPr="00696801">
        <w:rPr>
          <w:rFonts w:ascii="David" w:hAnsi="David" w:cs="David" w:hint="cs"/>
          <w:b/>
          <w:bCs/>
          <w:sz w:val="24"/>
          <w:szCs w:val="24"/>
          <w:rtl/>
          <w:lang w:val="x-none" w:eastAsia="x-none"/>
        </w:rPr>
        <w:t xml:space="preserve">על המציע לפרט פרטי התקשרות עם </w:t>
      </w:r>
      <w:r w:rsidR="00696801" w:rsidRPr="00E21FF8">
        <w:rPr>
          <w:rFonts w:ascii="David" w:hAnsi="David" w:cs="David" w:hint="cs"/>
          <w:b/>
          <w:bCs/>
          <w:sz w:val="24"/>
          <w:szCs w:val="24"/>
          <w:u w:val="single"/>
          <w:rtl/>
          <w:lang w:val="x-none" w:eastAsia="x-none"/>
        </w:rPr>
        <w:t>המהנדס</w:t>
      </w:r>
      <w:r w:rsidR="00696801">
        <w:rPr>
          <w:rFonts w:ascii="David" w:hAnsi="David" w:cs="David" w:hint="cs"/>
          <w:b/>
          <w:bCs/>
          <w:sz w:val="24"/>
          <w:szCs w:val="24"/>
          <w:rtl/>
          <w:lang w:val="x-none" w:eastAsia="x-none"/>
        </w:rPr>
        <w:t xml:space="preserve"> של ה</w:t>
      </w:r>
      <w:r w:rsidRPr="00696801">
        <w:rPr>
          <w:rFonts w:ascii="David" w:hAnsi="David" w:cs="David" w:hint="cs"/>
          <w:b/>
          <w:bCs/>
          <w:sz w:val="24"/>
          <w:szCs w:val="24"/>
          <w:rtl/>
          <w:lang w:val="x-none" w:eastAsia="x-none"/>
        </w:rPr>
        <w:t xml:space="preserve">לקוחות </w:t>
      </w:r>
      <w:r w:rsidR="00696801">
        <w:rPr>
          <w:rFonts w:ascii="David" w:hAnsi="David" w:cs="David" w:hint="cs"/>
          <w:b/>
          <w:bCs/>
          <w:sz w:val="24"/>
          <w:szCs w:val="24"/>
          <w:rtl/>
          <w:lang w:val="x-none" w:eastAsia="x-none"/>
        </w:rPr>
        <w:t xml:space="preserve">שהמציע ביצע עבורם </w:t>
      </w:r>
      <w:r w:rsidRPr="00696801">
        <w:rPr>
          <w:rFonts w:ascii="David" w:hAnsi="David" w:cs="David" w:hint="cs"/>
          <w:b/>
          <w:bCs/>
          <w:sz w:val="24"/>
          <w:szCs w:val="24"/>
          <w:rtl/>
          <w:lang w:val="x-none" w:eastAsia="x-none"/>
        </w:rPr>
        <w:t xml:space="preserve">פרוייקט/ים </w:t>
      </w:r>
      <w:r w:rsidR="00696801" w:rsidRPr="00E21FF8">
        <w:rPr>
          <w:rFonts w:ascii="David" w:hAnsi="David" w:cs="David" w:hint="cs"/>
          <w:b/>
          <w:bCs/>
          <w:sz w:val="24"/>
          <w:szCs w:val="24"/>
          <w:u w:val="single"/>
          <w:rtl/>
          <w:lang w:val="x-none" w:eastAsia="x-none"/>
        </w:rPr>
        <w:t>ש</w:t>
      </w:r>
      <w:r w:rsidRPr="00E21FF8">
        <w:rPr>
          <w:rFonts w:ascii="David" w:hAnsi="David" w:cs="David" w:hint="cs"/>
          <w:b/>
          <w:bCs/>
          <w:sz w:val="24"/>
          <w:szCs w:val="24"/>
          <w:u w:val="single"/>
          <w:rtl/>
          <w:lang w:val="x-none" w:eastAsia="x-none"/>
        </w:rPr>
        <w:t>הסתיימו לפחות לפני שנה</w:t>
      </w:r>
      <w:r>
        <w:rPr>
          <w:rFonts w:ascii="David" w:hAnsi="David" w:cs="David" w:hint="cs"/>
          <w:sz w:val="24"/>
          <w:szCs w:val="24"/>
          <w:rtl/>
          <w:lang w:val="x-none" w:eastAsia="x-none"/>
        </w:rPr>
        <w:t xml:space="preserve">. </w:t>
      </w:r>
      <w:r w:rsidR="007054CF">
        <w:rPr>
          <w:rFonts w:ascii="David" w:hAnsi="David" w:cs="David" w:hint="cs"/>
          <w:sz w:val="24"/>
          <w:szCs w:val="24"/>
          <w:rtl/>
          <w:lang w:val="x-none" w:eastAsia="x-none"/>
        </w:rPr>
        <w:t>פרוייקט שלא יצוינו לגביו פרטי ההתקשרות עם המהנדס - לא ייחשב כפרוייקט שהמציע זכאי לגביו לניקוד.</w:t>
      </w:r>
    </w:p>
    <w:p w14:paraId="397E31A2" w14:textId="77777777" w:rsidR="0059538C" w:rsidRPr="0059538C" w:rsidRDefault="00E1427F" w:rsidP="00B07167">
      <w:pPr>
        <w:widowControl w:val="0"/>
        <w:numPr>
          <w:ilvl w:val="3"/>
          <w:numId w:val="5"/>
        </w:numPr>
        <w:tabs>
          <w:tab w:val="left" w:pos="950"/>
        </w:tabs>
        <w:spacing w:after="200" w:line="312" w:lineRule="auto"/>
        <w:ind w:left="2807" w:hanging="932"/>
        <w:jc w:val="both"/>
        <w:outlineLvl w:val="7"/>
        <w:rPr>
          <w:rFonts w:ascii="David" w:hAnsi="David" w:cs="David"/>
          <w:sz w:val="24"/>
          <w:szCs w:val="24"/>
        </w:rPr>
      </w:pPr>
      <w:r>
        <w:rPr>
          <w:rFonts w:ascii="David" w:hAnsi="David" w:cs="David" w:hint="cs"/>
          <w:sz w:val="24"/>
          <w:szCs w:val="24"/>
          <w:rtl/>
          <w:lang w:val="x-none" w:eastAsia="x-none"/>
        </w:rPr>
        <w:t>הערכת האיכות של המציע תהיה על סמך</w:t>
      </w:r>
      <w:r w:rsidR="00E21FF8">
        <w:rPr>
          <w:rFonts w:ascii="David" w:hAnsi="David" w:cs="David" w:hint="cs"/>
          <w:sz w:val="24"/>
          <w:szCs w:val="24"/>
          <w:rtl/>
          <w:lang w:val="x-none" w:eastAsia="x-none"/>
        </w:rPr>
        <w:t xml:space="preserve"> ממוצע</w:t>
      </w:r>
      <w:r>
        <w:rPr>
          <w:rFonts w:ascii="David" w:hAnsi="David" w:cs="David" w:hint="cs"/>
          <w:sz w:val="24"/>
          <w:szCs w:val="24"/>
          <w:rtl/>
          <w:lang w:val="x-none" w:eastAsia="x-none"/>
        </w:rPr>
        <w:t xml:space="preserve"> </w:t>
      </w:r>
      <w:r w:rsidR="00B20458">
        <w:rPr>
          <w:rFonts w:ascii="David" w:hAnsi="David" w:cs="David" w:hint="cs"/>
          <w:sz w:val="24"/>
          <w:szCs w:val="24"/>
          <w:rtl/>
          <w:lang w:val="x-none" w:eastAsia="x-none"/>
        </w:rPr>
        <w:t>ניקוד הלקוח</w:t>
      </w:r>
      <w:r w:rsidR="00E21FF8">
        <w:rPr>
          <w:rFonts w:ascii="David" w:hAnsi="David" w:cs="David" w:hint="cs"/>
          <w:sz w:val="24"/>
          <w:szCs w:val="24"/>
          <w:rtl/>
          <w:lang w:val="x-none" w:eastAsia="x-none"/>
        </w:rPr>
        <w:t>ות, כאשר הניקוד יכלול</w:t>
      </w:r>
      <w:r>
        <w:rPr>
          <w:rFonts w:ascii="David" w:hAnsi="David" w:cs="David" w:hint="cs"/>
          <w:sz w:val="24"/>
          <w:szCs w:val="24"/>
          <w:rtl/>
          <w:lang w:val="x-none" w:eastAsia="x-none"/>
        </w:rPr>
        <w:t xml:space="preserve"> </w:t>
      </w:r>
      <w:r w:rsidR="00B20458">
        <w:rPr>
          <w:rFonts w:ascii="David" w:hAnsi="David" w:cs="David" w:hint="cs"/>
          <w:sz w:val="24"/>
          <w:szCs w:val="24"/>
          <w:rtl/>
          <w:lang w:val="x-none" w:eastAsia="x-none"/>
        </w:rPr>
        <w:t xml:space="preserve">את </w:t>
      </w:r>
      <w:r w:rsidR="00DB616E" w:rsidRPr="0059538C">
        <w:rPr>
          <w:rFonts w:ascii="David" w:hAnsi="David" w:cs="David" w:hint="cs"/>
          <w:sz w:val="24"/>
          <w:szCs w:val="24"/>
          <w:rtl/>
        </w:rPr>
        <w:t>הפרמטרים שלהלן:</w:t>
      </w:r>
    </w:p>
    <w:tbl>
      <w:tblPr>
        <w:bidiVisual/>
        <w:tblW w:w="6521"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276"/>
        <w:gridCol w:w="851"/>
      </w:tblGrid>
      <w:tr w:rsidR="003E375F" w:rsidRPr="0033740C" w14:paraId="348F7D81" w14:textId="77777777" w:rsidTr="00F47992">
        <w:tc>
          <w:tcPr>
            <w:tcW w:w="4394" w:type="dxa"/>
          </w:tcPr>
          <w:p w14:paraId="3942F064" w14:textId="77777777" w:rsidR="003E375F" w:rsidRPr="0033740C" w:rsidRDefault="003E375F" w:rsidP="003C61D9">
            <w:pPr>
              <w:tabs>
                <w:tab w:val="center" w:pos="4153"/>
                <w:tab w:val="right" w:pos="8306"/>
              </w:tabs>
              <w:jc w:val="center"/>
              <w:rPr>
                <w:rFonts w:ascii="Times New Roman" w:eastAsia="Times New Roman" w:hAnsi="Times New Roman" w:cs="David"/>
                <w:b/>
                <w:bCs/>
                <w:color w:val="000000"/>
                <w:sz w:val="24"/>
                <w:szCs w:val="24"/>
                <w:rtl/>
              </w:rPr>
            </w:pPr>
            <w:r w:rsidRPr="0033740C">
              <w:rPr>
                <w:rFonts w:ascii="Times New Roman" w:eastAsia="Times New Roman" w:hAnsi="Times New Roman" w:cs="David" w:hint="cs"/>
                <w:b/>
                <w:bCs/>
                <w:color w:val="000000"/>
                <w:sz w:val="24"/>
                <w:szCs w:val="24"/>
                <w:rtl/>
              </w:rPr>
              <w:t>שאלות המהוות כבסיס לקביעת מדדי האיכות</w:t>
            </w:r>
          </w:p>
        </w:tc>
        <w:tc>
          <w:tcPr>
            <w:tcW w:w="1276" w:type="dxa"/>
          </w:tcPr>
          <w:p w14:paraId="69CC6F5B" w14:textId="3D683787" w:rsidR="003E375F" w:rsidRPr="0033740C" w:rsidRDefault="003E375F" w:rsidP="003C61D9">
            <w:pPr>
              <w:tabs>
                <w:tab w:val="center" w:pos="4153"/>
                <w:tab w:val="right" w:pos="8306"/>
              </w:tabs>
              <w:jc w:val="center"/>
              <w:rPr>
                <w:rFonts w:ascii="Times New Roman" w:eastAsia="Times New Roman" w:hAnsi="Times New Roman" w:cs="David"/>
                <w:b/>
                <w:bCs/>
                <w:color w:val="000000"/>
                <w:sz w:val="24"/>
                <w:szCs w:val="24"/>
                <w:rtl/>
              </w:rPr>
            </w:pPr>
            <w:r w:rsidRPr="0033740C">
              <w:rPr>
                <w:rFonts w:ascii="Times New Roman" w:eastAsia="Times New Roman" w:hAnsi="Times New Roman" w:cs="David" w:hint="cs"/>
                <w:b/>
                <w:bCs/>
                <w:color w:val="000000"/>
                <w:sz w:val="24"/>
                <w:szCs w:val="24"/>
                <w:rtl/>
              </w:rPr>
              <w:t>ניקוד בפועל</w:t>
            </w:r>
            <w:r>
              <w:rPr>
                <w:rFonts w:ascii="Times New Roman" w:eastAsia="Times New Roman" w:hAnsi="Times New Roman" w:cs="David" w:hint="cs"/>
                <w:b/>
                <w:bCs/>
                <w:color w:val="000000"/>
                <w:sz w:val="24"/>
                <w:szCs w:val="24"/>
                <w:rtl/>
              </w:rPr>
              <w:t xml:space="preserve"> (1 </w:t>
            </w:r>
            <w:r>
              <w:rPr>
                <w:rFonts w:ascii="Times New Roman" w:eastAsia="Times New Roman" w:hAnsi="Times New Roman" w:cs="David"/>
                <w:b/>
                <w:bCs/>
                <w:color w:val="000000"/>
                <w:sz w:val="24"/>
                <w:szCs w:val="24"/>
                <w:rtl/>
              </w:rPr>
              <w:t>–</w:t>
            </w:r>
            <w:r>
              <w:rPr>
                <w:rFonts w:ascii="Times New Roman" w:eastAsia="Times New Roman" w:hAnsi="Times New Roman" w:cs="David" w:hint="cs"/>
                <w:b/>
                <w:bCs/>
                <w:color w:val="000000"/>
                <w:sz w:val="24"/>
                <w:szCs w:val="24"/>
                <w:rtl/>
              </w:rPr>
              <w:t xml:space="preserve"> 5)*</w:t>
            </w:r>
          </w:p>
        </w:tc>
        <w:tc>
          <w:tcPr>
            <w:tcW w:w="851" w:type="dxa"/>
          </w:tcPr>
          <w:p w14:paraId="62D8DC7C" w14:textId="77777777" w:rsidR="003E375F" w:rsidRPr="0033740C" w:rsidRDefault="003E375F" w:rsidP="003C61D9">
            <w:pPr>
              <w:tabs>
                <w:tab w:val="center" w:pos="4153"/>
                <w:tab w:val="right" w:pos="8306"/>
              </w:tabs>
              <w:jc w:val="center"/>
              <w:rPr>
                <w:rFonts w:ascii="Times New Roman" w:eastAsia="Times New Roman" w:hAnsi="Times New Roman" w:cs="David"/>
                <w:b/>
                <w:bCs/>
                <w:color w:val="000000"/>
                <w:sz w:val="24"/>
                <w:szCs w:val="24"/>
                <w:rtl/>
              </w:rPr>
            </w:pPr>
            <w:r w:rsidRPr="0033740C">
              <w:rPr>
                <w:rFonts w:ascii="Times New Roman" w:eastAsia="Times New Roman" w:hAnsi="Times New Roman" w:cs="David" w:hint="cs"/>
                <w:b/>
                <w:bCs/>
                <w:color w:val="000000"/>
                <w:sz w:val="24"/>
                <w:szCs w:val="24"/>
                <w:rtl/>
              </w:rPr>
              <w:t>הערות</w:t>
            </w:r>
          </w:p>
        </w:tc>
      </w:tr>
      <w:tr w:rsidR="003E375F" w:rsidRPr="0033740C" w14:paraId="4CEEF5D3" w14:textId="77777777" w:rsidTr="00F47992">
        <w:trPr>
          <w:trHeight w:val="678"/>
        </w:trPr>
        <w:tc>
          <w:tcPr>
            <w:tcW w:w="4394" w:type="dxa"/>
          </w:tcPr>
          <w:p w14:paraId="7FCE8C62" w14:textId="77777777" w:rsidR="003E375F" w:rsidRPr="0033740C"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tl/>
              </w:rPr>
            </w:pPr>
            <w:r w:rsidRPr="0033740C">
              <w:rPr>
                <w:rFonts w:ascii="Times New Roman" w:eastAsia="Times New Roman" w:hAnsi="Times New Roman" w:cs="David" w:hint="cs"/>
                <w:color w:val="000000"/>
                <w:sz w:val="24"/>
                <w:szCs w:val="24"/>
                <w:rtl/>
              </w:rPr>
              <w:t xml:space="preserve">איכות ביצוע: כיצד היית מגדיר את טיב העבודה של </w:t>
            </w:r>
            <w:r>
              <w:rPr>
                <w:rFonts w:ascii="Times New Roman" w:eastAsia="Times New Roman" w:hAnsi="Times New Roman" w:cs="David" w:hint="cs"/>
                <w:color w:val="000000"/>
                <w:sz w:val="24"/>
                <w:szCs w:val="24"/>
                <w:rtl/>
              </w:rPr>
              <w:t>המציע</w:t>
            </w:r>
            <w:r w:rsidRPr="0033740C">
              <w:rPr>
                <w:rFonts w:ascii="Times New Roman" w:eastAsia="Times New Roman" w:hAnsi="Times New Roman" w:cs="David" w:hint="cs"/>
                <w:color w:val="000000"/>
                <w:sz w:val="24"/>
                <w:szCs w:val="24"/>
                <w:rtl/>
              </w:rPr>
              <w:t>?</w:t>
            </w:r>
          </w:p>
        </w:tc>
        <w:tc>
          <w:tcPr>
            <w:tcW w:w="1276" w:type="dxa"/>
          </w:tcPr>
          <w:p w14:paraId="5CCD17C9"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4316635E"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443758B4" w14:textId="77777777" w:rsidTr="00F47992">
        <w:trPr>
          <w:trHeight w:val="702"/>
        </w:trPr>
        <w:tc>
          <w:tcPr>
            <w:tcW w:w="4394" w:type="dxa"/>
          </w:tcPr>
          <w:p w14:paraId="06596FFB" w14:textId="77777777" w:rsidR="003E375F" w:rsidRPr="00957FE6"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tl/>
              </w:rPr>
            </w:pPr>
            <w:r w:rsidRPr="0033740C">
              <w:rPr>
                <w:rFonts w:ascii="Times New Roman" w:eastAsia="Times New Roman" w:hAnsi="Times New Roman" w:cs="David" w:hint="cs"/>
                <w:color w:val="000000"/>
                <w:sz w:val="24"/>
                <w:szCs w:val="24"/>
                <w:rtl/>
              </w:rPr>
              <w:t xml:space="preserve">לוחות זמנים: </w:t>
            </w:r>
            <w:r>
              <w:rPr>
                <w:rFonts w:ascii="Times New Roman" w:eastAsia="Times New Roman" w:hAnsi="Times New Roman" w:cs="David" w:hint="cs"/>
                <w:color w:val="000000"/>
                <w:sz w:val="24"/>
                <w:szCs w:val="24"/>
                <w:rtl/>
              </w:rPr>
              <w:t>האם</w:t>
            </w:r>
            <w:r w:rsidRPr="0033740C">
              <w:rPr>
                <w:rFonts w:ascii="Times New Roman" w:eastAsia="Times New Roman" w:hAnsi="Times New Roman" w:cs="David" w:hint="cs"/>
                <w:color w:val="000000"/>
                <w:sz w:val="24"/>
                <w:szCs w:val="24"/>
                <w:rtl/>
              </w:rPr>
              <w:t xml:space="preserve"> </w:t>
            </w:r>
            <w:r>
              <w:rPr>
                <w:rFonts w:ascii="Times New Roman" w:eastAsia="Times New Roman" w:hAnsi="Times New Roman" w:cs="David" w:hint="cs"/>
                <w:color w:val="000000"/>
                <w:sz w:val="24"/>
                <w:szCs w:val="24"/>
                <w:rtl/>
              </w:rPr>
              <w:t>המציע</w:t>
            </w:r>
            <w:r w:rsidRPr="0033740C">
              <w:rPr>
                <w:rFonts w:ascii="Times New Roman" w:eastAsia="Times New Roman" w:hAnsi="Times New Roman" w:cs="David" w:hint="cs"/>
                <w:color w:val="000000"/>
                <w:sz w:val="24"/>
                <w:szCs w:val="24"/>
                <w:rtl/>
              </w:rPr>
              <w:t xml:space="preserve"> עמד במסגרת לוח הזמנים של הפרויקט?</w:t>
            </w:r>
          </w:p>
        </w:tc>
        <w:tc>
          <w:tcPr>
            <w:tcW w:w="1276" w:type="dxa"/>
          </w:tcPr>
          <w:p w14:paraId="46DA6EB0"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44D5414F"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02D3E6B2" w14:textId="77777777" w:rsidTr="00F47992">
        <w:trPr>
          <w:trHeight w:val="702"/>
        </w:trPr>
        <w:tc>
          <w:tcPr>
            <w:tcW w:w="4394" w:type="dxa"/>
          </w:tcPr>
          <w:p w14:paraId="1A52C58A" w14:textId="280F8B59" w:rsidR="003E375F" w:rsidRPr="0033740C"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ספקי משנה: האם המציע בעל יכולת לבצע את העבודות באופן עצמאי (ע"י עובדים וכלים השייכים לו) או שהוא פעל בעיקר ע"י ספקי משנה?</w:t>
            </w:r>
          </w:p>
        </w:tc>
        <w:tc>
          <w:tcPr>
            <w:tcW w:w="1276" w:type="dxa"/>
          </w:tcPr>
          <w:p w14:paraId="2BFE3D82"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538A7C6B"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1044A0F2" w14:textId="77777777" w:rsidTr="00F47992">
        <w:trPr>
          <w:trHeight w:val="702"/>
        </w:trPr>
        <w:tc>
          <w:tcPr>
            <w:tcW w:w="4394" w:type="dxa"/>
          </w:tcPr>
          <w:p w14:paraId="1645FBA1" w14:textId="77777777" w:rsidR="003E375F" w:rsidRPr="0033740C"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tl/>
              </w:rPr>
            </w:pPr>
            <w:r w:rsidRPr="003C61D9">
              <w:rPr>
                <w:rFonts w:ascii="Times New Roman" w:eastAsia="Times New Roman" w:hAnsi="Times New Roman" w:cs="David"/>
                <w:color w:val="000000"/>
                <w:sz w:val="24"/>
                <w:szCs w:val="24"/>
              </w:rPr>
              <w:br w:type="page"/>
            </w:r>
            <w:r w:rsidRPr="0033740C">
              <w:rPr>
                <w:rFonts w:ascii="Times New Roman" w:eastAsia="Times New Roman" w:hAnsi="Times New Roman" w:cs="David" w:hint="cs"/>
                <w:color w:val="000000"/>
                <w:sz w:val="24"/>
                <w:szCs w:val="24"/>
                <w:rtl/>
              </w:rPr>
              <w:t xml:space="preserve">בטיחות: באיזו רמה הקפיד </w:t>
            </w:r>
            <w:r>
              <w:rPr>
                <w:rFonts w:ascii="Times New Roman" w:eastAsia="Times New Roman" w:hAnsi="Times New Roman" w:cs="David" w:hint="cs"/>
                <w:color w:val="000000"/>
                <w:sz w:val="24"/>
                <w:szCs w:val="24"/>
                <w:rtl/>
              </w:rPr>
              <w:t>המציע</w:t>
            </w:r>
            <w:r w:rsidRPr="0033740C">
              <w:rPr>
                <w:rFonts w:ascii="Times New Roman" w:eastAsia="Times New Roman" w:hAnsi="Times New Roman" w:cs="David" w:hint="cs"/>
                <w:color w:val="000000"/>
                <w:sz w:val="24"/>
                <w:szCs w:val="24"/>
                <w:rtl/>
              </w:rPr>
              <w:t xml:space="preserve"> על נהלי הבטיחות בעבודה?</w:t>
            </w:r>
          </w:p>
        </w:tc>
        <w:tc>
          <w:tcPr>
            <w:tcW w:w="1276" w:type="dxa"/>
          </w:tcPr>
          <w:p w14:paraId="5DEBA676" w14:textId="77777777" w:rsidR="003E375F" w:rsidRPr="0033740C" w:rsidRDefault="003E375F" w:rsidP="00E94E35">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345DDF19" w14:textId="77777777" w:rsidR="003E375F" w:rsidRPr="0033740C" w:rsidRDefault="003E375F" w:rsidP="00E94E35">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288D2139" w14:textId="77777777" w:rsidTr="00F47992">
        <w:trPr>
          <w:trHeight w:val="702"/>
        </w:trPr>
        <w:tc>
          <w:tcPr>
            <w:tcW w:w="4394" w:type="dxa"/>
          </w:tcPr>
          <w:p w14:paraId="33DF15BE" w14:textId="77777777" w:rsidR="003E375F" w:rsidRPr="008F69D2"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tl/>
              </w:rPr>
            </w:pPr>
            <w:r w:rsidRPr="003E57C3">
              <w:rPr>
                <w:rFonts w:ascii="Times New Roman" w:eastAsia="Times New Roman" w:hAnsi="Times New Roman" w:cs="David" w:hint="cs"/>
                <w:color w:val="000000"/>
                <w:sz w:val="24"/>
                <w:szCs w:val="24"/>
                <w:rtl/>
              </w:rPr>
              <w:lastRenderedPageBreak/>
              <w:t>אופן התנהלות המציע מול רשויות וגורמים רגולטורים (חשמל, תקשורת, ועדה לתכנון ובניה, רשות העתיקות וכו')</w:t>
            </w:r>
          </w:p>
        </w:tc>
        <w:tc>
          <w:tcPr>
            <w:tcW w:w="1276" w:type="dxa"/>
          </w:tcPr>
          <w:p w14:paraId="31D1A4CC"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52ABEC17"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33588E0C" w14:textId="77777777" w:rsidTr="00F47992">
        <w:trPr>
          <w:trHeight w:val="702"/>
        </w:trPr>
        <w:tc>
          <w:tcPr>
            <w:tcW w:w="4394" w:type="dxa"/>
          </w:tcPr>
          <w:p w14:paraId="49404CA4" w14:textId="77777777" w:rsidR="003E375F" w:rsidRPr="0033740C"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tl/>
              </w:rPr>
            </w:pPr>
            <w:r w:rsidRPr="0033740C">
              <w:rPr>
                <w:rFonts w:ascii="Times New Roman" w:eastAsia="Times New Roman" w:hAnsi="Times New Roman" w:cs="David" w:hint="cs"/>
                <w:color w:val="000000"/>
                <w:sz w:val="24"/>
                <w:szCs w:val="24"/>
                <w:rtl/>
              </w:rPr>
              <w:t xml:space="preserve">תקציב וחשבונות: </w:t>
            </w:r>
            <w:r>
              <w:rPr>
                <w:rFonts w:ascii="Times New Roman" w:eastAsia="Times New Roman" w:hAnsi="Times New Roman" w:cs="David" w:hint="cs"/>
                <w:color w:val="000000"/>
                <w:sz w:val="24"/>
                <w:szCs w:val="24"/>
                <w:rtl/>
              </w:rPr>
              <w:t xml:space="preserve">איך היית מעריך את </w:t>
            </w:r>
            <w:r w:rsidRPr="0033740C">
              <w:rPr>
                <w:rFonts w:ascii="Times New Roman" w:eastAsia="Times New Roman" w:hAnsi="Times New Roman" w:cs="David" w:hint="cs"/>
                <w:color w:val="000000"/>
                <w:sz w:val="24"/>
                <w:szCs w:val="24"/>
                <w:rtl/>
              </w:rPr>
              <w:t xml:space="preserve">התנהל </w:t>
            </w:r>
            <w:r>
              <w:rPr>
                <w:rFonts w:ascii="Times New Roman" w:eastAsia="Times New Roman" w:hAnsi="Times New Roman" w:cs="David" w:hint="cs"/>
                <w:color w:val="000000"/>
                <w:sz w:val="24"/>
                <w:szCs w:val="24"/>
                <w:rtl/>
              </w:rPr>
              <w:t>המציע בכל הנוגע ל</w:t>
            </w:r>
            <w:r w:rsidRPr="0033740C">
              <w:rPr>
                <w:rFonts w:ascii="Times New Roman" w:eastAsia="Times New Roman" w:hAnsi="Times New Roman" w:cs="David" w:hint="cs"/>
                <w:color w:val="000000"/>
                <w:sz w:val="24"/>
                <w:szCs w:val="24"/>
                <w:rtl/>
              </w:rPr>
              <w:t>הגשת חשבונות ודרישות כספיות חריגות?</w:t>
            </w:r>
          </w:p>
        </w:tc>
        <w:tc>
          <w:tcPr>
            <w:tcW w:w="1276" w:type="dxa"/>
          </w:tcPr>
          <w:p w14:paraId="361C184D"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6EDD1AC3"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1DF13D66" w14:textId="77777777" w:rsidTr="00F47992">
        <w:trPr>
          <w:trHeight w:val="702"/>
        </w:trPr>
        <w:tc>
          <w:tcPr>
            <w:tcW w:w="4394" w:type="dxa"/>
          </w:tcPr>
          <w:p w14:paraId="674E28B7" w14:textId="77777777" w:rsidR="003E375F" w:rsidRPr="00697D32"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tl/>
              </w:rPr>
            </w:pPr>
            <w:r w:rsidRPr="00697D32">
              <w:rPr>
                <w:rFonts w:ascii="Times New Roman" w:eastAsia="Times New Roman" w:hAnsi="Times New Roman" w:cs="David" w:hint="cs"/>
                <w:color w:val="000000"/>
                <w:sz w:val="24"/>
                <w:szCs w:val="24"/>
                <w:rtl/>
              </w:rPr>
              <w:t>אתגרים: כיצד המציע התמודד עם אירועים ונסיבות חריגות שהתעוררו תוך כדי התקדמות הפרוייקט?</w:t>
            </w:r>
          </w:p>
        </w:tc>
        <w:tc>
          <w:tcPr>
            <w:tcW w:w="1276" w:type="dxa"/>
          </w:tcPr>
          <w:p w14:paraId="1E3CEC59"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2243CBE1"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62000A9F" w14:textId="77777777" w:rsidTr="00F47992">
        <w:trPr>
          <w:trHeight w:val="702"/>
        </w:trPr>
        <w:tc>
          <w:tcPr>
            <w:tcW w:w="4394" w:type="dxa"/>
          </w:tcPr>
          <w:p w14:paraId="4ACD308B" w14:textId="77777777" w:rsidR="003E375F" w:rsidRPr="0033740C" w:rsidRDefault="003E375F" w:rsidP="0069248C">
            <w:pPr>
              <w:numPr>
                <w:ilvl w:val="4"/>
                <w:numId w:val="13"/>
              </w:numPr>
              <w:tabs>
                <w:tab w:val="center" w:pos="4153"/>
                <w:tab w:val="right" w:pos="8306"/>
              </w:tabs>
              <w:ind w:left="176" w:hanging="148"/>
              <w:jc w:val="both"/>
              <w:rPr>
                <w:rFonts w:ascii="Times New Roman" w:eastAsia="Times New Roman" w:hAnsi="Times New Roman" w:cs="David"/>
                <w:color w:val="000000"/>
                <w:sz w:val="24"/>
                <w:szCs w:val="24"/>
              </w:rPr>
            </w:pPr>
            <w:r w:rsidRPr="0033740C">
              <w:rPr>
                <w:rFonts w:ascii="Times New Roman" w:eastAsia="Times New Roman" w:hAnsi="Times New Roman" w:cs="David" w:hint="cs"/>
                <w:color w:val="000000"/>
                <w:sz w:val="24"/>
                <w:szCs w:val="24"/>
                <w:rtl/>
              </w:rPr>
              <w:t xml:space="preserve">שביעות רצון כללית: </w:t>
            </w:r>
          </w:p>
          <w:p w14:paraId="3CCC3111" w14:textId="42BED9C8" w:rsidR="003E375F" w:rsidRPr="0033740C" w:rsidRDefault="003E375F" w:rsidP="0069248C">
            <w:pPr>
              <w:tabs>
                <w:tab w:val="num" w:pos="3685"/>
                <w:tab w:val="center" w:pos="4153"/>
                <w:tab w:val="right" w:pos="8306"/>
              </w:tabs>
              <w:ind w:left="176" w:hanging="148"/>
              <w:jc w:val="both"/>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 xml:space="preserve">   </w:t>
            </w:r>
            <w:r w:rsidRPr="0033740C">
              <w:rPr>
                <w:rFonts w:ascii="Times New Roman" w:eastAsia="Times New Roman" w:hAnsi="Times New Roman" w:cs="David" w:hint="cs"/>
                <w:color w:val="000000"/>
                <w:sz w:val="24"/>
                <w:szCs w:val="24"/>
                <w:rtl/>
              </w:rPr>
              <w:t xml:space="preserve">איך הייתה התנהלות </w:t>
            </w:r>
            <w:r>
              <w:rPr>
                <w:rFonts w:ascii="Times New Roman" w:eastAsia="Times New Roman" w:hAnsi="Times New Roman" w:cs="David" w:hint="cs"/>
                <w:color w:val="000000"/>
                <w:sz w:val="24"/>
                <w:szCs w:val="24"/>
                <w:rtl/>
              </w:rPr>
              <w:t>המציע</w:t>
            </w:r>
            <w:r w:rsidRPr="0033740C">
              <w:rPr>
                <w:rFonts w:ascii="Times New Roman" w:eastAsia="Times New Roman" w:hAnsi="Times New Roman" w:cs="David" w:hint="cs"/>
                <w:color w:val="000000"/>
                <w:sz w:val="24"/>
                <w:szCs w:val="24"/>
                <w:rtl/>
              </w:rPr>
              <w:t xml:space="preserve"> באופן כללי בקידום ודחיפת הפרויקט תוך התמודדות עם האתגרים השונים?</w:t>
            </w:r>
          </w:p>
        </w:tc>
        <w:tc>
          <w:tcPr>
            <w:tcW w:w="1276" w:type="dxa"/>
          </w:tcPr>
          <w:p w14:paraId="456B4510"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3F4555F9"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r w:rsidR="003E375F" w:rsidRPr="0033740C" w14:paraId="0DC1E036" w14:textId="77777777" w:rsidTr="00F47992">
        <w:trPr>
          <w:trHeight w:val="477"/>
        </w:trPr>
        <w:tc>
          <w:tcPr>
            <w:tcW w:w="4394" w:type="dxa"/>
          </w:tcPr>
          <w:p w14:paraId="2D5A8B46" w14:textId="77777777" w:rsidR="003E375F" w:rsidRDefault="003E375F" w:rsidP="003C61D9">
            <w:pPr>
              <w:tabs>
                <w:tab w:val="center" w:pos="4153"/>
                <w:tab w:val="right" w:pos="8306"/>
              </w:tabs>
              <w:ind w:left="453"/>
              <w:jc w:val="both"/>
              <w:rPr>
                <w:rFonts w:ascii="Times New Roman" w:eastAsia="Times New Roman" w:hAnsi="Times New Roman" w:cs="David"/>
                <w:color w:val="000000"/>
                <w:sz w:val="24"/>
                <w:szCs w:val="24"/>
                <w:rtl/>
              </w:rPr>
            </w:pPr>
          </w:p>
          <w:p w14:paraId="36A45572" w14:textId="77777777" w:rsidR="003E375F" w:rsidRPr="0033740C" w:rsidRDefault="003E375F" w:rsidP="003C61D9">
            <w:pPr>
              <w:tabs>
                <w:tab w:val="center" w:pos="4153"/>
                <w:tab w:val="right" w:pos="8306"/>
              </w:tabs>
              <w:ind w:left="453"/>
              <w:jc w:val="right"/>
              <w:rPr>
                <w:rFonts w:ascii="Times New Roman" w:eastAsia="Times New Roman" w:hAnsi="Times New Roman" w:cs="David"/>
                <w:color w:val="000000"/>
                <w:sz w:val="24"/>
                <w:szCs w:val="24"/>
                <w:rtl/>
              </w:rPr>
            </w:pPr>
            <w:r w:rsidRPr="0033740C">
              <w:rPr>
                <w:rFonts w:ascii="Times New Roman" w:eastAsia="Times New Roman" w:hAnsi="Times New Roman" w:cs="David" w:hint="cs"/>
                <w:color w:val="000000"/>
                <w:sz w:val="24"/>
                <w:szCs w:val="24"/>
                <w:rtl/>
              </w:rPr>
              <w:t>סה"כ</w:t>
            </w:r>
            <w:r>
              <w:rPr>
                <w:rFonts w:ascii="Times New Roman" w:eastAsia="Times New Roman" w:hAnsi="Times New Roman" w:cs="David" w:hint="cs"/>
                <w:color w:val="000000"/>
                <w:sz w:val="24"/>
                <w:szCs w:val="24"/>
                <w:rtl/>
              </w:rPr>
              <w:t xml:space="preserve"> (מתוך מקסימום 40):</w:t>
            </w:r>
          </w:p>
        </w:tc>
        <w:tc>
          <w:tcPr>
            <w:tcW w:w="1276" w:type="dxa"/>
          </w:tcPr>
          <w:p w14:paraId="0AF60243"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c>
          <w:tcPr>
            <w:tcW w:w="851" w:type="dxa"/>
          </w:tcPr>
          <w:p w14:paraId="1AC1896D" w14:textId="77777777" w:rsidR="003E375F" w:rsidRPr="0033740C" w:rsidRDefault="003E375F" w:rsidP="00957FE6">
            <w:pPr>
              <w:tabs>
                <w:tab w:val="center" w:pos="4153"/>
                <w:tab w:val="right" w:pos="8306"/>
              </w:tabs>
              <w:spacing w:after="120"/>
              <w:jc w:val="both"/>
              <w:rPr>
                <w:rFonts w:ascii="Times New Roman" w:eastAsia="Times New Roman" w:hAnsi="Times New Roman" w:cs="David"/>
                <w:color w:val="000000"/>
                <w:sz w:val="24"/>
                <w:szCs w:val="24"/>
                <w:rtl/>
              </w:rPr>
            </w:pPr>
          </w:p>
        </w:tc>
      </w:tr>
    </w:tbl>
    <w:p w14:paraId="61C32147" w14:textId="77777777" w:rsidR="0033740C" w:rsidRDefault="00EE0EF1" w:rsidP="0033740C">
      <w:pPr>
        <w:spacing w:after="200"/>
        <w:ind w:right="720"/>
        <w:jc w:val="both"/>
        <w:rPr>
          <w:rFonts w:ascii="Times New Roman" w:eastAsia="Times New Roman" w:hAnsi="Times New Roman" w:cs="David"/>
          <w:b/>
          <w:bCs/>
          <w:color w:val="000000"/>
          <w:sz w:val="24"/>
          <w:szCs w:val="24"/>
          <w:rtl/>
        </w:rPr>
      </w:pPr>
      <w:r>
        <w:rPr>
          <w:rFonts w:ascii="Times New Roman" w:eastAsia="Times New Roman" w:hAnsi="Times New Roman" w:cs="David"/>
          <w:b/>
          <w:bCs/>
          <w:color w:val="000000"/>
          <w:sz w:val="24"/>
          <w:szCs w:val="24"/>
          <w:rtl/>
        </w:rPr>
        <w:tab/>
      </w:r>
      <w:r>
        <w:rPr>
          <w:rFonts w:ascii="Times New Roman" w:eastAsia="Times New Roman" w:hAnsi="Times New Roman" w:cs="David"/>
          <w:b/>
          <w:bCs/>
          <w:color w:val="000000"/>
          <w:sz w:val="24"/>
          <w:szCs w:val="24"/>
          <w:rtl/>
        </w:rPr>
        <w:tab/>
      </w:r>
      <w:r>
        <w:rPr>
          <w:rFonts w:ascii="Times New Roman" w:eastAsia="Times New Roman" w:hAnsi="Times New Roman" w:cs="David"/>
          <w:b/>
          <w:bCs/>
          <w:color w:val="000000"/>
          <w:sz w:val="24"/>
          <w:szCs w:val="24"/>
          <w:rtl/>
        </w:rPr>
        <w:tab/>
      </w:r>
    </w:p>
    <w:p w14:paraId="15E07A56" w14:textId="0CD5B01F" w:rsidR="00EE0EF1" w:rsidRPr="00B07167" w:rsidRDefault="00FC4914" w:rsidP="003E375F">
      <w:pPr>
        <w:widowControl w:val="0"/>
        <w:tabs>
          <w:tab w:val="left" w:pos="950"/>
        </w:tabs>
        <w:spacing w:after="200" w:line="312" w:lineRule="auto"/>
        <w:ind w:left="1236"/>
        <w:jc w:val="both"/>
        <w:outlineLvl w:val="7"/>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w:t>
      </w:r>
      <w:r w:rsidR="003E375F">
        <w:rPr>
          <w:rFonts w:ascii="Times New Roman" w:eastAsia="Times New Roman" w:hAnsi="Times New Roman" w:cs="David" w:hint="cs"/>
          <w:color w:val="000000"/>
          <w:sz w:val="24"/>
          <w:szCs w:val="24"/>
          <w:rtl/>
        </w:rPr>
        <w:t xml:space="preserve">טווח הניקוד הוא בין 1 ל-5, כאשר </w:t>
      </w:r>
      <w:r w:rsidR="00B07167" w:rsidRPr="00B07167">
        <w:rPr>
          <w:rFonts w:ascii="Times New Roman" w:eastAsia="Times New Roman" w:hAnsi="Times New Roman" w:cs="David" w:hint="cs"/>
          <w:color w:val="000000"/>
          <w:sz w:val="24"/>
          <w:szCs w:val="24"/>
          <w:rtl/>
        </w:rPr>
        <w:t>ניקוד "</w:t>
      </w:r>
      <w:r w:rsidR="00C039A0">
        <w:rPr>
          <w:rFonts w:ascii="Times New Roman" w:eastAsia="Times New Roman" w:hAnsi="Times New Roman" w:cs="David" w:hint="cs"/>
          <w:color w:val="000000"/>
          <w:sz w:val="24"/>
          <w:szCs w:val="24"/>
          <w:rtl/>
        </w:rPr>
        <w:t>5</w:t>
      </w:r>
      <w:r w:rsidR="00B07167" w:rsidRPr="00B07167">
        <w:rPr>
          <w:rFonts w:ascii="Times New Roman" w:eastAsia="Times New Roman" w:hAnsi="Times New Roman" w:cs="David" w:hint="cs"/>
          <w:color w:val="000000"/>
          <w:sz w:val="24"/>
          <w:szCs w:val="24"/>
          <w:rtl/>
        </w:rPr>
        <w:t>" משמעותו ציון "</w:t>
      </w:r>
      <w:r w:rsidR="00EE0EF1" w:rsidRPr="00B07167">
        <w:rPr>
          <w:rFonts w:ascii="Times New Roman" w:eastAsia="Times New Roman" w:hAnsi="Times New Roman" w:cs="David" w:hint="cs"/>
          <w:color w:val="000000"/>
          <w:sz w:val="24"/>
          <w:szCs w:val="24"/>
          <w:rtl/>
        </w:rPr>
        <w:t>מעולה</w:t>
      </w:r>
      <w:r w:rsidR="00B07167" w:rsidRPr="00B07167">
        <w:rPr>
          <w:rFonts w:ascii="Times New Roman" w:eastAsia="Times New Roman" w:hAnsi="Times New Roman" w:cs="David" w:hint="cs"/>
          <w:color w:val="000000"/>
          <w:sz w:val="24"/>
          <w:szCs w:val="24"/>
          <w:rtl/>
        </w:rPr>
        <w:t xml:space="preserve">" וניקוד "1" משמעותו </w:t>
      </w:r>
      <w:r>
        <w:rPr>
          <w:rFonts w:ascii="Times New Roman" w:eastAsia="Times New Roman" w:hAnsi="Times New Roman" w:cs="David" w:hint="cs"/>
          <w:color w:val="000000"/>
          <w:sz w:val="24"/>
          <w:szCs w:val="24"/>
          <w:rtl/>
        </w:rPr>
        <w:t>ציון</w:t>
      </w:r>
      <w:r w:rsidR="00B07167" w:rsidRPr="00B07167">
        <w:rPr>
          <w:rFonts w:ascii="Times New Roman" w:eastAsia="Times New Roman" w:hAnsi="Times New Roman" w:cs="David" w:hint="cs"/>
          <w:color w:val="000000"/>
          <w:sz w:val="24"/>
          <w:szCs w:val="24"/>
          <w:rtl/>
        </w:rPr>
        <w:t xml:space="preserve"> "גרוע".</w:t>
      </w:r>
    </w:p>
    <w:p w14:paraId="5FC1EB0A" w14:textId="6572AFBB" w:rsidR="008C2685" w:rsidRDefault="00C039A0" w:rsidP="00CD1E4F">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r>
        <w:rPr>
          <w:rFonts w:ascii="Times New Roman" w:eastAsia="Times New Roman" w:hAnsi="Times New Roman" w:cs="David" w:hint="cs"/>
          <w:color w:val="000000"/>
          <w:sz w:val="24"/>
          <w:szCs w:val="24"/>
          <w:rtl/>
        </w:rPr>
        <w:t xml:space="preserve">לאחר ניקוד השאלונים כאמור בסעיף 11.2.2, נציג החטיבה יהיה רשאי מנימוקים שיירשמו להוריד את הניקוד שצבר המציע </w:t>
      </w:r>
      <w:r>
        <w:rPr>
          <w:rFonts w:ascii="Times New Roman" w:eastAsia="Times New Roman" w:hAnsi="Times New Roman" w:cs="David"/>
          <w:color w:val="000000"/>
          <w:sz w:val="24"/>
          <w:szCs w:val="24"/>
          <w:rtl/>
        </w:rPr>
        <w:t>–</w:t>
      </w:r>
      <w:r>
        <w:rPr>
          <w:rFonts w:ascii="Times New Roman" w:eastAsia="Times New Roman" w:hAnsi="Times New Roman" w:cs="David" w:hint="cs"/>
          <w:color w:val="000000"/>
          <w:sz w:val="24"/>
          <w:szCs w:val="24"/>
          <w:rtl/>
        </w:rPr>
        <w:t xml:space="preserve"> וזאת עד 5 נקודות</w:t>
      </w:r>
      <w:r w:rsidR="00CF05BB">
        <w:rPr>
          <w:rFonts w:ascii="Times New Roman" w:eastAsia="Times New Roman" w:hAnsi="Times New Roman" w:cs="David" w:hint="cs"/>
          <w:color w:val="000000"/>
          <w:sz w:val="24"/>
          <w:szCs w:val="24"/>
          <w:rtl/>
        </w:rPr>
        <w:t>, במקרים כגון (אך לא רק) בהם עולה תמונת מצב לפיה יש קיטוב בדעות הלקוחות אודות פרמטרים שונים בעבודת ושירות המציע</w:t>
      </w:r>
      <w:r w:rsidR="00337535">
        <w:rPr>
          <w:rFonts w:ascii="Times New Roman" w:eastAsia="Times New Roman" w:hAnsi="Times New Roman" w:cs="David" w:hint="cs"/>
          <w:color w:val="000000"/>
          <w:sz w:val="24"/>
          <w:szCs w:val="24"/>
          <w:rtl/>
        </w:rPr>
        <w:t>, אם עולה בבירור כי המציע נוהג לתת שירות בעיקר ע"י ספקי משנה</w:t>
      </w:r>
      <w:r w:rsidR="00CF05BB">
        <w:rPr>
          <w:rFonts w:ascii="Times New Roman" w:eastAsia="Times New Roman" w:hAnsi="Times New Roman" w:cs="David" w:hint="cs"/>
          <w:color w:val="000000"/>
          <w:sz w:val="24"/>
          <w:szCs w:val="24"/>
          <w:rtl/>
        </w:rPr>
        <w:t xml:space="preserve"> או במקרים בהם </w:t>
      </w:r>
      <w:r w:rsidR="005564E7" w:rsidRPr="005564E7">
        <w:rPr>
          <w:rFonts w:ascii="Times New Roman" w:eastAsia="Times New Roman" w:hAnsi="Times New Roman" w:cs="David" w:hint="cs"/>
          <w:color w:val="000000"/>
          <w:sz w:val="24"/>
          <w:szCs w:val="24"/>
          <w:rtl/>
        </w:rPr>
        <w:t xml:space="preserve">נעשתה פניה יזומה של המזמין ללקוחות אחרים ומהשיחות איתם </w:t>
      </w:r>
      <w:r w:rsidR="00CD1E4F">
        <w:rPr>
          <w:rFonts w:ascii="Times New Roman" w:eastAsia="Times New Roman" w:hAnsi="Times New Roman" w:cs="David" w:hint="cs"/>
          <w:color w:val="000000"/>
          <w:sz w:val="24"/>
          <w:szCs w:val="24"/>
          <w:rtl/>
        </w:rPr>
        <w:t>נוצר</w:t>
      </w:r>
      <w:r w:rsidR="005564E7" w:rsidRPr="005564E7">
        <w:rPr>
          <w:rFonts w:ascii="Times New Roman" w:eastAsia="Times New Roman" w:hAnsi="Times New Roman" w:cs="David" w:hint="cs"/>
          <w:color w:val="000000"/>
          <w:sz w:val="24"/>
          <w:szCs w:val="24"/>
          <w:rtl/>
        </w:rPr>
        <w:t xml:space="preserve"> רושם אחר מהלקוחות שהוכנסו למכרז כממליצים</w:t>
      </w:r>
      <w:r w:rsidR="005564E7">
        <w:rPr>
          <w:rFonts w:ascii="Times New Roman" w:eastAsia="Times New Roman" w:hAnsi="Times New Roman" w:cs="David" w:hint="cs"/>
          <w:color w:val="000000"/>
          <w:sz w:val="24"/>
          <w:szCs w:val="24"/>
          <w:rtl/>
        </w:rPr>
        <w:t xml:space="preserve"> של המציע</w:t>
      </w:r>
      <w:r>
        <w:rPr>
          <w:rFonts w:ascii="Times New Roman" w:eastAsia="Times New Roman" w:hAnsi="Times New Roman" w:cs="David" w:hint="cs"/>
          <w:color w:val="000000"/>
          <w:sz w:val="24"/>
          <w:szCs w:val="24"/>
          <w:rtl/>
        </w:rPr>
        <w:t xml:space="preserve">. </w:t>
      </w:r>
    </w:p>
    <w:p w14:paraId="2D62C882" w14:textId="77777777" w:rsidR="00E21FF8" w:rsidRDefault="00E21FF8" w:rsidP="008E767F">
      <w:pPr>
        <w:widowControl w:val="0"/>
        <w:numPr>
          <w:ilvl w:val="2"/>
          <w:numId w:val="5"/>
        </w:numPr>
        <w:tabs>
          <w:tab w:val="left" w:pos="950"/>
        </w:tabs>
        <w:spacing w:after="200" w:line="312" w:lineRule="auto"/>
        <w:ind w:left="1945" w:hanging="810"/>
        <w:jc w:val="both"/>
        <w:outlineLvl w:val="7"/>
        <w:rPr>
          <w:rFonts w:ascii="Times New Roman" w:eastAsia="Times New Roman" w:hAnsi="Times New Roman" w:cs="David"/>
          <w:color w:val="000000"/>
          <w:sz w:val="24"/>
          <w:szCs w:val="24"/>
        </w:rPr>
      </w:pPr>
      <w:r w:rsidRPr="00E21FF8">
        <w:rPr>
          <w:rFonts w:ascii="Times New Roman" w:eastAsia="Times New Roman" w:hAnsi="Times New Roman" w:cs="David" w:hint="cs"/>
          <w:color w:val="000000"/>
          <w:sz w:val="24"/>
          <w:szCs w:val="24"/>
          <w:rtl/>
        </w:rPr>
        <w:t xml:space="preserve">רק מציע שצבר לפחות </w:t>
      </w:r>
      <w:r w:rsidR="008E767F">
        <w:rPr>
          <w:rFonts w:ascii="Times New Roman" w:eastAsia="Times New Roman" w:hAnsi="Times New Roman" w:cs="David" w:hint="cs"/>
          <w:color w:val="000000"/>
          <w:sz w:val="24"/>
          <w:szCs w:val="24"/>
          <w:rtl/>
        </w:rPr>
        <w:t>28</w:t>
      </w:r>
      <w:r w:rsidRPr="00E21FF8">
        <w:rPr>
          <w:rFonts w:ascii="Times New Roman" w:eastAsia="Times New Roman" w:hAnsi="Times New Roman" w:cs="David" w:hint="cs"/>
          <w:color w:val="000000"/>
          <w:sz w:val="24"/>
          <w:szCs w:val="24"/>
          <w:rtl/>
        </w:rPr>
        <w:t xml:space="preserve"> נקודות איכות </w:t>
      </w:r>
      <w:r w:rsidR="00A16E0F">
        <w:rPr>
          <w:rFonts w:ascii="Times New Roman" w:eastAsia="Times New Roman" w:hAnsi="Times New Roman" w:cs="David" w:hint="cs"/>
          <w:color w:val="000000"/>
          <w:sz w:val="24"/>
          <w:szCs w:val="24"/>
          <w:rtl/>
        </w:rPr>
        <w:t xml:space="preserve">(מתוך מקסימום 40) </w:t>
      </w:r>
      <w:r w:rsidRPr="00E21FF8">
        <w:rPr>
          <w:rFonts w:ascii="Times New Roman" w:eastAsia="Times New Roman" w:hAnsi="Times New Roman" w:cs="David" w:hint="cs"/>
          <w:color w:val="000000"/>
          <w:sz w:val="24"/>
          <w:szCs w:val="24"/>
          <w:rtl/>
        </w:rPr>
        <w:t>יעבור לשלב בדיקת הצעות המחיר. אולם, היה ולא יהיו לפחות 3 הצעות שצברו את ניקוד האיכות המינימלי שצוין, תהיה רשאית המזמינה להוריד את ציון האיכות המינימלי הנדרש ל-</w:t>
      </w:r>
      <w:r w:rsidR="008E767F">
        <w:rPr>
          <w:rFonts w:ascii="Times New Roman" w:eastAsia="Times New Roman" w:hAnsi="Times New Roman" w:cs="David" w:hint="cs"/>
          <w:color w:val="000000"/>
          <w:sz w:val="24"/>
          <w:szCs w:val="24"/>
          <w:rtl/>
        </w:rPr>
        <w:t>25</w:t>
      </w:r>
      <w:r w:rsidR="00A16E0F">
        <w:rPr>
          <w:rFonts w:ascii="Times New Roman" w:eastAsia="Times New Roman" w:hAnsi="Times New Roman" w:cs="David" w:hint="cs"/>
          <w:color w:val="000000"/>
          <w:sz w:val="24"/>
          <w:szCs w:val="24"/>
          <w:rtl/>
        </w:rPr>
        <w:t xml:space="preserve"> (מתוך מקסימום 40)</w:t>
      </w:r>
      <w:r w:rsidRPr="00E21FF8">
        <w:rPr>
          <w:rFonts w:ascii="Times New Roman" w:eastAsia="Times New Roman" w:hAnsi="Times New Roman" w:cs="David" w:hint="cs"/>
          <w:color w:val="000000"/>
          <w:sz w:val="24"/>
          <w:szCs w:val="24"/>
          <w:rtl/>
        </w:rPr>
        <w:t>.</w:t>
      </w:r>
    </w:p>
    <w:p w14:paraId="41B2EFF4" w14:textId="77777777" w:rsidR="00535389" w:rsidRPr="00574F4A" w:rsidRDefault="00535389" w:rsidP="008E767F">
      <w:pPr>
        <w:widowControl w:val="0"/>
        <w:numPr>
          <w:ilvl w:val="1"/>
          <w:numId w:val="5"/>
        </w:numPr>
        <w:tabs>
          <w:tab w:val="left" w:pos="950"/>
        </w:tabs>
        <w:spacing w:after="200" w:line="312" w:lineRule="auto"/>
        <w:ind w:hanging="601"/>
        <w:jc w:val="both"/>
        <w:outlineLvl w:val="7"/>
        <w:rPr>
          <w:rFonts w:ascii="David" w:hAnsi="David" w:cs="David"/>
          <w:b/>
          <w:bCs/>
          <w:sz w:val="24"/>
          <w:szCs w:val="24"/>
          <w:u w:val="single"/>
          <w:lang w:val="x-none" w:eastAsia="x-none"/>
        </w:rPr>
      </w:pPr>
      <w:r w:rsidRPr="00574F4A">
        <w:rPr>
          <w:rFonts w:ascii="David" w:hAnsi="David" w:cs="David"/>
          <w:b/>
          <w:bCs/>
          <w:sz w:val="24"/>
          <w:szCs w:val="24"/>
          <w:u w:val="single"/>
          <w:rtl/>
          <w:lang w:val="x-none" w:eastAsia="x-none"/>
        </w:rPr>
        <w:t>שלב שלישי – בדיקת הצעות מחיר</w:t>
      </w:r>
      <w:r w:rsidR="00574F4A">
        <w:rPr>
          <w:rFonts w:ascii="David" w:hAnsi="David" w:cs="David" w:hint="cs"/>
          <w:b/>
          <w:bCs/>
          <w:sz w:val="24"/>
          <w:szCs w:val="24"/>
          <w:u w:val="single"/>
          <w:rtl/>
          <w:lang w:val="x-none" w:eastAsia="x-none"/>
        </w:rPr>
        <w:t xml:space="preserve"> (</w:t>
      </w:r>
      <w:r w:rsidR="008E767F">
        <w:rPr>
          <w:rFonts w:ascii="David" w:hAnsi="David" w:cs="David" w:hint="cs"/>
          <w:b/>
          <w:bCs/>
          <w:sz w:val="24"/>
          <w:szCs w:val="24"/>
          <w:u w:val="single"/>
          <w:rtl/>
          <w:lang w:val="x-none" w:eastAsia="x-none"/>
        </w:rPr>
        <w:t>6</w:t>
      </w:r>
      <w:r w:rsidR="00574F4A">
        <w:rPr>
          <w:rFonts w:ascii="David" w:hAnsi="David" w:cs="David" w:hint="cs"/>
          <w:b/>
          <w:bCs/>
          <w:sz w:val="24"/>
          <w:szCs w:val="24"/>
          <w:u w:val="single"/>
          <w:rtl/>
          <w:lang w:val="x-none" w:eastAsia="x-none"/>
        </w:rPr>
        <w:t>0%)</w:t>
      </w:r>
    </w:p>
    <w:p w14:paraId="08AC3D7C" w14:textId="77777777" w:rsidR="007B2858" w:rsidRDefault="007B2858" w:rsidP="002A6AB5">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r w:rsidRPr="008E767F">
        <w:rPr>
          <w:rFonts w:ascii="David" w:hAnsi="David" w:cs="David" w:hint="cs"/>
          <w:b/>
          <w:bCs/>
          <w:sz w:val="24"/>
          <w:szCs w:val="24"/>
          <w:rtl/>
        </w:rPr>
        <w:t>הצעת המחיר תוגש כאחוז הנחה על מחירון דקל</w:t>
      </w:r>
      <w:r>
        <w:rPr>
          <w:rFonts w:ascii="David" w:hAnsi="David" w:cs="David" w:hint="cs"/>
          <w:sz w:val="24"/>
          <w:szCs w:val="24"/>
          <w:rtl/>
        </w:rPr>
        <w:t>.</w:t>
      </w:r>
    </w:p>
    <w:p w14:paraId="52BF695B" w14:textId="77777777" w:rsidR="00535389" w:rsidRPr="00D910FF" w:rsidRDefault="00535389" w:rsidP="002A6AB5">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r w:rsidRPr="00D910FF">
        <w:rPr>
          <w:rFonts w:ascii="David" w:hAnsi="David" w:cs="David"/>
          <w:sz w:val="24"/>
          <w:szCs w:val="24"/>
          <w:rtl/>
        </w:rPr>
        <w:t>המזמין יפתח את הצעות המחיר של המציעים אשר עברו לשלב בדיקת מחיר.</w:t>
      </w:r>
    </w:p>
    <w:p w14:paraId="1439A173" w14:textId="272DF8CE" w:rsidR="00535389" w:rsidRDefault="009A65C2" w:rsidP="002A6AB5">
      <w:pPr>
        <w:widowControl w:val="0"/>
        <w:numPr>
          <w:ilvl w:val="2"/>
          <w:numId w:val="5"/>
        </w:numPr>
        <w:tabs>
          <w:tab w:val="left" w:pos="950"/>
        </w:tabs>
        <w:spacing w:after="200" w:line="312" w:lineRule="auto"/>
        <w:ind w:left="1945" w:hanging="810"/>
        <w:jc w:val="both"/>
        <w:outlineLvl w:val="7"/>
        <w:rPr>
          <w:rFonts w:ascii="David" w:eastAsia="Times New Roman" w:hAnsi="David" w:cs="David"/>
          <w:sz w:val="28"/>
          <w:szCs w:val="24"/>
        </w:rPr>
      </w:pPr>
      <w:r>
        <w:rPr>
          <w:rFonts w:ascii="David" w:hAnsi="David" w:cs="David" w:hint="cs"/>
          <w:sz w:val="24"/>
          <w:szCs w:val="24"/>
          <w:rtl/>
        </w:rPr>
        <w:t>ההצעות ינוקדו</w:t>
      </w:r>
      <w:r w:rsidR="00535389" w:rsidRPr="006A2C9E">
        <w:rPr>
          <w:rFonts w:ascii="David" w:eastAsia="Times New Roman" w:hAnsi="David" w:cs="David"/>
          <w:sz w:val="28"/>
          <w:szCs w:val="24"/>
          <w:rtl/>
        </w:rPr>
        <w:t xml:space="preserve"> באופן הבא:</w:t>
      </w:r>
    </w:p>
    <w:p w14:paraId="0EB088B8" w14:textId="1486AE5C" w:rsidR="00E74244" w:rsidRDefault="00E74244" w:rsidP="00A52203">
      <w:pPr>
        <w:widowControl w:val="0"/>
        <w:tabs>
          <w:tab w:val="left" w:pos="950"/>
        </w:tabs>
        <w:spacing w:after="200"/>
        <w:ind w:left="1945"/>
        <w:jc w:val="both"/>
        <w:outlineLvl w:val="7"/>
        <w:rPr>
          <w:rFonts w:ascii="David" w:eastAsia="Times New Roman" w:hAnsi="David" w:cs="David"/>
          <w:sz w:val="28"/>
          <w:szCs w:val="24"/>
          <w:rtl/>
        </w:rPr>
      </w:pPr>
      <w:r>
        <w:rPr>
          <w:rFonts w:ascii="David" w:eastAsia="Times New Roman" w:hAnsi="David" w:cs="David"/>
          <w:sz w:val="28"/>
          <w:szCs w:val="24"/>
        </w:rPr>
        <w:t>P(1)</w:t>
      </w:r>
      <w:r>
        <w:rPr>
          <w:rFonts w:ascii="David" w:eastAsia="Times New Roman" w:hAnsi="David" w:cs="David" w:hint="cs"/>
          <w:sz w:val="28"/>
          <w:szCs w:val="24"/>
          <w:rtl/>
        </w:rPr>
        <w:t xml:space="preserve"> </w:t>
      </w:r>
      <w:r>
        <w:rPr>
          <w:rFonts w:ascii="David" w:eastAsia="Times New Roman" w:hAnsi="David" w:cs="David"/>
          <w:sz w:val="28"/>
          <w:szCs w:val="24"/>
          <w:rtl/>
        </w:rPr>
        <w:t>–</w:t>
      </w:r>
      <w:r>
        <w:rPr>
          <w:rFonts w:ascii="David" w:eastAsia="Times New Roman" w:hAnsi="David" w:cs="David" w:hint="cs"/>
          <w:sz w:val="28"/>
          <w:szCs w:val="24"/>
          <w:rtl/>
        </w:rPr>
        <w:t xml:space="preserve"> אחוז ההנחה לעבודות בהיקף של עד 1 מלש"ח (כולל מע"מ);</w:t>
      </w:r>
    </w:p>
    <w:p w14:paraId="3F19551E" w14:textId="0D14A1CB" w:rsidR="00E74244" w:rsidRDefault="00E74244" w:rsidP="00A52203">
      <w:pPr>
        <w:widowControl w:val="0"/>
        <w:tabs>
          <w:tab w:val="left" w:pos="950"/>
        </w:tabs>
        <w:spacing w:after="200"/>
        <w:ind w:left="1945"/>
        <w:jc w:val="both"/>
        <w:outlineLvl w:val="7"/>
        <w:rPr>
          <w:rFonts w:ascii="David" w:eastAsia="Times New Roman" w:hAnsi="David" w:cs="David"/>
          <w:sz w:val="28"/>
          <w:szCs w:val="24"/>
          <w:rtl/>
        </w:rPr>
      </w:pPr>
      <w:r>
        <w:rPr>
          <w:rFonts w:ascii="David" w:eastAsia="Times New Roman" w:hAnsi="David" w:cs="David"/>
          <w:sz w:val="28"/>
          <w:szCs w:val="24"/>
        </w:rPr>
        <w:t>P(2)</w:t>
      </w:r>
      <w:r>
        <w:rPr>
          <w:rFonts w:ascii="David" w:eastAsia="Times New Roman" w:hAnsi="David" w:cs="David" w:hint="cs"/>
          <w:sz w:val="28"/>
          <w:szCs w:val="24"/>
          <w:rtl/>
        </w:rPr>
        <w:t xml:space="preserve"> </w:t>
      </w:r>
      <w:r>
        <w:rPr>
          <w:rFonts w:ascii="David" w:eastAsia="Times New Roman" w:hAnsi="David" w:cs="David"/>
          <w:sz w:val="28"/>
          <w:szCs w:val="24"/>
          <w:rtl/>
        </w:rPr>
        <w:t>–</w:t>
      </w:r>
      <w:r>
        <w:rPr>
          <w:rFonts w:ascii="David" w:eastAsia="Times New Roman" w:hAnsi="David" w:cs="David" w:hint="cs"/>
          <w:sz w:val="28"/>
          <w:szCs w:val="24"/>
          <w:rtl/>
        </w:rPr>
        <w:t xml:space="preserve"> אחוז ההנחה לעבודות בהיקף שבין 1 מלש"ח ועד 3 מלש"ח (כולל מע"מ);</w:t>
      </w:r>
    </w:p>
    <w:p w14:paraId="4D8C257B" w14:textId="6EA62345" w:rsidR="00E74244" w:rsidRPr="006A2C9E" w:rsidRDefault="00E74244" w:rsidP="00A52203">
      <w:pPr>
        <w:widowControl w:val="0"/>
        <w:tabs>
          <w:tab w:val="left" w:pos="950"/>
        </w:tabs>
        <w:spacing w:after="200" w:line="312" w:lineRule="auto"/>
        <w:ind w:left="1945"/>
        <w:jc w:val="both"/>
        <w:outlineLvl w:val="7"/>
        <w:rPr>
          <w:rFonts w:ascii="David" w:eastAsia="Times New Roman" w:hAnsi="David" w:cs="David"/>
          <w:sz w:val="28"/>
          <w:szCs w:val="24"/>
          <w:rtl/>
        </w:rPr>
      </w:pPr>
      <w:r>
        <w:rPr>
          <w:rFonts w:ascii="David" w:eastAsia="Times New Roman" w:hAnsi="David" w:cs="David"/>
          <w:sz w:val="28"/>
          <w:szCs w:val="24"/>
        </w:rPr>
        <w:t>P(3)</w:t>
      </w:r>
      <w:r>
        <w:rPr>
          <w:rFonts w:ascii="David" w:eastAsia="Times New Roman" w:hAnsi="David" w:cs="David" w:hint="cs"/>
          <w:sz w:val="28"/>
          <w:szCs w:val="24"/>
          <w:rtl/>
        </w:rPr>
        <w:t xml:space="preserve"> </w:t>
      </w:r>
      <w:r>
        <w:rPr>
          <w:rFonts w:ascii="David" w:eastAsia="Times New Roman" w:hAnsi="David" w:cs="David"/>
          <w:sz w:val="28"/>
          <w:szCs w:val="24"/>
          <w:rtl/>
        </w:rPr>
        <w:t>–</w:t>
      </w:r>
      <w:r>
        <w:rPr>
          <w:rFonts w:ascii="David" w:eastAsia="Times New Roman" w:hAnsi="David" w:cs="David" w:hint="cs"/>
          <w:sz w:val="28"/>
          <w:szCs w:val="24"/>
          <w:rtl/>
        </w:rPr>
        <w:t xml:space="preserve"> אחוז ההנחה לעבודות בהיקף של מעל 3 מלש"ח (כולל מע"מ);</w:t>
      </w:r>
    </w:p>
    <w:p w14:paraId="01F38702" w14:textId="64F5B3FC" w:rsidR="00535389" w:rsidRPr="006A2C9E" w:rsidRDefault="00535389" w:rsidP="00254143">
      <w:pPr>
        <w:jc w:val="right"/>
        <w:rPr>
          <w:rFonts w:ascii="David" w:hAnsi="David" w:cs="David"/>
          <w:b/>
          <w:bCs/>
          <w:color w:val="000000"/>
          <w:sz w:val="24"/>
          <w:rtl/>
        </w:rPr>
      </w:pPr>
      <w:r w:rsidRPr="006A2C9E">
        <w:rPr>
          <w:rFonts w:ascii="David" w:hAnsi="David" w:cs="David"/>
          <w:b/>
          <w:bCs/>
          <w:color w:val="000000"/>
          <w:sz w:val="24"/>
          <w:rtl/>
        </w:rPr>
        <w:t>60</w:t>
      </w:r>
      <w:r w:rsidR="00A52203">
        <w:rPr>
          <w:rFonts w:ascii="David" w:hAnsi="David" w:cs="David" w:hint="cs"/>
          <w:b/>
          <w:bCs/>
          <w:color w:val="000000"/>
          <w:sz w:val="24"/>
          <w:rtl/>
        </w:rPr>
        <w:t xml:space="preserve"> </w:t>
      </w:r>
      <w:r w:rsidRPr="006A2C9E">
        <w:rPr>
          <w:rFonts w:ascii="David" w:hAnsi="David" w:cs="David"/>
          <w:b/>
          <w:bCs/>
          <w:color w:val="000000"/>
          <w:sz w:val="24"/>
          <w:rtl/>
        </w:rPr>
        <w:t>*</w:t>
      </w:r>
      <w:r w:rsidR="00A52203">
        <w:rPr>
          <w:rFonts w:ascii="David" w:hAnsi="David" w:cs="David" w:hint="cs"/>
          <w:b/>
          <w:bCs/>
          <w:color w:val="000000"/>
          <w:sz w:val="24"/>
          <w:rtl/>
        </w:rPr>
        <w:t xml:space="preserve"> </w:t>
      </w:r>
      <w:r w:rsidR="00765D23">
        <w:rPr>
          <w:rFonts w:ascii="David" w:hAnsi="David" w:cs="David" w:hint="cs"/>
          <w:b/>
          <w:bCs/>
          <w:color w:val="000000"/>
          <w:sz w:val="24"/>
          <w:rtl/>
        </w:rPr>
        <w:t>0.2</w:t>
      </w:r>
      <w:r w:rsidR="00A52203">
        <w:rPr>
          <w:rFonts w:ascii="David" w:hAnsi="David" w:cs="David" w:hint="cs"/>
          <w:b/>
          <w:bCs/>
          <w:color w:val="000000"/>
          <w:sz w:val="24"/>
          <w:rtl/>
        </w:rPr>
        <w:t xml:space="preserve"> </w:t>
      </w:r>
      <w:r w:rsidR="00765D23">
        <w:rPr>
          <w:rFonts w:ascii="David" w:hAnsi="David" w:cs="David" w:hint="cs"/>
          <w:b/>
          <w:bCs/>
          <w:color w:val="000000"/>
          <w:sz w:val="24"/>
          <w:rtl/>
        </w:rPr>
        <w:t>*</w:t>
      </w:r>
      <w:r w:rsidRPr="006A2C9E">
        <w:rPr>
          <w:rFonts w:ascii="David" w:hAnsi="David" w:cs="David"/>
          <w:b/>
          <w:bCs/>
          <w:color w:val="000000"/>
          <w:sz w:val="24"/>
          <w:rtl/>
        </w:rPr>
        <w:t xml:space="preserve"> </w:t>
      </w:r>
      <w:r w:rsidRPr="006A2C9E">
        <w:rPr>
          <w:rFonts w:ascii="David" w:hAnsi="David" w:cs="David"/>
          <w:b/>
          <w:bCs/>
          <w:color w:val="000000"/>
          <w:sz w:val="44"/>
          <w:szCs w:val="44"/>
          <w:rtl/>
        </w:rPr>
        <w:t>[</w:t>
      </w:r>
      <w:r w:rsidRPr="006A2C9E">
        <w:rPr>
          <w:rFonts w:ascii="David" w:hAnsi="David" w:cs="David"/>
          <w:b/>
          <w:bCs/>
          <w:color w:val="000000"/>
          <w:sz w:val="24"/>
          <w:rtl/>
        </w:rPr>
        <w:t xml:space="preserve"> </w:t>
      </w:r>
      <w:r w:rsidRPr="006A2C9E">
        <w:rPr>
          <w:rFonts w:ascii="David" w:hAnsi="David" w:cs="David"/>
          <w:b/>
          <w:bCs/>
          <w:color w:val="000000"/>
          <w:sz w:val="36"/>
          <w:szCs w:val="36"/>
          <w:rtl/>
        </w:rPr>
        <w:t>(</w:t>
      </w:r>
      <w:r w:rsidR="00DD4980">
        <w:rPr>
          <w:rFonts w:ascii="David" w:hAnsi="David" w:cs="David"/>
          <w:b/>
          <w:bCs/>
          <w:color w:val="000000"/>
          <w:sz w:val="24"/>
          <w:rtl/>
        </w:rPr>
        <w:t>אחוז ההנחה הגבוה</w:t>
      </w:r>
      <w:r w:rsidRPr="006A2C9E">
        <w:rPr>
          <w:rFonts w:ascii="David" w:hAnsi="David" w:cs="David"/>
          <w:b/>
          <w:bCs/>
          <w:color w:val="000000"/>
          <w:sz w:val="24"/>
          <w:rtl/>
        </w:rPr>
        <w:t xml:space="preserve"> ביותר</w:t>
      </w:r>
      <w:r w:rsidR="00765D23">
        <w:rPr>
          <w:rFonts w:ascii="David" w:hAnsi="David" w:cs="David" w:hint="cs"/>
          <w:b/>
          <w:bCs/>
          <w:color w:val="000000"/>
          <w:sz w:val="24"/>
          <w:rtl/>
        </w:rPr>
        <w:t xml:space="preserve"> </w:t>
      </w:r>
      <w:r w:rsidR="00765D23">
        <w:rPr>
          <w:rFonts w:ascii="David" w:hAnsi="David" w:cs="David"/>
          <w:b/>
          <w:bCs/>
          <w:color w:val="000000"/>
          <w:sz w:val="24"/>
        </w:rPr>
        <w:t>P(1)</w:t>
      </w:r>
      <w:r w:rsidRPr="006A2C9E">
        <w:rPr>
          <w:rFonts w:ascii="David" w:hAnsi="David" w:cs="David"/>
          <w:b/>
          <w:bCs/>
          <w:color w:val="000000"/>
          <w:sz w:val="36"/>
          <w:szCs w:val="36"/>
          <w:rtl/>
        </w:rPr>
        <w:t>)</w:t>
      </w:r>
      <w:r w:rsidRPr="006A2C9E">
        <w:rPr>
          <w:rFonts w:ascii="David" w:hAnsi="David" w:cs="David"/>
          <w:b/>
          <w:bCs/>
          <w:color w:val="000000"/>
          <w:sz w:val="24"/>
          <w:rtl/>
        </w:rPr>
        <w:t xml:space="preserve"> - 100</w:t>
      </w:r>
      <w:r w:rsidRPr="006A2C9E">
        <w:rPr>
          <w:rFonts w:ascii="David" w:hAnsi="David" w:cs="David"/>
          <w:b/>
          <w:bCs/>
          <w:color w:val="000000"/>
          <w:sz w:val="44"/>
          <w:szCs w:val="44"/>
          <w:rtl/>
        </w:rPr>
        <w:t>]</w:t>
      </w:r>
    </w:p>
    <w:p w14:paraId="768EFD1D" w14:textId="0E7D19A3" w:rsidR="00535389" w:rsidRPr="006A2C9E" w:rsidRDefault="00535389" w:rsidP="00254143">
      <w:pPr>
        <w:tabs>
          <w:tab w:val="left" w:pos="2261"/>
          <w:tab w:val="center" w:pos="4153"/>
        </w:tabs>
        <w:jc w:val="right"/>
        <w:rPr>
          <w:rFonts w:ascii="David" w:hAnsi="David" w:cs="David"/>
          <w:b/>
          <w:bCs/>
          <w:color w:val="000000"/>
          <w:sz w:val="24"/>
          <w:rtl/>
        </w:rPr>
      </w:pPr>
      <w:r w:rsidRPr="006A2C9E">
        <w:rPr>
          <w:rFonts w:ascii="David" w:hAnsi="David" w:cs="David"/>
          <w:b/>
          <w:bCs/>
          <w:color w:val="000000"/>
          <w:sz w:val="24"/>
          <w:rtl/>
        </w:rPr>
        <w:lastRenderedPageBreak/>
        <w:t>__________________________________</w:t>
      </w:r>
    </w:p>
    <w:p w14:paraId="1AE5F921" w14:textId="0AE275E8" w:rsidR="00765D23" w:rsidRDefault="00535389" w:rsidP="00254143">
      <w:pPr>
        <w:ind w:left="7048" w:hanging="1701"/>
        <w:rPr>
          <w:rFonts w:ascii="David" w:hAnsi="David" w:cs="David"/>
          <w:sz w:val="24"/>
          <w:szCs w:val="24"/>
          <w:rtl/>
        </w:rPr>
      </w:pPr>
      <w:r w:rsidRPr="006A2C9E">
        <w:rPr>
          <w:rFonts w:ascii="David" w:hAnsi="David" w:cs="David"/>
          <w:b/>
          <w:bCs/>
          <w:color w:val="000000"/>
          <w:sz w:val="36"/>
          <w:szCs w:val="36"/>
          <w:rtl/>
        </w:rPr>
        <w:t>(</w:t>
      </w:r>
      <w:r w:rsidRPr="006A2C9E">
        <w:rPr>
          <w:rFonts w:ascii="David" w:hAnsi="David" w:cs="David"/>
          <w:b/>
          <w:bCs/>
          <w:color w:val="000000"/>
          <w:sz w:val="24"/>
          <w:rtl/>
        </w:rPr>
        <w:t>אחוז ההנחה בהצעה הנבדקת</w:t>
      </w:r>
      <w:r w:rsidR="00644ABB">
        <w:rPr>
          <w:rFonts w:ascii="David" w:hAnsi="David" w:cs="David" w:hint="cs"/>
          <w:b/>
          <w:bCs/>
          <w:color w:val="000000"/>
          <w:sz w:val="24"/>
          <w:rtl/>
        </w:rPr>
        <w:t xml:space="preserve"> </w:t>
      </w:r>
      <w:r w:rsidR="00644ABB">
        <w:rPr>
          <w:rFonts w:ascii="David" w:hAnsi="David" w:cs="David"/>
          <w:b/>
          <w:bCs/>
          <w:color w:val="000000"/>
          <w:sz w:val="24"/>
        </w:rPr>
        <w:t>P(1)</w:t>
      </w:r>
      <w:r w:rsidRPr="006A2C9E">
        <w:rPr>
          <w:rFonts w:ascii="David" w:hAnsi="David" w:cs="David"/>
          <w:b/>
          <w:bCs/>
          <w:color w:val="000000"/>
          <w:sz w:val="36"/>
          <w:szCs w:val="36"/>
          <w:rtl/>
        </w:rPr>
        <w:t>)</w:t>
      </w:r>
      <w:r w:rsidRPr="006A2C9E">
        <w:rPr>
          <w:rFonts w:ascii="David" w:hAnsi="David" w:cs="David"/>
          <w:b/>
          <w:bCs/>
          <w:color w:val="000000"/>
          <w:sz w:val="24"/>
          <w:rtl/>
        </w:rPr>
        <w:t xml:space="preserve"> – 100</w:t>
      </w:r>
      <w:r w:rsidRPr="006A2C9E">
        <w:rPr>
          <w:rFonts w:ascii="David" w:hAnsi="David" w:cs="David"/>
          <w:b/>
          <w:bCs/>
          <w:color w:val="000000"/>
          <w:sz w:val="24"/>
        </w:rPr>
        <w:t xml:space="preserve"> </w:t>
      </w:r>
      <w:r w:rsidRPr="006A2C9E">
        <w:rPr>
          <w:rFonts w:ascii="David" w:hAnsi="David" w:cs="David"/>
          <w:b/>
          <w:bCs/>
          <w:color w:val="000000"/>
          <w:sz w:val="24"/>
          <w:rtl/>
        </w:rPr>
        <w:br/>
      </w:r>
      <w:r w:rsidR="00A52203" w:rsidRPr="00254143">
        <w:rPr>
          <w:rFonts w:ascii="David" w:hAnsi="David" w:cs="David" w:hint="cs"/>
          <w:b/>
          <w:bCs/>
          <w:sz w:val="32"/>
          <w:szCs w:val="32"/>
          <w:rtl/>
        </w:rPr>
        <w:t>+</w:t>
      </w:r>
    </w:p>
    <w:p w14:paraId="7C535B75" w14:textId="608C0FBF" w:rsidR="00A52203" w:rsidRPr="006A2C9E" w:rsidRDefault="00A52203" w:rsidP="00254143">
      <w:pPr>
        <w:jc w:val="right"/>
        <w:rPr>
          <w:rFonts w:ascii="David" w:hAnsi="David" w:cs="David"/>
          <w:b/>
          <w:bCs/>
          <w:color w:val="000000"/>
          <w:sz w:val="24"/>
          <w:rtl/>
        </w:rPr>
      </w:pPr>
      <w:r w:rsidRPr="006A2C9E">
        <w:rPr>
          <w:rFonts w:ascii="David" w:hAnsi="David" w:cs="David"/>
          <w:b/>
          <w:bCs/>
          <w:color w:val="000000"/>
          <w:sz w:val="24"/>
          <w:rtl/>
        </w:rPr>
        <w:t>60</w:t>
      </w:r>
      <w:r>
        <w:rPr>
          <w:rFonts w:ascii="David" w:hAnsi="David" w:cs="David" w:hint="cs"/>
          <w:b/>
          <w:bCs/>
          <w:color w:val="000000"/>
          <w:sz w:val="24"/>
          <w:rtl/>
        </w:rPr>
        <w:t xml:space="preserve"> </w:t>
      </w:r>
      <w:r w:rsidRPr="006A2C9E">
        <w:rPr>
          <w:rFonts w:ascii="David" w:hAnsi="David" w:cs="David"/>
          <w:b/>
          <w:bCs/>
          <w:color w:val="000000"/>
          <w:sz w:val="24"/>
          <w:rtl/>
        </w:rPr>
        <w:t>*</w:t>
      </w:r>
      <w:r>
        <w:rPr>
          <w:rFonts w:ascii="David" w:hAnsi="David" w:cs="David" w:hint="cs"/>
          <w:b/>
          <w:bCs/>
          <w:color w:val="000000"/>
          <w:sz w:val="24"/>
          <w:rtl/>
        </w:rPr>
        <w:t xml:space="preserve"> 0.</w:t>
      </w:r>
      <w:r w:rsidR="00241CB1">
        <w:rPr>
          <w:rFonts w:ascii="David" w:hAnsi="David" w:cs="David" w:hint="cs"/>
          <w:b/>
          <w:bCs/>
          <w:color w:val="000000"/>
          <w:sz w:val="24"/>
          <w:rtl/>
        </w:rPr>
        <w:t>4</w:t>
      </w:r>
      <w:r>
        <w:rPr>
          <w:rFonts w:ascii="David" w:hAnsi="David" w:cs="David" w:hint="cs"/>
          <w:b/>
          <w:bCs/>
          <w:color w:val="000000"/>
          <w:sz w:val="24"/>
          <w:rtl/>
        </w:rPr>
        <w:t xml:space="preserve"> *</w:t>
      </w:r>
      <w:r w:rsidRPr="006A2C9E">
        <w:rPr>
          <w:rFonts w:ascii="David" w:hAnsi="David" w:cs="David"/>
          <w:b/>
          <w:bCs/>
          <w:color w:val="000000"/>
          <w:sz w:val="24"/>
          <w:rtl/>
        </w:rPr>
        <w:t xml:space="preserve"> </w:t>
      </w:r>
      <w:r w:rsidRPr="006A2C9E">
        <w:rPr>
          <w:rFonts w:ascii="David" w:hAnsi="David" w:cs="David"/>
          <w:b/>
          <w:bCs/>
          <w:color w:val="000000"/>
          <w:sz w:val="44"/>
          <w:szCs w:val="44"/>
          <w:rtl/>
        </w:rPr>
        <w:t>[</w:t>
      </w:r>
      <w:r w:rsidRPr="006A2C9E">
        <w:rPr>
          <w:rFonts w:ascii="David" w:hAnsi="David" w:cs="David"/>
          <w:b/>
          <w:bCs/>
          <w:color w:val="000000"/>
          <w:sz w:val="24"/>
          <w:rtl/>
        </w:rPr>
        <w:t xml:space="preserve"> </w:t>
      </w:r>
      <w:r w:rsidRPr="006A2C9E">
        <w:rPr>
          <w:rFonts w:ascii="David" w:hAnsi="David" w:cs="David"/>
          <w:b/>
          <w:bCs/>
          <w:color w:val="000000"/>
          <w:sz w:val="36"/>
          <w:szCs w:val="36"/>
          <w:rtl/>
        </w:rPr>
        <w:t>(</w:t>
      </w:r>
      <w:r>
        <w:rPr>
          <w:rFonts w:ascii="David" w:hAnsi="David" w:cs="David"/>
          <w:b/>
          <w:bCs/>
          <w:color w:val="000000"/>
          <w:sz w:val="24"/>
          <w:rtl/>
        </w:rPr>
        <w:t>אחוז ההנחה הגבוה</w:t>
      </w:r>
      <w:r w:rsidRPr="006A2C9E">
        <w:rPr>
          <w:rFonts w:ascii="David" w:hAnsi="David" w:cs="David"/>
          <w:b/>
          <w:bCs/>
          <w:color w:val="000000"/>
          <w:sz w:val="24"/>
          <w:rtl/>
        </w:rPr>
        <w:t xml:space="preserve"> ביותר</w:t>
      </w:r>
      <w:r>
        <w:rPr>
          <w:rFonts w:ascii="David" w:hAnsi="David" w:cs="David" w:hint="cs"/>
          <w:b/>
          <w:bCs/>
          <w:color w:val="000000"/>
          <w:sz w:val="24"/>
          <w:rtl/>
        </w:rPr>
        <w:t xml:space="preserve"> </w:t>
      </w:r>
      <w:r>
        <w:rPr>
          <w:rFonts w:ascii="David" w:hAnsi="David" w:cs="David"/>
          <w:b/>
          <w:bCs/>
          <w:color w:val="000000"/>
          <w:sz w:val="24"/>
        </w:rPr>
        <w:t>P(2)</w:t>
      </w:r>
      <w:r w:rsidRPr="006A2C9E">
        <w:rPr>
          <w:rFonts w:ascii="David" w:hAnsi="David" w:cs="David"/>
          <w:b/>
          <w:bCs/>
          <w:color w:val="000000"/>
          <w:sz w:val="36"/>
          <w:szCs w:val="36"/>
          <w:rtl/>
        </w:rPr>
        <w:t>)</w:t>
      </w:r>
      <w:r w:rsidRPr="006A2C9E">
        <w:rPr>
          <w:rFonts w:ascii="David" w:hAnsi="David" w:cs="David"/>
          <w:b/>
          <w:bCs/>
          <w:color w:val="000000"/>
          <w:sz w:val="24"/>
          <w:rtl/>
        </w:rPr>
        <w:t xml:space="preserve"> - 100</w:t>
      </w:r>
      <w:r w:rsidRPr="006A2C9E">
        <w:rPr>
          <w:rFonts w:ascii="David" w:hAnsi="David" w:cs="David"/>
          <w:b/>
          <w:bCs/>
          <w:color w:val="000000"/>
          <w:sz w:val="44"/>
          <w:szCs w:val="44"/>
          <w:rtl/>
        </w:rPr>
        <w:t>]</w:t>
      </w:r>
    </w:p>
    <w:p w14:paraId="24E89C34" w14:textId="77777777" w:rsidR="00A52203" w:rsidRPr="006A2C9E" w:rsidRDefault="00A52203" w:rsidP="00254143">
      <w:pPr>
        <w:tabs>
          <w:tab w:val="left" w:pos="2261"/>
          <w:tab w:val="center" w:pos="4153"/>
        </w:tabs>
        <w:jc w:val="right"/>
        <w:rPr>
          <w:rFonts w:ascii="David" w:hAnsi="David" w:cs="David"/>
          <w:b/>
          <w:bCs/>
          <w:color w:val="000000"/>
          <w:sz w:val="24"/>
          <w:rtl/>
        </w:rPr>
      </w:pPr>
      <w:r w:rsidRPr="006A2C9E">
        <w:rPr>
          <w:rFonts w:ascii="David" w:hAnsi="David" w:cs="David"/>
          <w:b/>
          <w:bCs/>
          <w:color w:val="000000"/>
          <w:sz w:val="24"/>
          <w:rtl/>
        </w:rPr>
        <w:t>__________________________________</w:t>
      </w:r>
    </w:p>
    <w:p w14:paraId="1CDC4D49" w14:textId="77777777" w:rsidR="00AB3A8C" w:rsidRDefault="00A52203" w:rsidP="00AB3A8C">
      <w:pPr>
        <w:ind w:left="7048" w:hanging="1701"/>
        <w:rPr>
          <w:rFonts w:ascii="David" w:hAnsi="David" w:cs="David"/>
          <w:sz w:val="24"/>
          <w:szCs w:val="24"/>
          <w:rtl/>
        </w:rPr>
      </w:pPr>
      <w:r w:rsidRPr="006A2C9E">
        <w:rPr>
          <w:rFonts w:ascii="David" w:hAnsi="David" w:cs="David"/>
          <w:b/>
          <w:bCs/>
          <w:color w:val="000000"/>
          <w:sz w:val="36"/>
          <w:szCs w:val="36"/>
          <w:rtl/>
        </w:rPr>
        <w:t>(</w:t>
      </w:r>
      <w:r w:rsidRPr="006A2C9E">
        <w:rPr>
          <w:rFonts w:ascii="David" w:hAnsi="David" w:cs="David"/>
          <w:b/>
          <w:bCs/>
          <w:color w:val="000000"/>
          <w:sz w:val="24"/>
          <w:rtl/>
        </w:rPr>
        <w:t>אחוז ההנחה בהצעה הנבדקת</w:t>
      </w:r>
      <w:r w:rsidR="00644ABB">
        <w:rPr>
          <w:rFonts w:ascii="David" w:hAnsi="David" w:cs="David"/>
          <w:b/>
          <w:bCs/>
          <w:color w:val="000000"/>
          <w:sz w:val="24"/>
        </w:rPr>
        <w:t xml:space="preserve">P(2) </w:t>
      </w:r>
      <w:r w:rsidRPr="006A2C9E">
        <w:rPr>
          <w:rFonts w:ascii="David" w:hAnsi="David" w:cs="David"/>
          <w:b/>
          <w:bCs/>
          <w:color w:val="000000"/>
          <w:sz w:val="36"/>
          <w:szCs w:val="36"/>
          <w:rtl/>
        </w:rPr>
        <w:t>)</w:t>
      </w:r>
      <w:r w:rsidRPr="006A2C9E">
        <w:rPr>
          <w:rFonts w:ascii="David" w:hAnsi="David" w:cs="David"/>
          <w:b/>
          <w:bCs/>
          <w:color w:val="000000"/>
          <w:sz w:val="24"/>
          <w:rtl/>
        </w:rPr>
        <w:t xml:space="preserve"> – 100</w:t>
      </w:r>
      <w:r w:rsidRPr="006A2C9E">
        <w:rPr>
          <w:rFonts w:ascii="David" w:hAnsi="David" w:cs="David"/>
          <w:b/>
          <w:bCs/>
          <w:color w:val="000000"/>
          <w:sz w:val="24"/>
        </w:rPr>
        <w:t xml:space="preserve"> </w:t>
      </w:r>
      <w:r w:rsidRPr="006A2C9E">
        <w:rPr>
          <w:rFonts w:ascii="David" w:hAnsi="David" w:cs="David"/>
          <w:b/>
          <w:bCs/>
          <w:color w:val="000000"/>
          <w:sz w:val="24"/>
          <w:rtl/>
        </w:rPr>
        <w:br/>
      </w:r>
      <w:r w:rsidR="00AB3A8C" w:rsidRPr="00254143">
        <w:rPr>
          <w:rFonts w:ascii="David" w:hAnsi="David" w:cs="David" w:hint="cs"/>
          <w:b/>
          <w:bCs/>
          <w:sz w:val="32"/>
          <w:szCs w:val="32"/>
          <w:rtl/>
        </w:rPr>
        <w:t>+</w:t>
      </w:r>
    </w:p>
    <w:p w14:paraId="17C37BFC" w14:textId="619143A0" w:rsidR="00254143" w:rsidRPr="006A2C9E" w:rsidRDefault="00254143" w:rsidP="00AB3A8C">
      <w:pPr>
        <w:ind w:left="811"/>
        <w:jc w:val="right"/>
        <w:rPr>
          <w:rFonts w:ascii="David" w:hAnsi="David" w:cs="David"/>
          <w:b/>
          <w:bCs/>
          <w:color w:val="000000"/>
          <w:sz w:val="24"/>
          <w:rtl/>
        </w:rPr>
      </w:pPr>
      <w:r w:rsidRPr="006A2C9E">
        <w:rPr>
          <w:rFonts w:ascii="David" w:hAnsi="David" w:cs="David"/>
          <w:b/>
          <w:bCs/>
          <w:color w:val="000000"/>
          <w:sz w:val="24"/>
          <w:rtl/>
        </w:rPr>
        <w:t>60</w:t>
      </w:r>
      <w:r>
        <w:rPr>
          <w:rFonts w:ascii="David" w:hAnsi="David" w:cs="David" w:hint="cs"/>
          <w:b/>
          <w:bCs/>
          <w:color w:val="000000"/>
          <w:sz w:val="24"/>
          <w:rtl/>
        </w:rPr>
        <w:t xml:space="preserve"> </w:t>
      </w:r>
      <w:r w:rsidRPr="006A2C9E">
        <w:rPr>
          <w:rFonts w:ascii="David" w:hAnsi="David" w:cs="David"/>
          <w:b/>
          <w:bCs/>
          <w:color w:val="000000"/>
          <w:sz w:val="24"/>
          <w:rtl/>
        </w:rPr>
        <w:t>*</w:t>
      </w:r>
      <w:r>
        <w:rPr>
          <w:rFonts w:ascii="David" w:hAnsi="David" w:cs="David" w:hint="cs"/>
          <w:b/>
          <w:bCs/>
          <w:color w:val="000000"/>
          <w:sz w:val="24"/>
          <w:rtl/>
        </w:rPr>
        <w:t xml:space="preserve"> 0.4 *</w:t>
      </w:r>
      <w:r w:rsidRPr="006A2C9E">
        <w:rPr>
          <w:rFonts w:ascii="David" w:hAnsi="David" w:cs="David"/>
          <w:b/>
          <w:bCs/>
          <w:color w:val="000000"/>
          <w:sz w:val="24"/>
          <w:rtl/>
        </w:rPr>
        <w:t xml:space="preserve"> </w:t>
      </w:r>
      <w:r w:rsidRPr="006A2C9E">
        <w:rPr>
          <w:rFonts w:ascii="David" w:hAnsi="David" w:cs="David"/>
          <w:b/>
          <w:bCs/>
          <w:color w:val="000000"/>
          <w:sz w:val="44"/>
          <w:szCs w:val="44"/>
          <w:rtl/>
        </w:rPr>
        <w:t>[</w:t>
      </w:r>
      <w:r w:rsidRPr="006A2C9E">
        <w:rPr>
          <w:rFonts w:ascii="David" w:hAnsi="David" w:cs="David"/>
          <w:b/>
          <w:bCs/>
          <w:color w:val="000000"/>
          <w:sz w:val="24"/>
          <w:rtl/>
        </w:rPr>
        <w:t xml:space="preserve"> </w:t>
      </w:r>
      <w:r w:rsidRPr="006A2C9E">
        <w:rPr>
          <w:rFonts w:ascii="David" w:hAnsi="David" w:cs="David"/>
          <w:b/>
          <w:bCs/>
          <w:color w:val="000000"/>
          <w:sz w:val="36"/>
          <w:szCs w:val="36"/>
          <w:rtl/>
        </w:rPr>
        <w:t>(</w:t>
      </w:r>
      <w:r>
        <w:rPr>
          <w:rFonts w:ascii="David" w:hAnsi="David" w:cs="David"/>
          <w:b/>
          <w:bCs/>
          <w:color w:val="000000"/>
          <w:sz w:val="24"/>
          <w:rtl/>
        </w:rPr>
        <w:t>אחוז ההנחה הגבוה</w:t>
      </w:r>
      <w:r w:rsidRPr="006A2C9E">
        <w:rPr>
          <w:rFonts w:ascii="David" w:hAnsi="David" w:cs="David"/>
          <w:b/>
          <w:bCs/>
          <w:color w:val="000000"/>
          <w:sz w:val="24"/>
          <w:rtl/>
        </w:rPr>
        <w:t xml:space="preserve"> ביותר</w:t>
      </w:r>
      <w:r>
        <w:rPr>
          <w:rFonts w:ascii="David" w:hAnsi="David" w:cs="David" w:hint="cs"/>
          <w:b/>
          <w:bCs/>
          <w:color w:val="000000"/>
          <w:sz w:val="24"/>
          <w:rtl/>
        </w:rPr>
        <w:t xml:space="preserve"> </w:t>
      </w:r>
      <w:r>
        <w:rPr>
          <w:rFonts w:ascii="David" w:hAnsi="David" w:cs="David"/>
          <w:b/>
          <w:bCs/>
          <w:color w:val="000000"/>
          <w:sz w:val="24"/>
        </w:rPr>
        <w:t>P(3)</w:t>
      </w:r>
      <w:r w:rsidRPr="006A2C9E">
        <w:rPr>
          <w:rFonts w:ascii="David" w:hAnsi="David" w:cs="David"/>
          <w:b/>
          <w:bCs/>
          <w:color w:val="000000"/>
          <w:sz w:val="36"/>
          <w:szCs w:val="36"/>
          <w:rtl/>
        </w:rPr>
        <w:t>)</w:t>
      </w:r>
      <w:r w:rsidRPr="006A2C9E">
        <w:rPr>
          <w:rFonts w:ascii="David" w:hAnsi="David" w:cs="David"/>
          <w:b/>
          <w:bCs/>
          <w:color w:val="000000"/>
          <w:sz w:val="24"/>
          <w:rtl/>
        </w:rPr>
        <w:t xml:space="preserve"> - 100</w:t>
      </w:r>
      <w:r w:rsidRPr="006A2C9E">
        <w:rPr>
          <w:rFonts w:ascii="David" w:hAnsi="David" w:cs="David"/>
          <w:b/>
          <w:bCs/>
          <w:color w:val="000000"/>
          <w:sz w:val="44"/>
          <w:szCs w:val="44"/>
          <w:rtl/>
        </w:rPr>
        <w:t>]</w:t>
      </w:r>
    </w:p>
    <w:p w14:paraId="41783742" w14:textId="77777777" w:rsidR="00254143" w:rsidRPr="006A2C9E" w:rsidRDefault="00254143" w:rsidP="00254143">
      <w:pPr>
        <w:tabs>
          <w:tab w:val="left" w:pos="2261"/>
          <w:tab w:val="center" w:pos="4153"/>
        </w:tabs>
        <w:jc w:val="right"/>
        <w:rPr>
          <w:rFonts w:ascii="David" w:hAnsi="David" w:cs="David"/>
          <w:b/>
          <w:bCs/>
          <w:color w:val="000000"/>
          <w:sz w:val="24"/>
          <w:rtl/>
        </w:rPr>
      </w:pPr>
      <w:r w:rsidRPr="006A2C9E">
        <w:rPr>
          <w:rFonts w:ascii="David" w:hAnsi="David" w:cs="David"/>
          <w:b/>
          <w:bCs/>
          <w:color w:val="000000"/>
          <w:sz w:val="24"/>
          <w:rtl/>
        </w:rPr>
        <w:t>__________________________________</w:t>
      </w:r>
    </w:p>
    <w:p w14:paraId="3BECA81B" w14:textId="1F77B88B" w:rsidR="00254143" w:rsidRDefault="00254143" w:rsidP="00254143">
      <w:pPr>
        <w:ind w:left="811"/>
        <w:jc w:val="right"/>
        <w:rPr>
          <w:rFonts w:ascii="David" w:hAnsi="David" w:cs="David"/>
          <w:sz w:val="24"/>
          <w:szCs w:val="24"/>
          <w:rtl/>
        </w:rPr>
      </w:pPr>
      <w:r w:rsidRPr="006A2C9E">
        <w:rPr>
          <w:rFonts w:ascii="David" w:hAnsi="David" w:cs="David"/>
          <w:b/>
          <w:bCs/>
          <w:color w:val="000000"/>
          <w:sz w:val="36"/>
          <w:szCs w:val="36"/>
          <w:rtl/>
        </w:rPr>
        <w:t>(</w:t>
      </w:r>
      <w:r w:rsidRPr="006A2C9E">
        <w:rPr>
          <w:rFonts w:ascii="David" w:hAnsi="David" w:cs="David"/>
          <w:b/>
          <w:bCs/>
          <w:color w:val="000000"/>
          <w:sz w:val="24"/>
          <w:rtl/>
        </w:rPr>
        <w:t>אחוז ההנחה בהצעה הנבדקת</w:t>
      </w:r>
      <w:r>
        <w:rPr>
          <w:rFonts w:ascii="David" w:hAnsi="David" w:cs="David"/>
          <w:b/>
          <w:bCs/>
          <w:color w:val="000000"/>
          <w:sz w:val="24"/>
        </w:rPr>
        <w:t xml:space="preserve">P(3) </w:t>
      </w:r>
      <w:r w:rsidRPr="006A2C9E">
        <w:rPr>
          <w:rFonts w:ascii="David" w:hAnsi="David" w:cs="David"/>
          <w:b/>
          <w:bCs/>
          <w:color w:val="000000"/>
          <w:sz w:val="36"/>
          <w:szCs w:val="36"/>
          <w:rtl/>
        </w:rPr>
        <w:t>)</w:t>
      </w:r>
      <w:r w:rsidRPr="006A2C9E">
        <w:rPr>
          <w:rFonts w:ascii="David" w:hAnsi="David" w:cs="David"/>
          <w:b/>
          <w:bCs/>
          <w:color w:val="000000"/>
          <w:sz w:val="24"/>
          <w:rtl/>
        </w:rPr>
        <w:t xml:space="preserve"> – 100</w:t>
      </w:r>
      <w:r w:rsidRPr="006A2C9E">
        <w:rPr>
          <w:rFonts w:ascii="David" w:hAnsi="David" w:cs="David"/>
          <w:b/>
          <w:bCs/>
          <w:color w:val="000000"/>
          <w:sz w:val="24"/>
        </w:rPr>
        <w:t xml:space="preserve"> </w:t>
      </w:r>
      <w:r w:rsidRPr="006A2C9E">
        <w:rPr>
          <w:rFonts w:ascii="David" w:hAnsi="David" w:cs="David"/>
          <w:b/>
          <w:bCs/>
          <w:color w:val="000000"/>
          <w:sz w:val="24"/>
          <w:rtl/>
        </w:rPr>
        <w:br/>
      </w:r>
    </w:p>
    <w:p w14:paraId="3D11677A" w14:textId="77777777" w:rsidR="00765D23" w:rsidRDefault="00765D23" w:rsidP="00765D23">
      <w:pPr>
        <w:ind w:left="811"/>
        <w:jc w:val="right"/>
        <w:rPr>
          <w:rFonts w:ascii="David" w:hAnsi="David" w:cs="David"/>
          <w:sz w:val="24"/>
          <w:szCs w:val="24"/>
          <w:rtl/>
        </w:rPr>
      </w:pPr>
    </w:p>
    <w:p w14:paraId="6B801055" w14:textId="77777777" w:rsidR="00574F4A" w:rsidRPr="00245096" w:rsidRDefault="00574F4A" w:rsidP="00D910FF">
      <w:pPr>
        <w:widowControl w:val="0"/>
        <w:numPr>
          <w:ilvl w:val="1"/>
          <w:numId w:val="5"/>
        </w:numPr>
        <w:tabs>
          <w:tab w:val="left" w:pos="950"/>
        </w:tabs>
        <w:spacing w:after="200" w:line="312" w:lineRule="auto"/>
        <w:ind w:hanging="601"/>
        <w:jc w:val="both"/>
        <w:outlineLvl w:val="7"/>
        <w:rPr>
          <w:rFonts w:ascii="David" w:hAnsi="David" w:cs="David"/>
          <w:b/>
          <w:bCs/>
          <w:sz w:val="24"/>
          <w:szCs w:val="24"/>
          <w:u w:val="single"/>
        </w:rPr>
      </w:pPr>
      <w:r w:rsidRPr="00245096">
        <w:rPr>
          <w:rFonts w:ascii="David" w:hAnsi="David" w:cs="David" w:hint="cs"/>
          <w:b/>
          <w:bCs/>
          <w:sz w:val="24"/>
          <w:szCs w:val="24"/>
          <w:u w:val="single"/>
          <w:rtl/>
        </w:rPr>
        <w:t>שלב רביעי - דירוג ההצעות הזוכות</w:t>
      </w:r>
    </w:p>
    <w:p w14:paraId="2AFF85AA" w14:textId="77777777" w:rsidR="006A2C9E" w:rsidRDefault="006A2C9E" w:rsidP="00D910FF">
      <w:pPr>
        <w:widowControl w:val="0"/>
        <w:numPr>
          <w:ilvl w:val="2"/>
          <w:numId w:val="5"/>
        </w:numPr>
        <w:tabs>
          <w:tab w:val="left" w:pos="950"/>
        </w:tabs>
        <w:spacing w:after="200" w:line="312" w:lineRule="auto"/>
        <w:ind w:left="1945" w:hanging="810"/>
        <w:jc w:val="both"/>
        <w:outlineLvl w:val="7"/>
        <w:rPr>
          <w:rFonts w:ascii="David" w:hAnsi="David" w:cs="David"/>
          <w:sz w:val="24"/>
          <w:szCs w:val="24"/>
        </w:rPr>
      </w:pPr>
      <w:r w:rsidRPr="00D910FF">
        <w:rPr>
          <w:rFonts w:ascii="David" w:hAnsi="David" w:cs="David"/>
          <w:sz w:val="24"/>
          <w:szCs w:val="24"/>
          <w:rtl/>
        </w:rPr>
        <w:t>חישוב</w:t>
      </w:r>
      <w:r w:rsidRPr="00057476">
        <w:rPr>
          <w:rFonts w:ascii="David" w:hAnsi="David" w:cs="David"/>
          <w:sz w:val="24"/>
          <w:szCs w:val="24"/>
          <w:rtl/>
        </w:rPr>
        <w:t xml:space="preserve"> הציון המשוקלל הסופי ייערך על ידי </w:t>
      </w:r>
      <w:r w:rsidR="002A6AB5">
        <w:rPr>
          <w:rFonts w:ascii="David" w:hAnsi="David" w:cs="David" w:hint="cs"/>
          <w:sz w:val="24"/>
          <w:szCs w:val="24"/>
          <w:rtl/>
        </w:rPr>
        <w:t>סכימת ניקוד האיכות עם ניקוד הצעת המחיר</w:t>
      </w:r>
      <w:r w:rsidRPr="00057476">
        <w:rPr>
          <w:rFonts w:ascii="David" w:hAnsi="David" w:cs="David"/>
          <w:sz w:val="24"/>
          <w:szCs w:val="24"/>
          <w:rtl/>
        </w:rPr>
        <w:t>.</w:t>
      </w:r>
    </w:p>
    <w:p w14:paraId="27B79D1B" w14:textId="5DD7C022" w:rsidR="000F6A23" w:rsidRPr="00F27E0B" w:rsidRDefault="00D910FF" w:rsidP="002B40C3">
      <w:pPr>
        <w:widowControl w:val="0"/>
        <w:numPr>
          <w:ilvl w:val="2"/>
          <w:numId w:val="5"/>
        </w:numPr>
        <w:tabs>
          <w:tab w:val="left" w:pos="950"/>
        </w:tabs>
        <w:spacing w:after="200" w:line="312" w:lineRule="auto"/>
        <w:ind w:left="1945" w:hanging="810"/>
        <w:jc w:val="both"/>
        <w:outlineLvl w:val="7"/>
        <w:rPr>
          <w:rFonts w:ascii="David" w:hAnsi="David" w:cs="David"/>
          <w:sz w:val="24"/>
          <w:szCs w:val="24"/>
          <w:rtl/>
        </w:rPr>
      </w:pPr>
      <w:r>
        <w:rPr>
          <w:rFonts w:ascii="David" w:hAnsi="David" w:cs="David" w:hint="cs"/>
          <w:sz w:val="24"/>
          <w:szCs w:val="24"/>
          <w:rtl/>
        </w:rPr>
        <w:t xml:space="preserve">המציעים הכשרים </w:t>
      </w:r>
      <w:r w:rsidR="002B40C3">
        <w:rPr>
          <w:rFonts w:ascii="David" w:hAnsi="David" w:cs="David" w:hint="cs"/>
          <w:sz w:val="24"/>
          <w:szCs w:val="24"/>
          <w:rtl/>
        </w:rPr>
        <w:t xml:space="preserve">ידורגו </w:t>
      </w:r>
      <w:r>
        <w:rPr>
          <w:rFonts w:ascii="David" w:hAnsi="David" w:cs="David" w:hint="cs"/>
          <w:sz w:val="24"/>
          <w:szCs w:val="24"/>
          <w:rtl/>
        </w:rPr>
        <w:t xml:space="preserve">מהציון הגבוה ביותר לנמוך, כאשר </w:t>
      </w:r>
      <w:r w:rsidR="006070FE" w:rsidRPr="00D910FF">
        <w:rPr>
          <w:rFonts w:ascii="David" w:eastAsia="Times New Roman" w:hAnsi="David" w:cs="David"/>
          <w:color w:val="000000"/>
          <w:sz w:val="24"/>
          <w:szCs w:val="24"/>
          <w:rtl/>
          <w:lang w:eastAsia="he-IL"/>
        </w:rPr>
        <w:t>ההצעה שציונה המשוקלל יהיה הגבוה ביותר</w:t>
      </w:r>
      <w:r w:rsidR="006070FE" w:rsidRPr="00D910FF">
        <w:rPr>
          <w:rFonts w:ascii="David" w:eastAsia="Times New Roman" w:hAnsi="David" w:cs="David" w:hint="cs"/>
          <w:color w:val="000000"/>
          <w:sz w:val="24"/>
          <w:szCs w:val="24"/>
          <w:rtl/>
          <w:lang w:eastAsia="he-IL"/>
        </w:rPr>
        <w:t xml:space="preserve"> </w:t>
      </w:r>
      <w:r>
        <w:rPr>
          <w:rFonts w:ascii="David" w:eastAsia="Times New Roman" w:hAnsi="David" w:cs="David" w:hint="cs"/>
          <w:color w:val="000000"/>
          <w:sz w:val="24"/>
          <w:szCs w:val="24"/>
          <w:rtl/>
          <w:lang w:eastAsia="he-IL"/>
        </w:rPr>
        <w:t>תהיה ההצעה הזוכה. החטיבה תהיה רשאית להכריז על כשירי/ים נוספים בהתאם לשיקול דעתה</w:t>
      </w:r>
      <w:r w:rsidR="006070FE" w:rsidRPr="00D910FF">
        <w:rPr>
          <w:rFonts w:ascii="David" w:eastAsia="Times New Roman" w:hAnsi="David" w:cs="David"/>
          <w:color w:val="000000"/>
          <w:sz w:val="24"/>
          <w:szCs w:val="24"/>
          <w:rtl/>
          <w:lang w:eastAsia="he-IL"/>
        </w:rPr>
        <w:t>.</w:t>
      </w:r>
    </w:p>
    <w:p w14:paraId="4A12E030" w14:textId="77777777" w:rsidR="00D910FF" w:rsidRPr="00D910FF" w:rsidRDefault="00D910FF" w:rsidP="00D910FF">
      <w:pPr>
        <w:widowControl w:val="0"/>
        <w:numPr>
          <w:ilvl w:val="2"/>
          <w:numId w:val="5"/>
        </w:numPr>
        <w:tabs>
          <w:tab w:val="left" w:pos="950"/>
        </w:tabs>
        <w:spacing w:after="200" w:line="312" w:lineRule="auto"/>
        <w:ind w:left="1945" w:hanging="810"/>
        <w:jc w:val="both"/>
        <w:outlineLvl w:val="7"/>
        <w:rPr>
          <w:rFonts w:ascii="David" w:eastAsia="Times New Roman" w:hAnsi="David" w:cs="David"/>
          <w:color w:val="000000"/>
          <w:sz w:val="24"/>
          <w:szCs w:val="24"/>
          <w:u w:val="single"/>
          <w:rtl/>
          <w:lang w:eastAsia="he-IL"/>
        </w:rPr>
      </w:pPr>
      <w:r w:rsidRPr="00D910FF">
        <w:rPr>
          <w:rFonts w:ascii="David" w:eastAsia="Times New Roman" w:hAnsi="David" w:cs="David"/>
          <w:color w:val="000000"/>
          <w:sz w:val="24"/>
          <w:szCs w:val="24"/>
          <w:u w:val="single"/>
          <w:rtl/>
          <w:lang w:eastAsia="he-IL"/>
        </w:rPr>
        <w:t>הליך תחרותי נוסף</w:t>
      </w:r>
    </w:p>
    <w:p w14:paraId="512F60F0" w14:textId="07AE078F" w:rsidR="00D910FF" w:rsidRPr="00D910FF" w:rsidRDefault="00D910FF" w:rsidP="002B40C3">
      <w:pPr>
        <w:keepNext/>
        <w:keepLines/>
        <w:widowControl w:val="0"/>
        <w:numPr>
          <w:ilvl w:val="3"/>
          <w:numId w:val="5"/>
        </w:numPr>
        <w:tabs>
          <w:tab w:val="left" w:pos="950"/>
        </w:tabs>
        <w:spacing w:before="120" w:line="360" w:lineRule="auto"/>
        <w:ind w:left="2949" w:hanging="932"/>
        <w:jc w:val="both"/>
        <w:outlineLvl w:val="7"/>
        <w:rPr>
          <w:rFonts w:ascii="David" w:hAnsi="David" w:cs="David"/>
          <w:sz w:val="24"/>
          <w:szCs w:val="24"/>
        </w:rPr>
      </w:pPr>
      <w:r w:rsidRPr="00D910FF">
        <w:rPr>
          <w:rFonts w:ascii="David" w:hAnsi="David" w:cs="David"/>
          <w:sz w:val="24"/>
          <w:szCs w:val="24"/>
          <w:rtl/>
        </w:rPr>
        <w:t>ועדת המכרזים תהיה רשאית</w:t>
      </w:r>
      <w:r w:rsidRPr="00D910FF">
        <w:rPr>
          <w:rFonts w:ascii="David" w:hAnsi="David" w:cs="David" w:hint="cs"/>
          <w:sz w:val="24"/>
          <w:szCs w:val="24"/>
          <w:rtl/>
        </w:rPr>
        <w:t xml:space="preserve"> </w:t>
      </w:r>
      <w:r w:rsidRPr="00D910FF">
        <w:rPr>
          <w:rFonts w:ascii="David" w:hAnsi="David" w:cs="David"/>
          <w:sz w:val="24"/>
          <w:szCs w:val="24"/>
          <w:rtl/>
        </w:rPr>
        <w:t>עפ"י שיקול דעתה</w:t>
      </w:r>
      <w:r w:rsidRPr="00D910FF">
        <w:rPr>
          <w:rFonts w:ascii="David" w:hAnsi="David" w:cs="David" w:hint="cs"/>
          <w:sz w:val="24"/>
          <w:szCs w:val="24"/>
          <w:rtl/>
        </w:rPr>
        <w:t xml:space="preserve"> (אך לא חייבת), וטרם דירוג ההצעות הזוכות כאמור בסעיף </w:t>
      </w:r>
      <w:r w:rsidR="00F35B23">
        <w:rPr>
          <w:rFonts w:ascii="David" w:hAnsi="David" w:cs="David" w:hint="cs"/>
          <w:sz w:val="24"/>
          <w:szCs w:val="24"/>
          <w:rtl/>
        </w:rPr>
        <w:t>11</w:t>
      </w:r>
      <w:r>
        <w:rPr>
          <w:rFonts w:ascii="David" w:hAnsi="David" w:cs="David" w:hint="cs"/>
          <w:sz w:val="24"/>
          <w:szCs w:val="24"/>
          <w:rtl/>
        </w:rPr>
        <w:t>.4.2</w:t>
      </w:r>
      <w:r w:rsidRPr="00D910FF">
        <w:rPr>
          <w:rFonts w:ascii="David" w:hAnsi="David" w:cs="David" w:hint="cs"/>
          <w:sz w:val="24"/>
          <w:szCs w:val="24"/>
          <w:rtl/>
        </w:rPr>
        <w:t xml:space="preserve"> לעיל,</w:t>
      </w:r>
      <w:r w:rsidRPr="00D910FF">
        <w:rPr>
          <w:rFonts w:ascii="David" w:hAnsi="David" w:cs="David"/>
          <w:sz w:val="24"/>
          <w:szCs w:val="24"/>
          <w:rtl/>
        </w:rPr>
        <w:t xml:space="preserve"> לפנות אל שלושת המציעים </w:t>
      </w:r>
      <w:r w:rsidRPr="00D910FF">
        <w:rPr>
          <w:rFonts w:ascii="David" w:hAnsi="David" w:cs="David" w:hint="cs"/>
          <w:sz w:val="24"/>
          <w:szCs w:val="24"/>
          <w:rtl/>
        </w:rPr>
        <w:t xml:space="preserve">שדורגו במקומות הראשונים כדי לקיים </w:t>
      </w:r>
      <w:r w:rsidRPr="00D910FF">
        <w:rPr>
          <w:rFonts w:ascii="David" w:hAnsi="David" w:cs="David"/>
          <w:sz w:val="24"/>
          <w:szCs w:val="24"/>
          <w:rtl/>
        </w:rPr>
        <w:t>הליך תחרותי נוסף ו</w:t>
      </w:r>
      <w:r w:rsidRPr="00D910FF">
        <w:rPr>
          <w:rFonts w:ascii="David" w:hAnsi="David" w:cs="David" w:hint="cs"/>
          <w:sz w:val="24"/>
          <w:szCs w:val="24"/>
          <w:rtl/>
        </w:rPr>
        <w:t xml:space="preserve">לאפשר למציעים אלו להגיש </w:t>
      </w:r>
      <w:r w:rsidRPr="00D910FF">
        <w:rPr>
          <w:rFonts w:ascii="David" w:hAnsi="David" w:cs="David"/>
          <w:sz w:val="24"/>
          <w:szCs w:val="24"/>
          <w:rtl/>
        </w:rPr>
        <w:t xml:space="preserve">הצעת מחיר </w:t>
      </w:r>
      <w:r w:rsidRPr="00D910FF">
        <w:rPr>
          <w:rFonts w:ascii="David" w:hAnsi="David" w:cs="David" w:hint="cs"/>
          <w:sz w:val="24"/>
          <w:szCs w:val="24"/>
          <w:rtl/>
        </w:rPr>
        <w:t xml:space="preserve">משופרת (עבור </w:t>
      </w:r>
      <w:r>
        <w:rPr>
          <w:rFonts w:ascii="David" w:hAnsi="David" w:cs="David" w:hint="cs"/>
          <w:sz w:val="24"/>
          <w:szCs w:val="24"/>
          <w:rtl/>
        </w:rPr>
        <w:t>החטיבה</w:t>
      </w:r>
      <w:r w:rsidRPr="00D910FF">
        <w:rPr>
          <w:rFonts w:ascii="David" w:hAnsi="David" w:cs="David" w:hint="cs"/>
          <w:sz w:val="24"/>
          <w:szCs w:val="24"/>
          <w:rtl/>
        </w:rPr>
        <w:t>)</w:t>
      </w:r>
      <w:r w:rsidRPr="00D910FF">
        <w:rPr>
          <w:rFonts w:ascii="David" w:hAnsi="David" w:cs="David"/>
          <w:sz w:val="24"/>
          <w:szCs w:val="24"/>
          <w:rtl/>
        </w:rPr>
        <w:t>, במקרים הבאים:</w:t>
      </w:r>
    </w:p>
    <w:p w14:paraId="21A6A650" w14:textId="77777777" w:rsidR="00D910FF" w:rsidRDefault="00915A48" w:rsidP="00F35B23">
      <w:pPr>
        <w:keepNext/>
        <w:keepLines/>
        <w:widowControl w:val="0"/>
        <w:numPr>
          <w:ilvl w:val="4"/>
          <w:numId w:val="5"/>
        </w:numPr>
        <w:tabs>
          <w:tab w:val="left" w:pos="950"/>
        </w:tabs>
        <w:spacing w:before="120" w:line="360" w:lineRule="auto"/>
        <w:ind w:left="4083" w:hanging="1076"/>
        <w:jc w:val="both"/>
        <w:outlineLvl w:val="7"/>
        <w:rPr>
          <w:rFonts w:ascii="David" w:hAnsi="David" w:cs="David"/>
          <w:sz w:val="24"/>
          <w:szCs w:val="24"/>
        </w:rPr>
      </w:pPr>
      <w:r>
        <w:rPr>
          <w:rFonts w:ascii="David" w:hAnsi="David" w:cs="David" w:hint="cs"/>
          <w:sz w:val="24"/>
          <w:szCs w:val="24"/>
          <w:rtl/>
        </w:rPr>
        <w:t>אם</w:t>
      </w:r>
      <w:r w:rsidR="00D910FF" w:rsidRPr="00D910FF">
        <w:rPr>
          <w:rFonts w:ascii="David" w:hAnsi="David" w:cs="David"/>
          <w:sz w:val="24"/>
          <w:szCs w:val="24"/>
          <w:rtl/>
        </w:rPr>
        <w:t xml:space="preserve"> </w:t>
      </w:r>
      <w:r w:rsidR="00C63A8D">
        <w:rPr>
          <w:rFonts w:ascii="David" w:hAnsi="David" w:cs="David" w:hint="cs"/>
          <w:sz w:val="24"/>
          <w:szCs w:val="24"/>
          <w:rtl/>
        </w:rPr>
        <w:t>י</w:t>
      </w:r>
      <w:r w:rsidR="00D910FF" w:rsidRPr="00D910FF">
        <w:rPr>
          <w:rFonts w:ascii="David" w:hAnsi="David" w:cs="David"/>
          <w:sz w:val="24"/>
          <w:szCs w:val="24"/>
          <w:rtl/>
        </w:rPr>
        <w:t xml:space="preserve">מצא פער </w:t>
      </w:r>
      <w:r w:rsidR="00D910FF" w:rsidRPr="00D910FF">
        <w:rPr>
          <w:rFonts w:ascii="David" w:hAnsi="David" w:cs="David" w:hint="cs"/>
          <w:sz w:val="24"/>
          <w:szCs w:val="24"/>
          <w:rtl/>
        </w:rPr>
        <w:t>ה</w:t>
      </w:r>
      <w:r w:rsidR="00D910FF" w:rsidRPr="00D910FF">
        <w:rPr>
          <w:rFonts w:ascii="David" w:hAnsi="David" w:cs="David"/>
          <w:sz w:val="24"/>
          <w:szCs w:val="24"/>
          <w:rtl/>
        </w:rPr>
        <w:t xml:space="preserve">עולה על </w:t>
      </w:r>
      <w:r w:rsidR="00F35B23">
        <w:rPr>
          <w:rFonts w:ascii="David" w:hAnsi="David" w:cs="David" w:hint="cs"/>
          <w:sz w:val="24"/>
          <w:szCs w:val="24"/>
          <w:rtl/>
        </w:rPr>
        <w:t>10</w:t>
      </w:r>
      <w:r w:rsidR="00D910FF" w:rsidRPr="00D910FF">
        <w:rPr>
          <w:rFonts w:ascii="David" w:hAnsi="David" w:cs="David"/>
          <w:sz w:val="24"/>
          <w:szCs w:val="24"/>
          <w:rtl/>
        </w:rPr>
        <w:t>%</w:t>
      </w:r>
      <w:r w:rsidR="00D910FF" w:rsidRPr="00D910FF">
        <w:rPr>
          <w:rFonts w:ascii="David" w:hAnsi="David" w:cs="David" w:hint="cs"/>
          <w:sz w:val="24"/>
          <w:szCs w:val="24"/>
          <w:rtl/>
        </w:rPr>
        <w:t xml:space="preserve"> הנחה מוצעת - </w:t>
      </w:r>
      <w:r w:rsidR="00D910FF" w:rsidRPr="00D910FF">
        <w:rPr>
          <w:rFonts w:ascii="David" w:hAnsi="David" w:cs="David"/>
          <w:sz w:val="24"/>
          <w:szCs w:val="24"/>
          <w:rtl/>
        </w:rPr>
        <w:t xml:space="preserve">בין </w:t>
      </w:r>
      <w:r w:rsidR="00D910FF" w:rsidRPr="00D910FF">
        <w:rPr>
          <w:rFonts w:ascii="David" w:hAnsi="David" w:cs="David" w:hint="cs"/>
          <w:sz w:val="24"/>
          <w:szCs w:val="24"/>
          <w:rtl/>
        </w:rPr>
        <w:t>ההצעה שדורגה כראשונה ובין ההצעה שדורגה כשנייה או בין ההצעה שדורגה כשנייה ובין ההצעה שדורגה כשלישית.</w:t>
      </w:r>
    </w:p>
    <w:p w14:paraId="11471DB6" w14:textId="77777777" w:rsidR="00D910FF" w:rsidRPr="00D910FF" w:rsidRDefault="00D910FF" w:rsidP="00F35B23">
      <w:pPr>
        <w:keepNext/>
        <w:keepLines/>
        <w:widowControl w:val="0"/>
        <w:numPr>
          <w:ilvl w:val="4"/>
          <w:numId w:val="5"/>
        </w:numPr>
        <w:tabs>
          <w:tab w:val="left" w:pos="950"/>
        </w:tabs>
        <w:spacing w:before="120" w:line="360" w:lineRule="auto"/>
        <w:ind w:left="4083" w:hanging="1076"/>
        <w:jc w:val="both"/>
        <w:outlineLvl w:val="7"/>
        <w:rPr>
          <w:rFonts w:ascii="David" w:hAnsi="David" w:cs="David"/>
          <w:sz w:val="24"/>
          <w:szCs w:val="24"/>
        </w:rPr>
      </w:pPr>
      <w:r w:rsidRPr="00D910FF">
        <w:rPr>
          <w:rFonts w:ascii="David" w:hAnsi="David" w:cs="David"/>
          <w:sz w:val="24"/>
          <w:szCs w:val="24"/>
          <w:rtl/>
        </w:rPr>
        <w:t xml:space="preserve">במקרה שהצעת המחיר </w:t>
      </w:r>
      <w:r w:rsidRPr="00D910FF">
        <w:rPr>
          <w:rFonts w:ascii="David" w:hAnsi="David" w:cs="David" w:hint="cs"/>
          <w:sz w:val="24"/>
          <w:szCs w:val="24"/>
          <w:rtl/>
        </w:rPr>
        <w:t xml:space="preserve">שהציעה את שיעור ההנחה </w:t>
      </w:r>
      <w:r w:rsidR="00F35B23">
        <w:rPr>
          <w:rFonts w:ascii="David" w:hAnsi="David" w:cs="David" w:hint="cs"/>
          <w:sz w:val="24"/>
          <w:szCs w:val="24"/>
          <w:rtl/>
        </w:rPr>
        <w:t>הגבוה</w:t>
      </w:r>
      <w:r w:rsidRPr="00D910FF">
        <w:rPr>
          <w:rFonts w:ascii="David" w:hAnsi="David" w:cs="David" w:hint="cs"/>
          <w:sz w:val="24"/>
          <w:szCs w:val="24"/>
          <w:rtl/>
        </w:rPr>
        <w:t xml:space="preserve"> ביותר </w:t>
      </w:r>
      <w:r w:rsidR="00F35B23">
        <w:rPr>
          <w:rFonts w:ascii="David" w:hAnsi="David" w:cs="David" w:hint="cs"/>
          <w:sz w:val="24"/>
          <w:szCs w:val="24"/>
          <w:rtl/>
        </w:rPr>
        <w:t>נמוכה מ-</w:t>
      </w:r>
      <w:r w:rsidRPr="00D910FF">
        <w:rPr>
          <w:rFonts w:ascii="David" w:hAnsi="David" w:cs="David" w:hint="cs"/>
          <w:sz w:val="24"/>
          <w:szCs w:val="24"/>
          <w:rtl/>
        </w:rPr>
        <w:t xml:space="preserve"> 15%</w:t>
      </w:r>
      <w:r w:rsidRPr="00D910FF">
        <w:rPr>
          <w:rFonts w:ascii="David" w:hAnsi="David" w:cs="David"/>
          <w:sz w:val="24"/>
          <w:szCs w:val="24"/>
          <w:rtl/>
        </w:rPr>
        <w:t>.</w:t>
      </w:r>
    </w:p>
    <w:p w14:paraId="704B9001" w14:textId="77777777" w:rsidR="00D910FF" w:rsidRDefault="00915A48" w:rsidP="00915A48">
      <w:pPr>
        <w:keepNext/>
        <w:keepLines/>
        <w:widowControl w:val="0"/>
        <w:numPr>
          <w:ilvl w:val="4"/>
          <w:numId w:val="5"/>
        </w:numPr>
        <w:tabs>
          <w:tab w:val="left" w:pos="950"/>
        </w:tabs>
        <w:spacing w:before="120" w:line="360" w:lineRule="auto"/>
        <w:ind w:left="4083" w:hanging="1076"/>
        <w:jc w:val="both"/>
        <w:outlineLvl w:val="7"/>
        <w:rPr>
          <w:rFonts w:ascii="David" w:hAnsi="David" w:cs="David"/>
          <w:sz w:val="24"/>
          <w:szCs w:val="24"/>
        </w:rPr>
      </w:pPr>
      <w:r>
        <w:rPr>
          <w:rFonts w:ascii="David" w:hAnsi="David" w:cs="David" w:hint="cs"/>
          <w:sz w:val="24"/>
          <w:szCs w:val="24"/>
          <w:rtl/>
        </w:rPr>
        <w:t>אם</w:t>
      </w:r>
      <w:r w:rsidR="00D910FF" w:rsidRPr="00D910FF">
        <w:rPr>
          <w:rFonts w:ascii="David" w:hAnsi="David" w:cs="David"/>
          <w:sz w:val="24"/>
          <w:szCs w:val="24"/>
          <w:rtl/>
        </w:rPr>
        <w:t xml:space="preserve"> </w:t>
      </w:r>
      <w:r>
        <w:rPr>
          <w:rFonts w:ascii="David" w:hAnsi="David" w:cs="David" w:hint="cs"/>
          <w:sz w:val="24"/>
          <w:szCs w:val="24"/>
          <w:rtl/>
        </w:rPr>
        <w:t xml:space="preserve">תהיינה </w:t>
      </w:r>
      <w:r w:rsidR="00D910FF" w:rsidRPr="00D910FF">
        <w:rPr>
          <w:rFonts w:ascii="David" w:hAnsi="David" w:cs="David"/>
          <w:sz w:val="24"/>
          <w:szCs w:val="24"/>
          <w:rtl/>
        </w:rPr>
        <w:t xml:space="preserve">לפחות שתי הצעות מחיר זהות שהן גם הזולות ביותר. </w:t>
      </w:r>
    </w:p>
    <w:p w14:paraId="26AE70BB" w14:textId="0D277BEC" w:rsidR="0077089F" w:rsidRDefault="0077089F">
      <w:pPr>
        <w:bidi w:val="0"/>
        <w:spacing w:after="160" w:line="259" w:lineRule="auto"/>
        <w:rPr>
          <w:rFonts w:ascii="David" w:hAnsi="David" w:cs="David"/>
          <w:sz w:val="24"/>
          <w:szCs w:val="24"/>
          <w:rtl/>
        </w:rPr>
      </w:pPr>
      <w:r>
        <w:rPr>
          <w:rFonts w:ascii="David" w:hAnsi="David" w:cs="David"/>
          <w:sz w:val="24"/>
          <w:szCs w:val="24"/>
          <w:rtl/>
        </w:rPr>
        <w:br w:type="page"/>
      </w:r>
    </w:p>
    <w:p w14:paraId="3EC9B2E0" w14:textId="77777777" w:rsidR="0077089F" w:rsidRPr="00D910FF" w:rsidRDefault="0077089F" w:rsidP="0077089F">
      <w:pPr>
        <w:keepNext/>
        <w:keepLines/>
        <w:widowControl w:val="0"/>
        <w:tabs>
          <w:tab w:val="left" w:pos="950"/>
        </w:tabs>
        <w:spacing w:before="120" w:line="360" w:lineRule="auto"/>
        <w:ind w:left="4083"/>
        <w:jc w:val="both"/>
        <w:outlineLvl w:val="7"/>
        <w:rPr>
          <w:rFonts w:ascii="David" w:hAnsi="David" w:cs="David"/>
          <w:sz w:val="24"/>
          <w:szCs w:val="24"/>
        </w:rPr>
      </w:pPr>
    </w:p>
    <w:p w14:paraId="1DE05BBE" w14:textId="77777777" w:rsidR="00D910FF" w:rsidRDefault="00D910FF" w:rsidP="00D910FF">
      <w:pPr>
        <w:keepNext/>
        <w:keepLines/>
        <w:widowControl w:val="0"/>
        <w:numPr>
          <w:ilvl w:val="3"/>
          <w:numId w:val="5"/>
        </w:numPr>
        <w:tabs>
          <w:tab w:val="left" w:pos="950"/>
        </w:tabs>
        <w:spacing w:before="120" w:line="360" w:lineRule="auto"/>
        <w:ind w:left="2949" w:hanging="932"/>
        <w:jc w:val="both"/>
        <w:outlineLvl w:val="7"/>
        <w:rPr>
          <w:rFonts w:ascii="David" w:hAnsi="David" w:cs="David"/>
          <w:sz w:val="24"/>
          <w:szCs w:val="24"/>
        </w:rPr>
      </w:pPr>
      <w:r w:rsidRPr="00D910FF">
        <w:rPr>
          <w:rFonts w:ascii="David" w:hAnsi="David" w:cs="David"/>
          <w:sz w:val="24"/>
          <w:szCs w:val="24"/>
          <w:rtl/>
        </w:rPr>
        <w:t xml:space="preserve">במידה שהוחלט לפתוח בהליך תחרותי נוסף, יפנה המזמין לשלושת המציעים </w:t>
      </w:r>
      <w:r>
        <w:rPr>
          <w:rFonts w:ascii="David" w:hAnsi="David" w:cs="David" w:hint="cs"/>
          <w:sz w:val="24"/>
          <w:szCs w:val="24"/>
          <w:rtl/>
        </w:rPr>
        <w:t xml:space="preserve">הרלוונטיים </w:t>
      </w:r>
      <w:r w:rsidRPr="00D910FF">
        <w:rPr>
          <w:rFonts w:ascii="David" w:hAnsi="David" w:cs="David"/>
          <w:sz w:val="24"/>
          <w:szCs w:val="24"/>
          <w:rtl/>
        </w:rPr>
        <w:t xml:space="preserve">ויציג בפניהם מועד אחרון להגשת הצעת מחיר נוספת ומשופרת בתיבת ההצעות במשרד. </w:t>
      </w:r>
    </w:p>
    <w:p w14:paraId="432C58B9" w14:textId="424BEDE0" w:rsidR="00D910FF" w:rsidRPr="00D910FF" w:rsidRDefault="00D910FF" w:rsidP="002B40C3">
      <w:pPr>
        <w:keepNext/>
        <w:keepLines/>
        <w:widowControl w:val="0"/>
        <w:numPr>
          <w:ilvl w:val="3"/>
          <w:numId w:val="5"/>
        </w:numPr>
        <w:tabs>
          <w:tab w:val="left" w:pos="950"/>
        </w:tabs>
        <w:spacing w:before="120" w:line="360" w:lineRule="auto"/>
        <w:ind w:left="2949" w:hanging="932"/>
        <w:jc w:val="both"/>
        <w:outlineLvl w:val="7"/>
        <w:rPr>
          <w:rFonts w:ascii="David" w:hAnsi="David" w:cs="David"/>
          <w:sz w:val="24"/>
          <w:szCs w:val="24"/>
        </w:rPr>
      </w:pPr>
      <w:r w:rsidRPr="00D910FF">
        <w:rPr>
          <w:rFonts w:ascii="David" w:hAnsi="David" w:cs="David"/>
          <w:sz w:val="24"/>
          <w:szCs w:val="24"/>
          <w:rtl/>
        </w:rPr>
        <w:t xml:space="preserve">מובהר, כי ככל שיהיו רק שני מציעים כשרים בשלב זה, האמור בסעיף זה של ההליך התחרותי הנוסף יחול לגביהם, בשינויים המחויבים. </w:t>
      </w:r>
    </w:p>
    <w:p w14:paraId="17547CBD" w14:textId="77777777" w:rsidR="00D910FF" w:rsidRDefault="00D910FF" w:rsidP="00D910FF">
      <w:pPr>
        <w:keepNext/>
        <w:keepLines/>
        <w:widowControl w:val="0"/>
        <w:numPr>
          <w:ilvl w:val="3"/>
          <w:numId w:val="5"/>
        </w:numPr>
        <w:tabs>
          <w:tab w:val="left" w:pos="950"/>
        </w:tabs>
        <w:spacing w:before="120" w:line="360" w:lineRule="auto"/>
        <w:ind w:left="2949" w:hanging="932"/>
        <w:jc w:val="both"/>
        <w:outlineLvl w:val="7"/>
        <w:rPr>
          <w:rFonts w:ascii="David" w:hAnsi="David" w:cs="David"/>
          <w:sz w:val="24"/>
          <w:szCs w:val="24"/>
        </w:rPr>
      </w:pPr>
      <w:r w:rsidRPr="00D910FF">
        <w:rPr>
          <w:rFonts w:ascii="David" w:hAnsi="David" w:cs="David"/>
          <w:sz w:val="24"/>
          <w:szCs w:val="24"/>
          <w:rtl/>
        </w:rPr>
        <w:t xml:space="preserve">המציעים יוכלו להגיש הצעת מחיר </w:t>
      </w:r>
      <w:r w:rsidRPr="00D910FF">
        <w:rPr>
          <w:rFonts w:ascii="David" w:hAnsi="David" w:cs="David" w:hint="cs"/>
          <w:sz w:val="24"/>
          <w:szCs w:val="24"/>
          <w:rtl/>
        </w:rPr>
        <w:t xml:space="preserve">המיטיבה יותר עם </w:t>
      </w:r>
      <w:r>
        <w:rPr>
          <w:rFonts w:ascii="David" w:hAnsi="David" w:cs="David" w:hint="cs"/>
          <w:sz w:val="24"/>
          <w:szCs w:val="24"/>
          <w:rtl/>
        </w:rPr>
        <w:t xml:space="preserve">החטיבה </w:t>
      </w:r>
      <w:r w:rsidRPr="00D910FF">
        <w:rPr>
          <w:rFonts w:ascii="David" w:hAnsi="David" w:cs="David"/>
          <w:sz w:val="24"/>
          <w:szCs w:val="24"/>
          <w:rtl/>
        </w:rPr>
        <w:t>או לבחור שלא להגיש הצעת מחיר נוספת ולהשאיר את הצעת המחיר המקורית שלהם על כנה.</w:t>
      </w:r>
    </w:p>
    <w:p w14:paraId="1F4215BC" w14:textId="0996DAD7" w:rsidR="00D910FF" w:rsidRDefault="00D910FF" w:rsidP="001F73F7">
      <w:pPr>
        <w:keepNext/>
        <w:keepLines/>
        <w:widowControl w:val="0"/>
        <w:numPr>
          <w:ilvl w:val="3"/>
          <w:numId w:val="5"/>
        </w:numPr>
        <w:tabs>
          <w:tab w:val="left" w:pos="950"/>
        </w:tabs>
        <w:spacing w:before="120" w:after="240" w:line="360" w:lineRule="auto"/>
        <w:ind w:left="2949" w:hanging="930"/>
        <w:jc w:val="both"/>
        <w:outlineLvl w:val="7"/>
        <w:rPr>
          <w:rFonts w:ascii="David" w:hAnsi="David" w:cs="David"/>
          <w:sz w:val="24"/>
          <w:szCs w:val="24"/>
        </w:rPr>
      </w:pPr>
      <w:r w:rsidRPr="00D910FF">
        <w:rPr>
          <w:rFonts w:ascii="David" w:hAnsi="David" w:cs="David"/>
          <w:sz w:val="24"/>
          <w:szCs w:val="24"/>
          <w:rtl/>
        </w:rPr>
        <w:t>על ההליך התחרותי הנוסף יחולו הכללים שפורטו בסע</w:t>
      </w:r>
      <w:r w:rsidRPr="00D910FF">
        <w:rPr>
          <w:rFonts w:ascii="David" w:hAnsi="David" w:cs="David" w:hint="cs"/>
          <w:sz w:val="24"/>
          <w:szCs w:val="24"/>
          <w:rtl/>
        </w:rPr>
        <w:t xml:space="preserve">יפים </w:t>
      </w:r>
      <w:r w:rsidR="002D2D16">
        <w:rPr>
          <w:rFonts w:ascii="David" w:hAnsi="David" w:cs="David" w:hint="cs"/>
          <w:sz w:val="24"/>
          <w:szCs w:val="24"/>
          <w:rtl/>
        </w:rPr>
        <w:t>11</w:t>
      </w:r>
      <w:r>
        <w:rPr>
          <w:rFonts w:ascii="David" w:hAnsi="David" w:cs="David" w:hint="cs"/>
          <w:sz w:val="24"/>
          <w:szCs w:val="24"/>
          <w:rtl/>
        </w:rPr>
        <w:t>.4</w:t>
      </w:r>
      <w:r w:rsidRPr="00D910FF">
        <w:rPr>
          <w:rFonts w:ascii="David" w:hAnsi="David" w:cs="David" w:hint="cs"/>
          <w:sz w:val="24"/>
          <w:szCs w:val="24"/>
          <w:rtl/>
        </w:rPr>
        <w:t xml:space="preserve"> </w:t>
      </w:r>
      <w:r w:rsidRPr="00D910FF">
        <w:rPr>
          <w:rFonts w:ascii="David" w:hAnsi="David" w:cs="David"/>
          <w:sz w:val="24"/>
          <w:szCs w:val="24"/>
          <w:rtl/>
        </w:rPr>
        <w:t>לעיל, בשינויים המחויבים.</w:t>
      </w:r>
    </w:p>
    <w:bookmarkEnd w:id="56"/>
    <w:p w14:paraId="4548942E" w14:textId="77777777" w:rsidR="00947E26" w:rsidRPr="0015747D" w:rsidRDefault="00947E26" w:rsidP="00947E26">
      <w:pPr>
        <w:widowControl w:val="0"/>
        <w:numPr>
          <w:ilvl w:val="0"/>
          <w:numId w:val="5"/>
        </w:numPr>
        <w:spacing w:after="200" w:line="312" w:lineRule="auto"/>
        <w:outlineLvl w:val="7"/>
        <w:rPr>
          <w:rFonts w:ascii="David" w:hAnsi="David" w:cs="David"/>
          <w:b/>
          <w:bCs/>
          <w:sz w:val="28"/>
          <w:szCs w:val="28"/>
          <w:u w:val="single"/>
          <w:rtl/>
        </w:rPr>
      </w:pPr>
      <w:r w:rsidRPr="00DA58C6">
        <w:rPr>
          <w:rFonts w:ascii="David" w:hAnsi="David" w:cs="David"/>
          <w:b/>
          <w:bCs/>
          <w:sz w:val="28"/>
          <w:szCs w:val="28"/>
          <w:u w:val="single"/>
          <w:rtl/>
        </w:rPr>
        <w:t>תוקף ההצעה</w:t>
      </w:r>
    </w:p>
    <w:p w14:paraId="0C697C1C" w14:textId="77777777" w:rsidR="00947E26" w:rsidRPr="00B4406A" w:rsidRDefault="00947E26" w:rsidP="00C351F3">
      <w:pPr>
        <w:pStyle w:val="ac"/>
        <w:widowControl w:val="0"/>
        <w:numPr>
          <w:ilvl w:val="0"/>
          <w:numId w:val="14"/>
        </w:numPr>
        <w:tabs>
          <w:tab w:val="left" w:pos="950"/>
        </w:tabs>
        <w:spacing w:after="200" w:line="312" w:lineRule="auto"/>
        <w:contextualSpacing w:val="0"/>
        <w:jc w:val="both"/>
        <w:outlineLvl w:val="7"/>
        <w:rPr>
          <w:rFonts w:ascii="David" w:hAnsi="David" w:cs="David"/>
          <w:vanish/>
          <w:sz w:val="24"/>
          <w:szCs w:val="24"/>
          <w:rtl/>
        </w:rPr>
      </w:pPr>
    </w:p>
    <w:p w14:paraId="45CAF804" w14:textId="77777777" w:rsidR="00947E26" w:rsidRPr="00B4406A" w:rsidRDefault="00947E26" w:rsidP="00C351F3">
      <w:pPr>
        <w:pStyle w:val="ac"/>
        <w:widowControl w:val="0"/>
        <w:numPr>
          <w:ilvl w:val="0"/>
          <w:numId w:val="14"/>
        </w:numPr>
        <w:tabs>
          <w:tab w:val="left" w:pos="950"/>
        </w:tabs>
        <w:spacing w:after="200" w:line="312" w:lineRule="auto"/>
        <w:contextualSpacing w:val="0"/>
        <w:jc w:val="both"/>
        <w:outlineLvl w:val="7"/>
        <w:rPr>
          <w:rFonts w:ascii="David" w:hAnsi="David" w:cs="David"/>
          <w:vanish/>
          <w:sz w:val="24"/>
          <w:szCs w:val="24"/>
          <w:rtl/>
        </w:rPr>
      </w:pPr>
    </w:p>
    <w:p w14:paraId="169993FD" w14:textId="77777777" w:rsidR="00947E26" w:rsidRDefault="00947E26" w:rsidP="00941F00">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947E26">
        <w:rPr>
          <w:rFonts w:ascii="David" w:hAnsi="David" w:cs="David"/>
          <w:color w:val="000000"/>
          <w:sz w:val="24"/>
          <w:szCs w:val="24"/>
          <w:rtl/>
        </w:rPr>
        <w:t>הצעת המציע תעמוד בתוקפה 90 יום מהמועד האחרון להגשת ההצעות. המציע אינו רשאי לחזור בו מהצעתו במהלך תקופה זו.</w:t>
      </w:r>
    </w:p>
    <w:p w14:paraId="1CCEFEEB" w14:textId="77777777" w:rsidR="00947E26" w:rsidRDefault="00947E26" w:rsidP="002D2D16">
      <w:pPr>
        <w:widowControl w:val="0"/>
        <w:numPr>
          <w:ilvl w:val="1"/>
          <w:numId w:val="5"/>
        </w:numPr>
        <w:tabs>
          <w:tab w:val="left" w:pos="950"/>
        </w:tabs>
        <w:spacing w:after="360" w:line="312" w:lineRule="auto"/>
        <w:ind w:left="953" w:hanging="601"/>
        <w:jc w:val="both"/>
        <w:outlineLvl w:val="7"/>
        <w:rPr>
          <w:rFonts w:ascii="David" w:hAnsi="David" w:cs="David"/>
          <w:color w:val="000000"/>
          <w:sz w:val="24"/>
          <w:szCs w:val="24"/>
        </w:rPr>
      </w:pPr>
      <w:r w:rsidRPr="00947E26">
        <w:rPr>
          <w:rFonts w:ascii="David" w:hAnsi="David" w:cs="David"/>
          <w:color w:val="000000"/>
          <w:sz w:val="24"/>
          <w:szCs w:val="24"/>
          <w:rtl/>
        </w:rPr>
        <w:t>בלי לגרוע מהאמור לעיל ומכל סעד או זכות המוקנה למזמין, ההצעות שלא הוכרזו כזוכ</w:t>
      </w:r>
      <w:r w:rsidRPr="00947E26">
        <w:rPr>
          <w:rFonts w:ascii="David" w:hAnsi="David" w:cs="David" w:hint="cs"/>
          <w:color w:val="000000"/>
          <w:sz w:val="24"/>
          <w:szCs w:val="24"/>
          <w:rtl/>
        </w:rPr>
        <w:t>ות</w:t>
      </w:r>
      <w:r w:rsidRPr="00947E26">
        <w:rPr>
          <w:rFonts w:ascii="David" w:hAnsi="David" w:cs="David"/>
          <w:color w:val="000000"/>
          <w:sz w:val="24"/>
          <w:szCs w:val="24"/>
          <w:rtl/>
        </w:rPr>
        <w:t xml:space="preserve"> תעמודנה בתוקפן </w:t>
      </w:r>
      <w:r w:rsidRPr="00947E26">
        <w:rPr>
          <w:rFonts w:ascii="David" w:hAnsi="David" w:cs="David" w:hint="cs"/>
          <w:color w:val="000000"/>
          <w:sz w:val="24"/>
          <w:szCs w:val="24"/>
          <w:rtl/>
        </w:rPr>
        <w:t>12 חודשים</w:t>
      </w:r>
      <w:r w:rsidRPr="00947E26">
        <w:rPr>
          <w:rFonts w:ascii="David" w:hAnsi="David" w:cs="David"/>
          <w:color w:val="000000"/>
          <w:sz w:val="24"/>
          <w:szCs w:val="24"/>
          <w:rtl/>
        </w:rPr>
        <w:t xml:space="preserve"> נוספים לאחר סיום הליכי המכרז, וזאת למקרה שבו זוכה יחזור בו מהצעתו או יפר את ההתקשרות עימו או בכל מקרה שלא תמומש הזכייה עם הזוכה. בנסיבות מעין אלה תהיה ועדת המכרזים של המזמין רשאית (אך לא חייבת) על-פי שיקול דעתה הבלעדי להכריז על בעל ההצעה שדורגה אחרי הזוכה הראשון - כזוכה במכרז.</w:t>
      </w:r>
    </w:p>
    <w:p w14:paraId="0D64E397" w14:textId="77777777" w:rsidR="00F47099" w:rsidRDefault="00F47099" w:rsidP="00A7512E">
      <w:pPr>
        <w:widowControl w:val="0"/>
        <w:numPr>
          <w:ilvl w:val="0"/>
          <w:numId w:val="5"/>
        </w:numPr>
        <w:spacing w:after="200" w:line="312" w:lineRule="auto"/>
        <w:outlineLvl w:val="7"/>
        <w:rPr>
          <w:rFonts w:ascii="David" w:hAnsi="David" w:cs="David"/>
          <w:b/>
          <w:bCs/>
          <w:sz w:val="28"/>
          <w:szCs w:val="28"/>
          <w:u w:val="single"/>
        </w:rPr>
      </w:pPr>
      <w:r w:rsidRPr="00DA58C6">
        <w:rPr>
          <w:rFonts w:ascii="David" w:hAnsi="David" w:cs="David"/>
          <w:b/>
          <w:bCs/>
          <w:sz w:val="28"/>
          <w:szCs w:val="28"/>
          <w:u w:val="single"/>
          <w:rtl/>
        </w:rPr>
        <w:t>התחייבויות ואישורים שיידרשו מהזוכה</w:t>
      </w:r>
    </w:p>
    <w:p w14:paraId="727BCABB" w14:textId="77777777" w:rsidR="00F47099" w:rsidRPr="00DA58C6" w:rsidRDefault="00F47099" w:rsidP="00154B02">
      <w:pPr>
        <w:widowControl w:val="0"/>
        <w:tabs>
          <w:tab w:val="left" w:pos="950"/>
        </w:tabs>
        <w:spacing w:after="200" w:line="312" w:lineRule="auto"/>
        <w:ind w:left="397"/>
        <w:jc w:val="both"/>
        <w:outlineLvl w:val="7"/>
        <w:rPr>
          <w:rFonts w:ascii="David" w:hAnsi="David" w:cs="David"/>
          <w:sz w:val="24"/>
          <w:szCs w:val="24"/>
        </w:rPr>
      </w:pPr>
      <w:r w:rsidRPr="00DA58C6">
        <w:rPr>
          <w:rFonts w:ascii="David" w:hAnsi="David" w:cs="David"/>
          <w:b/>
          <w:sz w:val="24"/>
          <w:szCs w:val="24"/>
          <w:rtl/>
        </w:rPr>
        <w:t xml:space="preserve">ועדת המכרזים תיידע את הזוכה בדבר זכייתו ולאחריה יהיה על הזוכה להגיש את המסמכים הבאים בתוך </w:t>
      </w:r>
      <w:r w:rsidR="005808CB">
        <w:rPr>
          <w:rFonts w:ascii="David" w:hAnsi="David" w:cs="David" w:hint="cs"/>
          <w:b/>
          <w:sz w:val="24"/>
          <w:szCs w:val="24"/>
          <w:rtl/>
        </w:rPr>
        <w:t>עשרה</w:t>
      </w:r>
      <w:r w:rsidRPr="00DA58C6">
        <w:rPr>
          <w:rFonts w:ascii="David" w:hAnsi="David" w:cs="David"/>
          <w:b/>
          <w:sz w:val="24"/>
          <w:szCs w:val="24"/>
          <w:rtl/>
        </w:rPr>
        <w:t xml:space="preserve"> (</w:t>
      </w:r>
      <w:r w:rsidR="005808CB">
        <w:rPr>
          <w:rFonts w:ascii="David" w:hAnsi="David" w:cs="David" w:hint="cs"/>
          <w:b/>
          <w:sz w:val="24"/>
          <w:szCs w:val="24"/>
          <w:rtl/>
        </w:rPr>
        <w:t>10</w:t>
      </w:r>
      <w:r w:rsidRPr="00DA58C6">
        <w:rPr>
          <w:rFonts w:ascii="David" w:hAnsi="David" w:cs="David"/>
          <w:b/>
          <w:sz w:val="24"/>
          <w:szCs w:val="24"/>
          <w:rtl/>
        </w:rPr>
        <w:t>) ימים מהודעת הזכייה:</w:t>
      </w:r>
    </w:p>
    <w:p w14:paraId="095CA4A4" w14:textId="77777777" w:rsidR="00F47099" w:rsidRDefault="00F47099" w:rsidP="00941F00">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5808CB">
        <w:rPr>
          <w:rFonts w:ascii="David" w:hAnsi="David" w:cs="David"/>
          <w:b/>
          <w:bCs/>
          <w:sz w:val="24"/>
          <w:szCs w:val="24"/>
          <w:rtl/>
        </w:rPr>
        <w:t>הגשת אישור על היות הזוכה ספק בפורטל הספקים במרכב"ה</w:t>
      </w:r>
      <w:r w:rsidRPr="005808CB">
        <w:rPr>
          <w:rFonts w:ascii="David" w:hAnsi="David" w:cs="David"/>
          <w:sz w:val="24"/>
          <w:szCs w:val="24"/>
          <w:rtl/>
        </w:rPr>
        <w:t>. ככל שהספק אינו ספק בפורטל, עליו</w:t>
      </w:r>
      <w:r w:rsidRPr="00DA58C6">
        <w:rPr>
          <w:rFonts w:ascii="David" w:hAnsi="David" w:cs="David"/>
          <w:sz w:val="24"/>
          <w:szCs w:val="24"/>
          <w:rtl/>
        </w:rPr>
        <w:t xml:space="preserve"> להגיש הסכם הצטרפות חתום בהתאם לנוכח המופיע בהוראת תכ"ם 7.12.5 וכן ביצוע כל הפעולות הנדרשות בהוראה האמורה, ובכלל זה תשלום בגין העלויות הנדרשות לצורך התחברו לפורטל.</w:t>
      </w:r>
    </w:p>
    <w:p w14:paraId="4224DA61" w14:textId="77777777" w:rsidR="0015747D" w:rsidRDefault="00C607E8" w:rsidP="005B22A2">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Pr>
          <w:rFonts w:ascii="David" w:hAnsi="David" w:cs="David" w:hint="cs"/>
          <w:b/>
          <w:bCs/>
          <w:sz w:val="24"/>
          <w:szCs w:val="24"/>
          <w:rtl/>
        </w:rPr>
        <w:t>הגשת</w:t>
      </w:r>
      <w:r w:rsidR="0015747D" w:rsidRPr="0015747D">
        <w:rPr>
          <w:rFonts w:ascii="David" w:hAnsi="David" w:cs="David" w:hint="cs"/>
          <w:b/>
          <w:bCs/>
          <w:sz w:val="24"/>
          <w:szCs w:val="24"/>
          <w:rtl/>
        </w:rPr>
        <w:t xml:space="preserve"> ערבות </w:t>
      </w:r>
      <w:r>
        <w:rPr>
          <w:rFonts w:ascii="David" w:hAnsi="David" w:cs="David" w:hint="cs"/>
          <w:b/>
          <w:bCs/>
          <w:sz w:val="24"/>
          <w:szCs w:val="24"/>
          <w:rtl/>
        </w:rPr>
        <w:t xml:space="preserve">ביצוע דיגיטלית </w:t>
      </w:r>
      <w:r w:rsidR="00D946A6">
        <w:rPr>
          <w:rFonts w:ascii="David" w:hAnsi="David" w:cs="David" w:hint="cs"/>
          <w:sz w:val="24"/>
          <w:szCs w:val="24"/>
          <w:rtl/>
        </w:rPr>
        <w:t xml:space="preserve">כמפורט בסעיף </w:t>
      </w:r>
      <w:r w:rsidR="005B22A2">
        <w:rPr>
          <w:rFonts w:ascii="David" w:hAnsi="David" w:cs="David" w:hint="cs"/>
          <w:sz w:val="24"/>
          <w:szCs w:val="24"/>
          <w:rtl/>
        </w:rPr>
        <w:t>14</w:t>
      </w:r>
      <w:r w:rsidR="00D946A6">
        <w:rPr>
          <w:rFonts w:ascii="David" w:hAnsi="David" w:cs="David" w:hint="cs"/>
          <w:sz w:val="24"/>
          <w:szCs w:val="24"/>
          <w:rtl/>
        </w:rPr>
        <w:t>.</w:t>
      </w:r>
      <w:r w:rsidR="0015747D" w:rsidRPr="0015747D">
        <w:rPr>
          <w:rFonts w:ascii="David" w:hAnsi="David" w:cs="David" w:hint="cs"/>
          <w:sz w:val="24"/>
          <w:szCs w:val="24"/>
          <w:rtl/>
        </w:rPr>
        <w:t xml:space="preserve"> </w:t>
      </w:r>
    </w:p>
    <w:p w14:paraId="1ADA9AED" w14:textId="77777777" w:rsidR="00F47099" w:rsidRDefault="00F47099" w:rsidP="002D2D16">
      <w:pPr>
        <w:widowControl w:val="0"/>
        <w:numPr>
          <w:ilvl w:val="1"/>
          <w:numId w:val="5"/>
        </w:numPr>
        <w:tabs>
          <w:tab w:val="left" w:pos="950"/>
        </w:tabs>
        <w:spacing w:after="360" w:line="312" w:lineRule="auto"/>
        <w:ind w:left="953" w:hanging="601"/>
        <w:jc w:val="both"/>
        <w:outlineLvl w:val="7"/>
        <w:rPr>
          <w:rFonts w:ascii="David" w:hAnsi="David" w:cs="David"/>
          <w:sz w:val="24"/>
          <w:szCs w:val="24"/>
        </w:rPr>
      </w:pPr>
      <w:r w:rsidRPr="00DA58C6">
        <w:rPr>
          <w:rFonts w:ascii="David" w:hAnsi="David" w:cs="David"/>
          <w:sz w:val="24"/>
          <w:szCs w:val="24"/>
          <w:rtl/>
        </w:rPr>
        <w:t>היה והזוכה לא ימלא אחר כל הדרישות הנ"ל במועדן, המזמין שומר לעצמו את הזכות לבטל את זכייתו ו/או לבחור במציע שדורג אחריו.</w:t>
      </w:r>
    </w:p>
    <w:p w14:paraId="008D2319" w14:textId="77777777" w:rsidR="000600BA" w:rsidRDefault="000600BA" w:rsidP="000600BA">
      <w:pPr>
        <w:widowControl w:val="0"/>
        <w:tabs>
          <w:tab w:val="left" w:pos="950"/>
        </w:tabs>
        <w:spacing w:after="360" w:line="312" w:lineRule="auto"/>
        <w:ind w:left="953"/>
        <w:jc w:val="both"/>
        <w:outlineLvl w:val="7"/>
        <w:rPr>
          <w:rFonts w:ascii="David" w:hAnsi="David" w:cs="David"/>
          <w:sz w:val="24"/>
          <w:szCs w:val="24"/>
        </w:rPr>
      </w:pPr>
    </w:p>
    <w:p w14:paraId="4F7627D9" w14:textId="77777777" w:rsidR="00174E88" w:rsidRDefault="005F0FCF" w:rsidP="009C39AC">
      <w:pPr>
        <w:widowControl w:val="0"/>
        <w:numPr>
          <w:ilvl w:val="0"/>
          <w:numId w:val="5"/>
        </w:numPr>
        <w:spacing w:after="200" w:line="312" w:lineRule="auto"/>
        <w:outlineLvl w:val="7"/>
        <w:rPr>
          <w:rFonts w:ascii="David" w:hAnsi="David" w:cs="David"/>
          <w:b/>
          <w:bCs/>
          <w:sz w:val="28"/>
          <w:szCs w:val="28"/>
          <w:u w:val="single"/>
        </w:rPr>
      </w:pPr>
      <w:r w:rsidRPr="005F0FCF">
        <w:rPr>
          <w:rFonts w:ascii="David" w:hAnsi="David" w:cs="David"/>
          <w:b/>
          <w:bCs/>
          <w:sz w:val="28"/>
          <w:szCs w:val="28"/>
          <w:u w:val="single"/>
          <w:rtl/>
        </w:rPr>
        <w:lastRenderedPageBreak/>
        <w:t>ערבו</w:t>
      </w:r>
      <w:r w:rsidRPr="005F0FCF">
        <w:rPr>
          <w:rFonts w:ascii="David" w:hAnsi="David" w:cs="David" w:hint="cs"/>
          <w:b/>
          <w:bCs/>
          <w:sz w:val="28"/>
          <w:szCs w:val="28"/>
          <w:u w:val="single"/>
          <w:rtl/>
        </w:rPr>
        <w:t>יות</w:t>
      </w:r>
      <w:r w:rsidRPr="005F0FCF">
        <w:rPr>
          <w:rFonts w:ascii="David" w:hAnsi="David" w:cs="David"/>
          <w:b/>
          <w:bCs/>
          <w:sz w:val="28"/>
          <w:szCs w:val="28"/>
          <w:u w:val="single"/>
          <w:rtl/>
        </w:rPr>
        <w:t xml:space="preserve"> לביצוע</w:t>
      </w:r>
      <w:r w:rsidRPr="005F0FCF">
        <w:rPr>
          <w:rFonts w:ascii="David" w:hAnsi="David" w:cs="David" w:hint="cs"/>
          <w:b/>
          <w:bCs/>
          <w:sz w:val="28"/>
          <w:szCs w:val="28"/>
          <w:u w:val="single"/>
          <w:rtl/>
        </w:rPr>
        <w:t>-</w:t>
      </w:r>
      <w:r w:rsidRPr="005F0FCF">
        <w:rPr>
          <w:rFonts w:ascii="David" w:hAnsi="David" w:cs="David"/>
          <w:b/>
          <w:bCs/>
          <w:sz w:val="28"/>
          <w:szCs w:val="28"/>
          <w:u w:val="single"/>
          <w:rtl/>
        </w:rPr>
        <w:t>החוזה</w:t>
      </w:r>
      <w:r w:rsidRPr="005F0FCF">
        <w:rPr>
          <w:rFonts w:ascii="David" w:hAnsi="David" w:cs="David" w:hint="cs"/>
          <w:b/>
          <w:bCs/>
          <w:sz w:val="28"/>
          <w:szCs w:val="28"/>
          <w:u w:val="single"/>
          <w:rtl/>
        </w:rPr>
        <w:t>, לשנת בדק</w:t>
      </w:r>
      <w:r w:rsidRPr="005F0FCF">
        <w:rPr>
          <w:rFonts w:ascii="David" w:hAnsi="David" w:cs="David"/>
          <w:b/>
          <w:bCs/>
          <w:sz w:val="28"/>
          <w:szCs w:val="28"/>
          <w:u w:val="single"/>
          <w:rtl/>
        </w:rPr>
        <w:t xml:space="preserve"> ול</w:t>
      </w:r>
      <w:r w:rsidRPr="005F0FCF">
        <w:rPr>
          <w:rFonts w:ascii="David" w:hAnsi="David" w:cs="David" w:hint="cs"/>
          <w:b/>
          <w:bCs/>
          <w:sz w:val="28"/>
          <w:szCs w:val="28"/>
          <w:u w:val="single"/>
          <w:rtl/>
        </w:rPr>
        <w:t>תקופת אחריות</w:t>
      </w:r>
    </w:p>
    <w:p w14:paraId="02E3A10D" w14:textId="4C3F111A" w:rsidR="002A05C3" w:rsidRPr="00A17D6F" w:rsidRDefault="005F0FCF" w:rsidP="002B40C3">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A17D6F">
        <w:rPr>
          <w:rFonts w:ascii="David" w:hAnsi="David" w:cs="David"/>
          <w:color w:val="000000"/>
          <w:sz w:val="24"/>
          <w:szCs w:val="24"/>
          <w:rtl/>
        </w:rPr>
        <w:t xml:space="preserve">להבטחת מילוי התחייבויותיו של הקבלן על-פי החוזה וכתנאי לביצוע תשלום כלשהו על ידי המזמינה, ימציא הקבלן למזמינה, עם חתימת החוזה, </w:t>
      </w:r>
      <w:r w:rsidRPr="00A17D6F">
        <w:rPr>
          <w:rFonts w:ascii="David" w:hAnsi="David" w:cs="David"/>
          <w:b/>
          <w:bCs/>
          <w:color w:val="000000"/>
          <w:sz w:val="24"/>
          <w:szCs w:val="24"/>
          <w:rtl/>
        </w:rPr>
        <w:t>ע</w:t>
      </w:r>
      <w:r w:rsidR="00E445E5" w:rsidRPr="00A17D6F">
        <w:rPr>
          <w:rFonts w:ascii="David" w:hAnsi="David" w:cs="David"/>
          <w:b/>
          <w:bCs/>
          <w:color w:val="000000"/>
          <w:sz w:val="24"/>
          <w:szCs w:val="24"/>
          <w:rtl/>
        </w:rPr>
        <w:t xml:space="preserve">רבות </w:t>
      </w:r>
      <w:r w:rsidRPr="00A17D6F">
        <w:rPr>
          <w:rFonts w:ascii="David" w:hAnsi="David" w:cs="David"/>
          <w:b/>
          <w:bCs/>
          <w:color w:val="000000"/>
          <w:sz w:val="24"/>
          <w:szCs w:val="24"/>
          <w:rtl/>
        </w:rPr>
        <w:t>ביצוע</w:t>
      </w:r>
      <w:r w:rsidR="00E445E5" w:rsidRPr="00A17D6F">
        <w:rPr>
          <w:rFonts w:ascii="David" w:hAnsi="David" w:cs="David" w:hint="cs"/>
          <w:b/>
          <w:bCs/>
          <w:color w:val="000000"/>
          <w:sz w:val="24"/>
          <w:szCs w:val="24"/>
          <w:rtl/>
        </w:rPr>
        <w:t xml:space="preserve"> דיגיטלית</w:t>
      </w:r>
      <w:r w:rsidRPr="00A17D6F">
        <w:rPr>
          <w:rFonts w:ascii="David" w:hAnsi="David" w:cs="David"/>
          <w:color w:val="000000"/>
          <w:sz w:val="24"/>
          <w:szCs w:val="24"/>
          <w:rtl/>
        </w:rPr>
        <w:t xml:space="preserve"> (בנוסח עפ"י </w:t>
      </w:r>
      <w:r w:rsidRPr="00A17D6F">
        <w:rPr>
          <w:rFonts w:ascii="David" w:hAnsi="David" w:cs="David"/>
          <w:b/>
          <w:bCs/>
          <w:color w:val="000000"/>
          <w:sz w:val="24"/>
          <w:szCs w:val="24"/>
          <w:rtl/>
        </w:rPr>
        <w:t xml:space="preserve">נספח </w:t>
      </w:r>
      <w:r w:rsidR="00A17D6F">
        <w:rPr>
          <w:rFonts w:ascii="David" w:hAnsi="David" w:cs="David" w:hint="cs"/>
          <w:b/>
          <w:bCs/>
          <w:color w:val="000000"/>
          <w:sz w:val="24"/>
          <w:szCs w:val="24"/>
          <w:rtl/>
        </w:rPr>
        <w:t>ט(</w:t>
      </w:r>
      <w:r w:rsidR="00C6062B">
        <w:rPr>
          <w:rFonts w:ascii="David" w:hAnsi="David" w:cs="David" w:hint="cs"/>
          <w:b/>
          <w:bCs/>
          <w:color w:val="000000"/>
          <w:sz w:val="24"/>
          <w:szCs w:val="24"/>
          <w:rtl/>
        </w:rPr>
        <w:t>4</w:t>
      </w:r>
      <w:r w:rsidR="00A17D6F">
        <w:rPr>
          <w:rFonts w:ascii="David" w:hAnsi="David" w:cs="David" w:hint="cs"/>
          <w:b/>
          <w:bCs/>
          <w:color w:val="000000"/>
          <w:sz w:val="24"/>
          <w:szCs w:val="24"/>
          <w:rtl/>
        </w:rPr>
        <w:t>)</w:t>
      </w:r>
      <w:r w:rsidR="00A17D6F">
        <w:rPr>
          <w:rFonts w:ascii="David" w:hAnsi="David" w:cs="David" w:hint="cs"/>
          <w:color w:val="000000"/>
          <w:sz w:val="24"/>
          <w:szCs w:val="24"/>
          <w:rtl/>
        </w:rPr>
        <w:t xml:space="preserve"> למכרז</w:t>
      </w:r>
      <w:r w:rsidRPr="00A17D6F">
        <w:rPr>
          <w:rFonts w:ascii="David" w:hAnsi="David" w:cs="David"/>
          <w:color w:val="000000"/>
          <w:sz w:val="24"/>
          <w:szCs w:val="24"/>
          <w:rtl/>
        </w:rPr>
        <w:t>)</w:t>
      </w:r>
      <w:r w:rsidR="002A05C3" w:rsidRPr="00A17D6F">
        <w:rPr>
          <w:rFonts w:ascii="David" w:hAnsi="David" w:cs="David" w:hint="cs"/>
          <w:color w:val="000000"/>
          <w:sz w:val="24"/>
          <w:szCs w:val="24"/>
          <w:rtl/>
        </w:rPr>
        <w:t xml:space="preserve"> </w:t>
      </w:r>
      <w:r w:rsidR="002B40C3">
        <w:rPr>
          <w:rFonts w:ascii="David" w:hAnsi="David" w:cs="David" w:hint="cs"/>
          <w:color w:val="000000"/>
          <w:sz w:val="24"/>
          <w:szCs w:val="24"/>
          <w:rtl/>
        </w:rPr>
        <w:t xml:space="preserve">בשיעור </w:t>
      </w:r>
      <w:r w:rsidR="002B40C3" w:rsidRPr="005B22A2">
        <w:rPr>
          <w:rFonts w:ascii="David" w:hAnsi="David" w:cs="David" w:hint="cs"/>
          <w:b/>
          <w:bCs/>
          <w:color w:val="000000"/>
          <w:sz w:val="24"/>
          <w:szCs w:val="24"/>
          <w:rtl/>
        </w:rPr>
        <w:t>50,000</w:t>
      </w:r>
      <w:r w:rsidR="002B40C3" w:rsidRPr="00635D68">
        <w:rPr>
          <w:rFonts w:ascii="David" w:hAnsi="David" w:cs="David" w:hint="cs"/>
          <w:color w:val="000000"/>
          <w:sz w:val="24"/>
          <w:szCs w:val="24"/>
          <w:rtl/>
        </w:rPr>
        <w:t xml:space="preserve"> ₪.</w:t>
      </w:r>
    </w:p>
    <w:p w14:paraId="35F3223A" w14:textId="77777777" w:rsidR="002A05C3" w:rsidRPr="00A17D6F" w:rsidRDefault="005F0FCF"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A17D6F">
        <w:rPr>
          <w:rFonts w:ascii="David" w:hAnsi="David" w:cs="David"/>
          <w:color w:val="000000"/>
          <w:sz w:val="24"/>
          <w:szCs w:val="24"/>
          <w:rtl/>
        </w:rPr>
        <w:t xml:space="preserve">ערבות זו תהיה תקפה </w:t>
      </w:r>
      <w:r w:rsidR="00BC42A3" w:rsidRPr="00A17D6F">
        <w:rPr>
          <w:rFonts w:ascii="David" w:hAnsi="David" w:cs="David" w:hint="cs"/>
          <w:color w:val="000000"/>
          <w:sz w:val="24"/>
          <w:szCs w:val="24"/>
          <w:rtl/>
        </w:rPr>
        <w:t xml:space="preserve">לשנה </w:t>
      </w:r>
      <w:r w:rsidR="00A4110A" w:rsidRPr="00A17D6F">
        <w:rPr>
          <w:rFonts w:ascii="David" w:hAnsi="David" w:cs="David" w:hint="cs"/>
          <w:color w:val="000000"/>
          <w:sz w:val="24"/>
          <w:szCs w:val="24"/>
          <w:rtl/>
        </w:rPr>
        <w:t>ועוד 60 ימים לאחר סיומה</w:t>
      </w:r>
      <w:r w:rsidRPr="00A17D6F">
        <w:rPr>
          <w:rFonts w:ascii="David" w:hAnsi="David" w:cs="David"/>
          <w:color w:val="000000"/>
          <w:sz w:val="24"/>
          <w:szCs w:val="24"/>
          <w:rtl/>
        </w:rPr>
        <w:t>.</w:t>
      </w:r>
      <w:r w:rsidR="002E31A8" w:rsidRPr="00A17D6F">
        <w:rPr>
          <w:rFonts w:ascii="David" w:hAnsi="David" w:cs="David" w:hint="cs"/>
          <w:color w:val="000000"/>
          <w:sz w:val="24"/>
          <w:szCs w:val="24"/>
          <w:rtl/>
        </w:rPr>
        <w:t xml:space="preserve"> </w:t>
      </w:r>
    </w:p>
    <w:p w14:paraId="4B74DB8B" w14:textId="59FD2AAE" w:rsidR="005F0FCF" w:rsidRDefault="002E31A8" w:rsidP="002B40C3">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A17D6F">
        <w:rPr>
          <w:rFonts w:ascii="David" w:hAnsi="David" w:cs="David" w:hint="cs"/>
          <w:color w:val="000000"/>
          <w:sz w:val="24"/>
          <w:szCs w:val="24"/>
          <w:rtl/>
        </w:rPr>
        <w:t>אולם</w:t>
      </w:r>
      <w:r w:rsidR="002A05C3" w:rsidRPr="00A17D6F">
        <w:rPr>
          <w:rFonts w:ascii="David" w:hAnsi="David" w:cs="David" w:hint="cs"/>
          <w:color w:val="000000"/>
          <w:sz w:val="24"/>
          <w:szCs w:val="24"/>
          <w:rtl/>
        </w:rPr>
        <w:t xml:space="preserve"> יודגש</w:t>
      </w:r>
      <w:r w:rsidRPr="00A17D6F">
        <w:rPr>
          <w:rFonts w:ascii="David" w:hAnsi="David" w:cs="David" w:hint="cs"/>
          <w:color w:val="000000"/>
          <w:sz w:val="24"/>
          <w:szCs w:val="24"/>
          <w:rtl/>
        </w:rPr>
        <w:t xml:space="preserve">, </w:t>
      </w:r>
      <w:r w:rsidR="002A05C3" w:rsidRPr="00A17D6F">
        <w:rPr>
          <w:rFonts w:ascii="David" w:hAnsi="David" w:cs="David" w:hint="cs"/>
          <w:color w:val="000000"/>
          <w:sz w:val="24"/>
          <w:szCs w:val="24"/>
          <w:rtl/>
        </w:rPr>
        <w:t xml:space="preserve">כי </w:t>
      </w:r>
      <w:r w:rsidRPr="00A17D6F">
        <w:rPr>
          <w:rFonts w:ascii="David" w:hAnsi="David" w:cs="David" w:hint="cs"/>
          <w:color w:val="000000"/>
          <w:sz w:val="24"/>
          <w:szCs w:val="24"/>
          <w:rtl/>
        </w:rPr>
        <w:t xml:space="preserve">ככל שבמועד מסוים שווי </w:t>
      </w:r>
      <w:r w:rsidRPr="00A17D6F">
        <w:rPr>
          <w:rFonts w:ascii="David" w:hAnsi="David" w:cs="David"/>
          <w:color w:val="000000"/>
          <w:sz w:val="24"/>
          <w:szCs w:val="24"/>
          <w:rtl/>
        </w:rPr>
        <w:t>הזמנות העבודה הפתוחות</w:t>
      </w:r>
      <w:r w:rsidRPr="00A17D6F">
        <w:rPr>
          <w:rFonts w:ascii="David" w:hAnsi="David" w:cs="David" w:hint="cs"/>
          <w:color w:val="000000"/>
          <w:sz w:val="24"/>
          <w:szCs w:val="24"/>
          <w:rtl/>
        </w:rPr>
        <w:t xml:space="preserve"> הכולל עם הקבלן </w:t>
      </w:r>
      <w:r w:rsidR="002A05C3" w:rsidRPr="00A17D6F">
        <w:rPr>
          <w:rFonts w:ascii="David" w:hAnsi="David" w:cs="David" w:hint="cs"/>
          <w:color w:val="000000"/>
          <w:sz w:val="24"/>
          <w:szCs w:val="24"/>
          <w:rtl/>
        </w:rPr>
        <w:t>בערבה יעלה על 1 מלש"ח</w:t>
      </w:r>
      <w:r w:rsidRPr="00A17D6F">
        <w:rPr>
          <w:rFonts w:ascii="David" w:hAnsi="David" w:cs="David" w:hint="cs"/>
          <w:color w:val="000000"/>
          <w:sz w:val="24"/>
          <w:szCs w:val="24"/>
          <w:rtl/>
        </w:rPr>
        <w:t>, יגיש הקבלן ערבות ביצוע דיגיטלית שתשלים את גובה ערבות הביצוע ל-</w:t>
      </w:r>
      <w:r w:rsidR="005F0FCF" w:rsidRPr="00A17D6F">
        <w:rPr>
          <w:rFonts w:ascii="David" w:hAnsi="David" w:cs="David"/>
          <w:color w:val="000000"/>
          <w:sz w:val="24"/>
          <w:szCs w:val="24"/>
          <w:rtl/>
        </w:rPr>
        <w:t xml:space="preserve"> 5% מהיקף הזמנות העבודה הפתוחות</w:t>
      </w:r>
      <w:r w:rsidR="005F0FCF" w:rsidRPr="00A17D6F">
        <w:rPr>
          <w:rFonts w:ascii="David" w:hAnsi="David" w:cs="David"/>
          <w:sz w:val="24"/>
          <w:szCs w:val="24"/>
          <w:rtl/>
        </w:rPr>
        <w:t xml:space="preserve">. </w:t>
      </w:r>
    </w:p>
    <w:p w14:paraId="5D17407B" w14:textId="77777777" w:rsidR="005F0FCF" w:rsidRPr="00A17D6F" w:rsidRDefault="005F0FCF"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tl/>
        </w:rPr>
      </w:pPr>
      <w:r w:rsidRPr="00A17D6F">
        <w:rPr>
          <w:rFonts w:ascii="David" w:hAnsi="David" w:cs="David"/>
          <w:color w:val="000000"/>
          <w:sz w:val="24"/>
          <w:szCs w:val="24"/>
          <w:rtl/>
        </w:rPr>
        <w:t xml:space="preserve">לאחר גמר העבודות </w:t>
      </w:r>
      <w:r w:rsidRPr="00A17D6F">
        <w:rPr>
          <w:rFonts w:ascii="David" w:hAnsi="David" w:cs="David"/>
          <w:color w:val="000000"/>
          <w:sz w:val="24"/>
          <w:szCs w:val="24"/>
          <w:u w:val="single"/>
          <w:rtl/>
        </w:rPr>
        <w:t>בכל הז</w:t>
      </w:r>
      <w:r w:rsidR="0005245F" w:rsidRPr="00A17D6F">
        <w:rPr>
          <w:rFonts w:ascii="David" w:hAnsi="David" w:cs="David" w:hint="cs"/>
          <w:color w:val="000000"/>
          <w:sz w:val="24"/>
          <w:szCs w:val="24"/>
          <w:u w:val="single"/>
          <w:rtl/>
        </w:rPr>
        <w:t>מנה בנפרד</w:t>
      </w:r>
      <w:r w:rsidRPr="00A17D6F">
        <w:rPr>
          <w:rFonts w:ascii="David" w:hAnsi="David" w:cs="David"/>
          <w:color w:val="000000"/>
          <w:sz w:val="24"/>
          <w:szCs w:val="24"/>
          <w:rtl/>
        </w:rPr>
        <w:t xml:space="preserve">, </w:t>
      </w:r>
      <w:r w:rsidR="0005245F" w:rsidRPr="00A17D6F">
        <w:rPr>
          <w:rFonts w:ascii="David" w:hAnsi="David" w:cs="David" w:hint="cs"/>
          <w:color w:val="000000"/>
          <w:sz w:val="24"/>
          <w:szCs w:val="24"/>
          <w:rtl/>
        </w:rPr>
        <w:t xml:space="preserve">יגיש הקבלן </w:t>
      </w:r>
      <w:r w:rsidRPr="00A17D6F">
        <w:rPr>
          <w:rFonts w:ascii="David" w:hAnsi="David" w:cs="David"/>
          <w:b/>
          <w:bCs/>
          <w:color w:val="000000"/>
          <w:sz w:val="24"/>
          <w:szCs w:val="24"/>
          <w:rtl/>
        </w:rPr>
        <w:t xml:space="preserve">ערבות בדק </w:t>
      </w:r>
      <w:r w:rsidR="0005245F" w:rsidRPr="00A17D6F">
        <w:rPr>
          <w:rFonts w:ascii="David" w:hAnsi="David" w:cs="David" w:hint="cs"/>
          <w:b/>
          <w:bCs/>
          <w:color w:val="000000"/>
          <w:sz w:val="24"/>
          <w:szCs w:val="24"/>
          <w:rtl/>
        </w:rPr>
        <w:t>דיגיטלית</w:t>
      </w:r>
      <w:r w:rsidR="0005245F" w:rsidRPr="00A17D6F">
        <w:rPr>
          <w:rFonts w:ascii="David" w:hAnsi="David" w:cs="David" w:hint="cs"/>
          <w:color w:val="000000"/>
          <w:sz w:val="24"/>
          <w:szCs w:val="24"/>
          <w:rtl/>
        </w:rPr>
        <w:t xml:space="preserve"> </w:t>
      </w:r>
      <w:r w:rsidRPr="00A17D6F">
        <w:rPr>
          <w:rFonts w:ascii="David" w:hAnsi="David" w:cs="David"/>
          <w:color w:val="000000"/>
          <w:sz w:val="24"/>
          <w:szCs w:val="24"/>
          <w:rtl/>
        </w:rPr>
        <w:t xml:space="preserve">על-סך </w:t>
      </w:r>
      <w:r w:rsidRPr="00A17D6F">
        <w:rPr>
          <w:rFonts w:ascii="David" w:hAnsi="David" w:cs="David"/>
          <w:b/>
          <w:bCs/>
          <w:color w:val="000000"/>
          <w:sz w:val="24"/>
          <w:szCs w:val="24"/>
          <w:rtl/>
        </w:rPr>
        <w:t>2.5% מהיקף העבוד</w:t>
      </w:r>
      <w:r w:rsidR="0005245F" w:rsidRPr="00A17D6F">
        <w:rPr>
          <w:rFonts w:ascii="David" w:hAnsi="David" w:cs="David" w:hint="cs"/>
          <w:b/>
          <w:bCs/>
          <w:color w:val="000000"/>
          <w:sz w:val="24"/>
          <w:szCs w:val="24"/>
          <w:rtl/>
        </w:rPr>
        <w:t xml:space="preserve">ה </w:t>
      </w:r>
      <w:r w:rsidR="008953EF">
        <w:rPr>
          <w:rFonts w:ascii="David" w:hAnsi="David" w:cs="David" w:hint="cs"/>
          <w:b/>
          <w:bCs/>
          <w:color w:val="000000"/>
          <w:sz w:val="24"/>
          <w:szCs w:val="24"/>
          <w:rtl/>
        </w:rPr>
        <w:t xml:space="preserve">בהסכם הפרטני, </w:t>
      </w:r>
      <w:r w:rsidR="004C4EF4">
        <w:rPr>
          <w:rFonts w:ascii="David" w:hAnsi="David" w:cs="David" w:hint="cs"/>
          <w:b/>
          <w:bCs/>
          <w:color w:val="000000"/>
          <w:sz w:val="24"/>
          <w:szCs w:val="24"/>
          <w:rtl/>
        </w:rPr>
        <w:t xml:space="preserve">שתהיה תקפה </w:t>
      </w:r>
      <w:r w:rsidR="008953EF">
        <w:rPr>
          <w:rFonts w:ascii="David" w:hAnsi="David" w:cs="David" w:hint="cs"/>
          <w:b/>
          <w:bCs/>
          <w:color w:val="000000"/>
          <w:sz w:val="24"/>
          <w:szCs w:val="24"/>
          <w:rtl/>
        </w:rPr>
        <w:t>לתקופה של 12 חודשים</w:t>
      </w:r>
      <w:r w:rsidRPr="00A17D6F">
        <w:rPr>
          <w:rFonts w:ascii="David" w:hAnsi="David" w:cs="David"/>
          <w:color w:val="000000"/>
          <w:sz w:val="24"/>
          <w:szCs w:val="24"/>
          <w:rtl/>
        </w:rPr>
        <w:t xml:space="preserve">. </w:t>
      </w:r>
    </w:p>
    <w:p w14:paraId="6011987B" w14:textId="77777777" w:rsidR="005F0FCF" w:rsidRDefault="005F0FCF" w:rsidP="00C6062B">
      <w:pPr>
        <w:widowControl w:val="0"/>
        <w:numPr>
          <w:ilvl w:val="1"/>
          <w:numId w:val="5"/>
        </w:numPr>
        <w:tabs>
          <w:tab w:val="left" w:pos="950"/>
        </w:tabs>
        <w:spacing w:after="360" w:line="312" w:lineRule="auto"/>
        <w:ind w:left="953" w:hanging="601"/>
        <w:jc w:val="both"/>
        <w:outlineLvl w:val="7"/>
        <w:rPr>
          <w:rFonts w:ascii="David" w:hAnsi="David" w:cs="David"/>
          <w:color w:val="000000"/>
          <w:sz w:val="24"/>
          <w:szCs w:val="24"/>
        </w:rPr>
      </w:pPr>
      <w:r w:rsidRPr="00A17D6F">
        <w:rPr>
          <w:rFonts w:ascii="David" w:hAnsi="David" w:cs="David"/>
          <w:color w:val="000000"/>
          <w:sz w:val="24"/>
          <w:szCs w:val="24"/>
          <w:rtl/>
        </w:rPr>
        <w:t>ההוצאות הכרוכות במתן הערבויות יחולו על הקבלן.</w:t>
      </w:r>
    </w:p>
    <w:p w14:paraId="1E1392CF" w14:textId="77777777" w:rsidR="00F47099" w:rsidRPr="00301A6E" w:rsidRDefault="00F47099" w:rsidP="00301A6E">
      <w:pPr>
        <w:widowControl w:val="0"/>
        <w:numPr>
          <w:ilvl w:val="0"/>
          <w:numId w:val="5"/>
        </w:numPr>
        <w:spacing w:after="200" w:line="312" w:lineRule="auto"/>
        <w:outlineLvl w:val="7"/>
        <w:rPr>
          <w:rFonts w:ascii="David" w:hAnsi="David" w:cs="David"/>
          <w:b/>
          <w:bCs/>
          <w:sz w:val="28"/>
          <w:szCs w:val="28"/>
          <w:u w:val="single"/>
        </w:rPr>
      </w:pPr>
      <w:r w:rsidRPr="00DA58C6">
        <w:rPr>
          <w:rFonts w:ascii="David" w:hAnsi="David" w:cs="David"/>
          <w:b/>
          <w:bCs/>
          <w:sz w:val="28"/>
          <w:szCs w:val="28"/>
          <w:u w:val="single"/>
          <w:rtl/>
        </w:rPr>
        <w:t xml:space="preserve">הוראות כלליות </w:t>
      </w:r>
    </w:p>
    <w:p w14:paraId="6FF3C6CB" w14:textId="77777777" w:rsidR="0060098F" w:rsidRPr="0060098F" w:rsidRDefault="0060098F" w:rsidP="00C351F3">
      <w:pPr>
        <w:pStyle w:val="ac"/>
        <w:widowControl w:val="0"/>
        <w:numPr>
          <w:ilvl w:val="0"/>
          <w:numId w:val="14"/>
        </w:numPr>
        <w:tabs>
          <w:tab w:val="left" w:pos="950"/>
        </w:tabs>
        <w:spacing w:after="200" w:line="312" w:lineRule="auto"/>
        <w:contextualSpacing w:val="0"/>
        <w:jc w:val="both"/>
        <w:outlineLvl w:val="7"/>
        <w:rPr>
          <w:rFonts w:ascii="David" w:hAnsi="David" w:cs="David"/>
          <w:vanish/>
          <w:sz w:val="24"/>
          <w:szCs w:val="24"/>
          <w:rtl/>
        </w:rPr>
      </w:pPr>
      <w:bookmarkStart w:id="57" w:name="_Toc81106420"/>
    </w:p>
    <w:p w14:paraId="761E5167" w14:textId="77777777" w:rsidR="00F47099" w:rsidRPr="00301A6E"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301A6E">
        <w:rPr>
          <w:rFonts w:ascii="David" w:hAnsi="David" w:cs="David"/>
          <w:color w:val="000000"/>
          <w:sz w:val="24"/>
          <w:szCs w:val="24"/>
          <w:rtl/>
        </w:rPr>
        <w:t xml:space="preserve">המזמין רשאי להזמין חלק מהשירותים המבוקשים ו/או לממש את ההצעה בחלקים או בשלבים, לפי שיקול דעתו הבלעדי והמוחלטת. </w:t>
      </w:r>
    </w:p>
    <w:p w14:paraId="0425DFC5" w14:textId="25CCC6E4" w:rsidR="002137E0" w:rsidRPr="002137E0" w:rsidRDefault="002137E0" w:rsidP="002043A9">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tl/>
        </w:rPr>
      </w:pPr>
      <w:r>
        <w:rPr>
          <w:rFonts w:ascii="David" w:hAnsi="David" w:cs="David" w:hint="cs"/>
          <w:color w:val="000000"/>
          <w:sz w:val="24"/>
          <w:szCs w:val="24"/>
          <w:rtl/>
        </w:rPr>
        <w:t>המזמין</w:t>
      </w:r>
      <w:r w:rsidR="002043A9">
        <w:rPr>
          <w:rFonts w:ascii="David" w:hAnsi="David" w:cs="David" w:hint="cs"/>
          <w:color w:val="000000"/>
          <w:sz w:val="24"/>
          <w:szCs w:val="24"/>
          <w:rtl/>
        </w:rPr>
        <w:t>, באמצעות ועדת המכרזים,</w:t>
      </w:r>
      <w:r w:rsidRPr="002137E0">
        <w:rPr>
          <w:rFonts w:ascii="David" w:hAnsi="David" w:cs="David"/>
          <w:color w:val="000000"/>
          <w:sz w:val="24"/>
          <w:szCs w:val="24"/>
          <w:rtl/>
        </w:rPr>
        <w:t xml:space="preserve"> רשאי לפצל את השירות/הזכייה בין </w:t>
      </w:r>
      <w:r>
        <w:rPr>
          <w:rFonts w:ascii="David" w:hAnsi="David" w:cs="David" w:hint="cs"/>
          <w:color w:val="000000"/>
          <w:sz w:val="24"/>
          <w:szCs w:val="24"/>
          <w:rtl/>
        </w:rPr>
        <w:t xml:space="preserve">מספר </w:t>
      </w:r>
      <w:r w:rsidRPr="002137E0">
        <w:rPr>
          <w:rFonts w:ascii="David" w:hAnsi="David" w:cs="David"/>
          <w:color w:val="000000"/>
          <w:sz w:val="24"/>
          <w:szCs w:val="24"/>
          <w:rtl/>
        </w:rPr>
        <w:t xml:space="preserve">זוכים </w:t>
      </w:r>
      <w:r w:rsidR="002043A9">
        <w:rPr>
          <w:rFonts w:ascii="David" w:hAnsi="David" w:cs="David" w:hint="cs"/>
          <w:color w:val="000000"/>
          <w:sz w:val="24"/>
          <w:szCs w:val="24"/>
          <w:rtl/>
        </w:rPr>
        <w:t xml:space="preserve">ו/או כשירים </w:t>
      </w:r>
      <w:r w:rsidRPr="002137E0">
        <w:rPr>
          <w:rFonts w:ascii="David" w:hAnsi="David" w:cs="David"/>
          <w:color w:val="000000"/>
          <w:sz w:val="24"/>
          <w:szCs w:val="24"/>
          <w:rtl/>
        </w:rPr>
        <w:t>לפי שיקול דעתו ובכל אופן פיצול כפי שיימצא לנכון</w:t>
      </w:r>
      <w:r w:rsidR="00345D48">
        <w:rPr>
          <w:rFonts w:ascii="David" w:hAnsi="David" w:cs="David" w:hint="cs"/>
          <w:color w:val="000000"/>
          <w:sz w:val="24"/>
          <w:szCs w:val="24"/>
          <w:rtl/>
        </w:rPr>
        <w:t xml:space="preserve"> </w:t>
      </w:r>
      <w:r w:rsidR="00345D48">
        <w:rPr>
          <w:rFonts w:ascii="David" w:hAnsi="David" w:cs="David"/>
          <w:color w:val="000000"/>
          <w:sz w:val="24"/>
          <w:szCs w:val="24"/>
          <w:rtl/>
        </w:rPr>
        <w:t>–</w:t>
      </w:r>
      <w:r w:rsidR="00345D48">
        <w:rPr>
          <w:rFonts w:ascii="David" w:hAnsi="David" w:cs="David" w:hint="cs"/>
          <w:color w:val="000000"/>
          <w:sz w:val="24"/>
          <w:szCs w:val="24"/>
          <w:rtl/>
        </w:rPr>
        <w:t xml:space="preserve"> הן בשלב ההכרזה על הזוכים ו/או הכשירים והן בשלב מאוחר יותר, בהתאם ל</w:t>
      </w:r>
      <w:r w:rsidR="002043A9">
        <w:rPr>
          <w:rFonts w:ascii="David" w:hAnsi="David" w:cs="David" w:hint="cs"/>
          <w:color w:val="000000"/>
          <w:sz w:val="24"/>
          <w:szCs w:val="24"/>
          <w:rtl/>
        </w:rPr>
        <w:t>היקף ואופי ה</w:t>
      </w:r>
      <w:r w:rsidR="00345D48">
        <w:rPr>
          <w:rFonts w:ascii="David" w:hAnsi="David" w:cs="David" w:hint="cs"/>
          <w:color w:val="000000"/>
          <w:sz w:val="24"/>
          <w:szCs w:val="24"/>
          <w:rtl/>
        </w:rPr>
        <w:t>עבודות שתידרש החטיבה לבצע באמצעות הזוכים</w:t>
      </w:r>
      <w:r w:rsidRPr="002137E0">
        <w:rPr>
          <w:rFonts w:ascii="David" w:hAnsi="David" w:cs="David"/>
          <w:color w:val="000000"/>
          <w:sz w:val="24"/>
          <w:szCs w:val="24"/>
          <w:rtl/>
        </w:rPr>
        <w:t>.</w:t>
      </w:r>
    </w:p>
    <w:p w14:paraId="3C064C14" w14:textId="77777777" w:rsidR="002137E0" w:rsidRPr="002137E0" w:rsidRDefault="002137E0" w:rsidP="002137E0">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bookmarkStart w:id="58" w:name="_Toc114649451"/>
      <w:bookmarkStart w:id="59" w:name="_Toc118620970"/>
      <w:r>
        <w:rPr>
          <w:rFonts w:ascii="David" w:hAnsi="David" w:cs="David" w:hint="cs"/>
          <w:color w:val="000000"/>
          <w:sz w:val="24"/>
          <w:szCs w:val="24"/>
          <w:rtl/>
        </w:rPr>
        <w:t xml:space="preserve">המזמין </w:t>
      </w:r>
      <w:r w:rsidRPr="002137E0">
        <w:rPr>
          <w:rFonts w:ascii="David" w:hAnsi="David" w:cs="David"/>
          <w:color w:val="000000"/>
          <w:sz w:val="24"/>
          <w:szCs w:val="24"/>
          <w:rtl/>
        </w:rPr>
        <w:t>רשאי לחתום על הסכם ביחס לחלק מהשירותים, בין השאר על מנת לבחון את יכולתו של הזוכה לבצע את העבוד</w:t>
      </w:r>
      <w:r>
        <w:rPr>
          <w:rFonts w:ascii="David" w:hAnsi="David" w:cs="David" w:hint="cs"/>
          <w:color w:val="000000"/>
          <w:sz w:val="24"/>
          <w:szCs w:val="24"/>
          <w:rtl/>
        </w:rPr>
        <w:t>ות</w:t>
      </w:r>
      <w:r w:rsidRPr="002137E0">
        <w:rPr>
          <w:rFonts w:ascii="David" w:hAnsi="David" w:cs="David"/>
          <w:color w:val="000000"/>
          <w:sz w:val="24"/>
          <w:szCs w:val="24"/>
          <w:rtl/>
        </w:rPr>
        <w:t>.</w:t>
      </w:r>
      <w:bookmarkEnd w:id="58"/>
      <w:bookmarkEnd w:id="59"/>
    </w:p>
    <w:p w14:paraId="58A167FE" w14:textId="77777777" w:rsidR="002137E0" w:rsidRPr="002137E0" w:rsidRDefault="002137E0" w:rsidP="002137E0">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bookmarkStart w:id="60" w:name="_Toc114649453"/>
      <w:bookmarkStart w:id="61" w:name="_Toc118620972"/>
      <w:r w:rsidRPr="002137E0">
        <w:rPr>
          <w:rFonts w:ascii="David" w:hAnsi="David" w:cs="David" w:hint="cs"/>
          <w:color w:val="000000"/>
          <w:sz w:val="24"/>
          <w:szCs w:val="24"/>
          <w:rtl/>
        </w:rPr>
        <w:t xml:space="preserve">המזמין </w:t>
      </w:r>
      <w:r w:rsidRPr="002137E0">
        <w:rPr>
          <w:rFonts w:ascii="David" w:hAnsi="David" w:cs="David"/>
          <w:color w:val="000000"/>
          <w:sz w:val="24"/>
          <w:szCs w:val="24"/>
          <w:rtl/>
        </w:rPr>
        <w:t xml:space="preserve">שומר לעצמו את הזכות להרחיב את השימוש בשירותי הזוכה/ים עבור דרישות נוספות בתחום הפעילות </w:t>
      </w:r>
      <w:r>
        <w:rPr>
          <w:rFonts w:ascii="David" w:hAnsi="David" w:cs="David" w:hint="cs"/>
          <w:color w:val="000000"/>
          <w:sz w:val="24"/>
          <w:szCs w:val="24"/>
          <w:rtl/>
        </w:rPr>
        <w:t xml:space="preserve">של המזמין בתחום </w:t>
      </w:r>
      <w:r w:rsidRPr="002137E0">
        <w:rPr>
          <w:rFonts w:ascii="David" w:hAnsi="David" w:cs="David"/>
          <w:color w:val="000000"/>
          <w:sz w:val="24"/>
          <w:szCs w:val="24"/>
          <w:rtl/>
        </w:rPr>
        <w:t>מכרז זה. טרם ביצוע כל שינוי ו/או הוספה ו/או הפחתה של העבודה, השירות או הלו"ז, תינתן לספק הודעה מוקדמת לצורך היערכות.</w:t>
      </w:r>
      <w:bookmarkEnd w:id="60"/>
      <w:bookmarkEnd w:id="61"/>
    </w:p>
    <w:p w14:paraId="431F551D" w14:textId="77777777" w:rsidR="00F47099" w:rsidRPr="00301A6E"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301A6E">
        <w:rPr>
          <w:rFonts w:ascii="David" w:hAnsi="David" w:cs="David"/>
          <w:color w:val="000000"/>
          <w:sz w:val="24"/>
          <w:szCs w:val="24"/>
          <w:rtl/>
        </w:rPr>
        <w:t>המזמין רשאי לפי שיקול דעתו, לא להתחשב כלל בהצעה שהיא בלתי סבירה מבחינת מחיר או איכות, או שאין בה התייחסות מפורטת לסעיף מסעיפי המכרז, שלדעת המזמין מונעת הערכת ההצעה כראוי.</w:t>
      </w:r>
    </w:p>
    <w:p w14:paraId="24110B36" w14:textId="77777777" w:rsidR="00F47099" w:rsidRPr="00301A6E"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301A6E">
        <w:rPr>
          <w:rFonts w:ascii="David" w:hAnsi="David" w:cs="David"/>
          <w:color w:val="000000"/>
          <w:sz w:val="24"/>
          <w:szCs w:val="24"/>
          <w:rtl/>
        </w:rPr>
        <w:t xml:space="preserve">המזמין לא יישא בכל אחריות לכל הוצאה ו/או נזק שייגרמו למציע בקשר עם הכנת מכרז ו/או הגשתו ו/או אי זכייתו ו/או ביטולו. </w:t>
      </w:r>
    </w:p>
    <w:p w14:paraId="3CE7C9A5" w14:textId="77777777" w:rsidR="00F47099" w:rsidRPr="00301A6E"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301A6E">
        <w:rPr>
          <w:rFonts w:ascii="David" w:hAnsi="David" w:cs="David"/>
          <w:color w:val="000000"/>
          <w:sz w:val="24"/>
          <w:szCs w:val="24"/>
          <w:rtl/>
        </w:rPr>
        <w:t>המזמין אינו מתחייב לקבל את ההצעה הזולה ביותר או כל הצעה שהיא. המזמין רשאי להרחיב או לצמצם את היקף המכרז ו/או העבודה או לבטלו מסיבות ארגוניות, תקציביות או אחרות, וזאת גם לאחר שיוכרז על הזוכה במכרז, במקרה זה תימסר הודעה מתאימה למציעים.</w:t>
      </w:r>
    </w:p>
    <w:p w14:paraId="232F8D2B" w14:textId="77777777" w:rsidR="00F47099"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301A6E">
        <w:rPr>
          <w:rFonts w:ascii="David" w:hAnsi="David" w:cs="David"/>
          <w:color w:val="000000"/>
          <w:sz w:val="24"/>
          <w:szCs w:val="24"/>
          <w:rtl/>
        </w:rPr>
        <w:lastRenderedPageBreak/>
        <w:t>המזמין שומר לעצמו את הזכות לפנות למציעים לצורך קבלת הבהרות, השלמות או להסיר אי בהירות  בנוגע להצעתם, כל זאת בכפוף לדין.</w:t>
      </w:r>
    </w:p>
    <w:bookmarkEnd w:id="57"/>
    <w:p w14:paraId="7247765F" w14:textId="77777777" w:rsidR="00F47099" w:rsidRPr="00DA58C6"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b/>
          <w:bCs/>
          <w:sz w:val="24"/>
          <w:szCs w:val="24"/>
          <w:u w:val="single"/>
        </w:rPr>
      </w:pPr>
      <w:r w:rsidRPr="00301A6E">
        <w:rPr>
          <w:rFonts w:ascii="David" w:hAnsi="David" w:cs="David"/>
          <w:color w:val="000000"/>
          <w:sz w:val="24"/>
          <w:szCs w:val="24"/>
          <w:rtl/>
        </w:rPr>
        <w:t>פס</w:t>
      </w:r>
      <w:r w:rsidRPr="00DA58C6">
        <w:rPr>
          <w:rFonts w:ascii="David" w:hAnsi="David" w:cs="David"/>
          <w:sz w:val="24"/>
          <w:szCs w:val="24"/>
          <w:rtl/>
        </w:rPr>
        <w:t>ילה</w:t>
      </w:r>
      <w:r w:rsidRPr="00DA58C6">
        <w:rPr>
          <w:rFonts w:ascii="David" w:hAnsi="David" w:cs="David"/>
          <w:b/>
          <w:bCs/>
          <w:sz w:val="24"/>
          <w:szCs w:val="24"/>
          <w:u w:val="single"/>
          <w:rtl/>
        </w:rPr>
        <w:t xml:space="preserve"> בעקבות חוות דעת שלילית בכתב</w:t>
      </w:r>
      <w:r w:rsidRPr="006816DF">
        <w:rPr>
          <w:rFonts w:ascii="David" w:hAnsi="David" w:cs="David"/>
          <w:sz w:val="24"/>
          <w:szCs w:val="24"/>
          <w:rtl/>
        </w:rPr>
        <w:t xml:space="preserve"> -</w:t>
      </w:r>
      <w:r w:rsidRPr="006816DF">
        <w:rPr>
          <w:rFonts w:ascii="David" w:hAnsi="David" w:cs="David"/>
          <w:b/>
          <w:bCs/>
          <w:sz w:val="24"/>
          <w:szCs w:val="24"/>
          <w:rtl/>
        </w:rPr>
        <w:t xml:space="preserve"> </w:t>
      </w:r>
      <w:r w:rsidRPr="00DA58C6">
        <w:rPr>
          <w:rFonts w:ascii="David" w:hAnsi="David" w:cs="David"/>
          <w:sz w:val="24"/>
          <w:szCs w:val="24"/>
          <w:rtl/>
        </w:rPr>
        <w:t xml:space="preserve">המזמין שומר לעצמו את הזכות לפסול על הסף מציע אשר עבד בעבר עם החטיבה להתיישבות ו/או גורם ממשלתי אחר, כנותן-שירותים ולא עמד בסטנדרטים של השרות הנדרש או שקיימת לגביו חוות דעת שלילית בכתב על טיב עבודתו. במקרה מעין זה, תינתן למציע </w:t>
      </w:r>
      <w:r w:rsidRPr="00DA58C6">
        <w:rPr>
          <w:rFonts w:ascii="David" w:hAnsi="David" w:cs="David"/>
          <w:sz w:val="24"/>
          <w:szCs w:val="24"/>
          <w:u w:val="single"/>
          <w:rtl/>
        </w:rPr>
        <w:t>זכות טיעון</w:t>
      </w:r>
      <w:r w:rsidRPr="00DA58C6">
        <w:rPr>
          <w:rFonts w:ascii="David" w:hAnsi="David" w:cs="David"/>
          <w:sz w:val="24"/>
          <w:szCs w:val="24"/>
          <w:rtl/>
        </w:rPr>
        <w:t xml:space="preserve"> בכתב או בעל-פה, לפי שיקול דעתו של המזמין לפני החלטתו הסופית בעניין. </w:t>
      </w:r>
      <w:r w:rsidRPr="00DA58C6">
        <w:rPr>
          <w:rFonts w:ascii="David" w:hAnsi="David" w:cs="David"/>
          <w:b/>
          <w:bCs/>
          <w:sz w:val="24"/>
          <w:szCs w:val="24"/>
          <w:rtl/>
        </w:rPr>
        <w:t>המזמין רואה בהגשת הצעה על ידי מציע, הסכמה לתנאי זה</w:t>
      </w:r>
      <w:r w:rsidRPr="00DA58C6">
        <w:rPr>
          <w:rFonts w:ascii="David" w:hAnsi="David" w:cs="David"/>
          <w:sz w:val="24"/>
          <w:szCs w:val="24"/>
          <w:rtl/>
        </w:rPr>
        <w:t>.</w:t>
      </w:r>
    </w:p>
    <w:p w14:paraId="3A950CDA" w14:textId="77777777" w:rsidR="00F47099" w:rsidRPr="00301A6E"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DA58C6">
        <w:rPr>
          <w:rFonts w:ascii="David" w:hAnsi="David" w:cs="David"/>
          <w:sz w:val="24"/>
          <w:szCs w:val="24"/>
          <w:rtl/>
        </w:rPr>
        <w:t xml:space="preserve">היה ותתרשם ועדת המכרזים כי בהצעתו של המציע גלומים תכסיסנות/תחבולה (לדוגמא: תיאום </w:t>
      </w:r>
      <w:r w:rsidRPr="00301A6E">
        <w:rPr>
          <w:rFonts w:ascii="David" w:hAnsi="David" w:cs="David"/>
          <w:color w:val="000000"/>
          <w:sz w:val="24"/>
          <w:szCs w:val="24"/>
          <w:rtl/>
        </w:rPr>
        <w:t>הצעות או הצעת מחיר בה נקב המציע הייתה נמוכה באופן משמעותי ממחיר השוק המקובל), תהא רשאית הועדה לדחות את ההצעה על הסף. מבלי לגרוע מהאמור, תהא רשאית הועדה לזמן את המציע למתן הסבר הנמקה להצעה שהוגשה כאמור.</w:t>
      </w:r>
    </w:p>
    <w:p w14:paraId="031AE83B" w14:textId="77777777" w:rsidR="00F47099" w:rsidRPr="00301A6E" w:rsidRDefault="00F47099"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301A6E">
        <w:rPr>
          <w:rFonts w:ascii="David" w:hAnsi="David" w:cs="David"/>
          <w:color w:val="000000"/>
          <w:sz w:val="24"/>
          <w:szCs w:val="24"/>
          <w:rtl/>
        </w:rPr>
        <w:t>אין בסעיפי המכרז כדי לגרוע מזכויות המזמין על פי כל דין.</w:t>
      </w:r>
    </w:p>
    <w:p w14:paraId="3A4BDB87" w14:textId="77777777" w:rsidR="00301A6E" w:rsidRDefault="00301A6E" w:rsidP="00AE0635">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301A6E">
        <w:rPr>
          <w:rFonts w:ascii="David" w:hAnsi="David" w:cs="David"/>
          <w:color w:val="000000"/>
          <w:sz w:val="24"/>
          <w:szCs w:val="24"/>
          <w:rtl/>
        </w:rPr>
        <w:t>ועדת המכרזים שומרת לעצמה את הזכות לפסול הצעות שיש בהן לדעתה חשש למצב של ניגוד עניינים ו/או לקבל</w:t>
      </w:r>
      <w:r w:rsidRPr="00FB0909">
        <w:rPr>
          <w:rFonts w:ascii="David" w:hAnsi="David" w:cs="David"/>
          <w:sz w:val="24"/>
          <w:szCs w:val="24"/>
          <w:rtl/>
        </w:rPr>
        <w:t xml:space="preserve"> הצעה ולקבוע הגבלות ביחס למתן השירות, הכל בהתאם לשיקול דעת הוועדה. </w:t>
      </w:r>
    </w:p>
    <w:p w14:paraId="0B319773" w14:textId="77777777" w:rsidR="00CB51FD" w:rsidRPr="00A820B4" w:rsidRDefault="00CB51FD" w:rsidP="00AE0635">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A820B4">
        <w:rPr>
          <w:rFonts w:ascii="David" w:hAnsi="David" w:cs="David"/>
          <w:color w:val="000000"/>
          <w:sz w:val="24"/>
          <w:szCs w:val="24"/>
          <w:rtl/>
        </w:rPr>
        <w:t>מובהר בזה במפורש, כי אין בבחירת זוכים במכרז כדי:</w:t>
      </w:r>
      <w:r w:rsidRPr="00A820B4">
        <w:rPr>
          <w:rFonts w:ascii="David" w:hAnsi="David" w:cs="David" w:hint="cs"/>
          <w:color w:val="000000"/>
          <w:sz w:val="24"/>
          <w:szCs w:val="24"/>
          <w:rtl/>
        </w:rPr>
        <w:t xml:space="preserve"> </w:t>
      </w:r>
    </w:p>
    <w:p w14:paraId="088BD340" w14:textId="77777777" w:rsidR="00CB51FD" w:rsidRPr="00CB51FD" w:rsidRDefault="00CB51FD" w:rsidP="00B11A84">
      <w:pPr>
        <w:pStyle w:val="ac"/>
        <w:widowControl w:val="0"/>
        <w:numPr>
          <w:ilvl w:val="2"/>
          <w:numId w:val="5"/>
        </w:numPr>
        <w:spacing w:after="120" w:line="312" w:lineRule="auto"/>
        <w:ind w:left="1803" w:hanging="850"/>
        <w:contextualSpacing w:val="0"/>
        <w:rPr>
          <w:rFonts w:ascii="David" w:hAnsi="David" w:cs="David"/>
          <w:sz w:val="24"/>
          <w:szCs w:val="24"/>
          <w:rtl/>
        </w:rPr>
      </w:pPr>
      <w:r w:rsidRPr="00CB51FD">
        <w:rPr>
          <w:rFonts w:ascii="David" w:hAnsi="David" w:cs="David"/>
          <w:sz w:val="24"/>
          <w:szCs w:val="24"/>
          <w:rtl/>
        </w:rPr>
        <w:t>לחייב את המזמין למסור ביצוע עבודה כלשהי למי מהזוכים במכרז.</w:t>
      </w:r>
    </w:p>
    <w:p w14:paraId="7733E1C3" w14:textId="77777777" w:rsidR="00CB51FD" w:rsidRDefault="00CB51FD" w:rsidP="00E97D99">
      <w:pPr>
        <w:pStyle w:val="ac"/>
        <w:widowControl w:val="0"/>
        <w:numPr>
          <w:ilvl w:val="2"/>
          <w:numId w:val="5"/>
        </w:numPr>
        <w:spacing w:after="360" w:line="312" w:lineRule="auto"/>
        <w:ind w:left="1804" w:hanging="851"/>
        <w:contextualSpacing w:val="0"/>
        <w:jc w:val="both"/>
        <w:rPr>
          <w:rFonts w:ascii="David" w:hAnsi="David" w:cs="David"/>
          <w:sz w:val="24"/>
          <w:szCs w:val="24"/>
          <w:rtl/>
        </w:rPr>
      </w:pPr>
      <w:r w:rsidRPr="0069545E">
        <w:rPr>
          <w:rFonts w:ascii="David" w:hAnsi="David" w:cs="David"/>
          <w:sz w:val="24"/>
          <w:szCs w:val="24"/>
          <w:rtl/>
        </w:rPr>
        <w:t>למנוע מהמזמין למסור עבודות לביצועם של צדדים שלישיים אחרים, לרבות לצדדים שלישיים עמם המזמין התקשר בהסכמים קודמים ו/או לצדדים שלישיים שיבחרו בהליך ללא מכרז (במקרים בהם המזמין פטור מפרסום מכרז), במכרז פומבי, מכרז מסגרת אחר שהמזמין יפרסם.</w:t>
      </w:r>
    </w:p>
    <w:p w14:paraId="1C68F9CB" w14:textId="77777777" w:rsidR="00F47099" w:rsidRPr="00FE6C2C" w:rsidRDefault="00F47099" w:rsidP="00FE6C2C">
      <w:pPr>
        <w:widowControl w:val="0"/>
        <w:numPr>
          <w:ilvl w:val="0"/>
          <w:numId w:val="5"/>
        </w:numPr>
        <w:spacing w:after="200" w:line="312" w:lineRule="auto"/>
        <w:outlineLvl w:val="7"/>
        <w:rPr>
          <w:rFonts w:ascii="David" w:hAnsi="David" w:cs="David"/>
          <w:b/>
          <w:bCs/>
          <w:sz w:val="28"/>
          <w:szCs w:val="28"/>
          <w:u w:val="single"/>
        </w:rPr>
      </w:pPr>
      <w:r w:rsidRPr="00864F59">
        <w:rPr>
          <w:rFonts w:ascii="David" w:hAnsi="David" w:cs="David"/>
          <w:b/>
          <w:bCs/>
          <w:sz w:val="28"/>
          <w:szCs w:val="28"/>
          <w:u w:val="single"/>
          <w:rtl/>
        </w:rPr>
        <w:t>החלטות ועדת המכרזים – עיון במסמכים</w:t>
      </w:r>
    </w:p>
    <w:p w14:paraId="02438F48" w14:textId="77777777" w:rsidR="00B4406A" w:rsidRPr="00B4406A" w:rsidRDefault="00B4406A" w:rsidP="00C351F3">
      <w:pPr>
        <w:pStyle w:val="ac"/>
        <w:widowControl w:val="0"/>
        <w:numPr>
          <w:ilvl w:val="0"/>
          <w:numId w:val="14"/>
        </w:numPr>
        <w:tabs>
          <w:tab w:val="left" w:pos="950"/>
        </w:tabs>
        <w:spacing w:after="200" w:line="312" w:lineRule="auto"/>
        <w:contextualSpacing w:val="0"/>
        <w:jc w:val="both"/>
        <w:outlineLvl w:val="7"/>
        <w:rPr>
          <w:rFonts w:ascii="David" w:hAnsi="David" w:cs="David"/>
          <w:vanish/>
          <w:sz w:val="24"/>
          <w:szCs w:val="24"/>
          <w:rtl/>
        </w:rPr>
      </w:pPr>
    </w:p>
    <w:p w14:paraId="74DC68E9" w14:textId="77777777" w:rsidR="00F47099" w:rsidRPr="00FE6C2C"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color w:val="000000"/>
          <w:sz w:val="24"/>
          <w:szCs w:val="24"/>
        </w:rPr>
      </w:pPr>
      <w:r w:rsidRPr="00864F59">
        <w:rPr>
          <w:rFonts w:ascii="David" w:hAnsi="David" w:cs="David"/>
          <w:sz w:val="24"/>
          <w:szCs w:val="24"/>
          <w:rtl/>
        </w:rPr>
        <w:t xml:space="preserve">ועדת המכרזים תאפשר למציע שהשתתף במכרז, המבקש לעיין במסמכים שונים, עיון  במסמכים </w:t>
      </w:r>
      <w:r w:rsidRPr="00FE6C2C">
        <w:rPr>
          <w:rFonts w:ascii="David" w:hAnsi="David" w:cs="David"/>
          <w:color w:val="000000"/>
          <w:sz w:val="24"/>
          <w:szCs w:val="24"/>
          <w:rtl/>
        </w:rPr>
        <w:t>בהתאם ובכפוף לקבוע בתקנה 21(ה) לתקנות חובת המכרזים, התשנ"ג-1993, בהתאם לחוק חופש המידע, התשנ"ח-1998, ובהתאם להלכה הפסוקה.</w:t>
      </w:r>
    </w:p>
    <w:p w14:paraId="46B1B5D9" w14:textId="77777777" w:rsidR="00F47099" w:rsidRPr="00864F59"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FE6C2C">
        <w:rPr>
          <w:rFonts w:ascii="David" w:hAnsi="David" w:cs="David"/>
          <w:color w:val="000000"/>
          <w:sz w:val="24"/>
          <w:szCs w:val="24"/>
          <w:rtl/>
        </w:rPr>
        <w:t>מציע הסבור כי חלקים מהצעתו כוללים סודות מסחריים ו/או סודות מקצועיים (להלן – חלקים סודיים</w:t>
      </w:r>
      <w:r w:rsidRPr="00864F59">
        <w:rPr>
          <w:rFonts w:ascii="David" w:hAnsi="David" w:cs="David"/>
          <w:sz w:val="24"/>
          <w:szCs w:val="24"/>
          <w:rtl/>
        </w:rPr>
        <w:t>), שלדעתו אין לאפשר את העיון בהם למציעים אחרים:</w:t>
      </w:r>
    </w:p>
    <w:p w14:paraId="2A9A1256" w14:textId="77777777" w:rsidR="00F47099" w:rsidRPr="00FE6C2C" w:rsidRDefault="00F47099" w:rsidP="00FE6C2C">
      <w:pPr>
        <w:widowControl w:val="0"/>
        <w:numPr>
          <w:ilvl w:val="2"/>
          <w:numId w:val="5"/>
        </w:numPr>
        <w:tabs>
          <w:tab w:val="left" w:pos="950"/>
        </w:tabs>
        <w:spacing w:after="200" w:line="312" w:lineRule="auto"/>
        <w:ind w:left="1815"/>
        <w:jc w:val="both"/>
        <w:outlineLvl w:val="7"/>
        <w:rPr>
          <w:rFonts w:ascii="David" w:hAnsi="David" w:cs="David"/>
          <w:color w:val="000000"/>
          <w:sz w:val="24"/>
          <w:szCs w:val="24"/>
        </w:rPr>
      </w:pPr>
      <w:r w:rsidRPr="00FE6C2C">
        <w:rPr>
          <w:rFonts w:ascii="David" w:hAnsi="David" w:cs="David"/>
          <w:color w:val="000000"/>
          <w:sz w:val="24"/>
          <w:szCs w:val="24"/>
          <w:rtl/>
        </w:rPr>
        <w:t>יציין במפורש בהצעתו מהם החלקים הסודיים.</w:t>
      </w:r>
    </w:p>
    <w:p w14:paraId="73BE322C" w14:textId="77777777" w:rsidR="00F47099" w:rsidRDefault="00F47099" w:rsidP="00FE6C2C">
      <w:pPr>
        <w:widowControl w:val="0"/>
        <w:numPr>
          <w:ilvl w:val="2"/>
          <w:numId w:val="5"/>
        </w:numPr>
        <w:tabs>
          <w:tab w:val="left" w:pos="950"/>
        </w:tabs>
        <w:spacing w:after="200" w:line="312" w:lineRule="auto"/>
        <w:ind w:left="1815"/>
        <w:jc w:val="both"/>
        <w:outlineLvl w:val="7"/>
        <w:rPr>
          <w:rFonts w:ascii="David" w:hAnsi="David" w:cs="David"/>
          <w:color w:val="000000"/>
          <w:sz w:val="24"/>
          <w:szCs w:val="24"/>
        </w:rPr>
      </w:pPr>
      <w:r w:rsidRPr="00FE6C2C">
        <w:rPr>
          <w:rFonts w:ascii="David" w:hAnsi="David" w:cs="David"/>
          <w:color w:val="000000"/>
          <w:sz w:val="24"/>
          <w:szCs w:val="24"/>
          <w:rtl/>
        </w:rPr>
        <w:t>יסמן את החלקים הסודיים שבהצעתו באופן ברור וחד-משמעי.</w:t>
      </w:r>
    </w:p>
    <w:p w14:paraId="6297C662" w14:textId="77777777" w:rsidR="00F47099" w:rsidRPr="00864F59" w:rsidRDefault="00F47099" w:rsidP="00FE6C2C">
      <w:pPr>
        <w:widowControl w:val="0"/>
        <w:numPr>
          <w:ilvl w:val="2"/>
          <w:numId w:val="5"/>
        </w:numPr>
        <w:tabs>
          <w:tab w:val="left" w:pos="950"/>
        </w:tabs>
        <w:spacing w:after="200" w:line="312" w:lineRule="auto"/>
        <w:ind w:left="1815"/>
        <w:jc w:val="both"/>
        <w:outlineLvl w:val="7"/>
        <w:rPr>
          <w:rFonts w:ascii="David" w:hAnsi="David" w:cs="David"/>
          <w:sz w:val="24"/>
          <w:szCs w:val="24"/>
        </w:rPr>
      </w:pPr>
      <w:r w:rsidRPr="00FE6C2C">
        <w:rPr>
          <w:rFonts w:ascii="David" w:hAnsi="David" w:cs="David"/>
          <w:color w:val="000000"/>
          <w:sz w:val="24"/>
          <w:szCs w:val="24"/>
          <w:rtl/>
        </w:rPr>
        <w:t>במידת</w:t>
      </w:r>
      <w:r w:rsidRPr="00864F59">
        <w:rPr>
          <w:rFonts w:ascii="David" w:hAnsi="David" w:cs="David"/>
          <w:sz w:val="24"/>
          <w:szCs w:val="24"/>
          <w:rtl/>
        </w:rPr>
        <w:t xml:space="preserve"> האפשר יפריד חלקים אלה מכלל ההצעה הפרדה פיזית.</w:t>
      </w:r>
    </w:p>
    <w:p w14:paraId="73A275F0" w14:textId="77777777" w:rsidR="00F47099"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B11A84">
        <w:rPr>
          <w:rFonts w:ascii="David" w:hAnsi="David" w:cs="David"/>
          <w:sz w:val="24"/>
          <w:szCs w:val="24"/>
          <w:rtl/>
        </w:rPr>
        <w:t xml:space="preserve">מציע שלא סימן חלקים בהצעתו כסודיים יראוהו כמי שמסכים למסירת ההצעה כולה לעיון </w:t>
      </w:r>
      <w:r w:rsidRPr="00B11A84">
        <w:rPr>
          <w:rFonts w:ascii="David" w:hAnsi="David" w:cs="David"/>
          <w:sz w:val="24"/>
          <w:szCs w:val="24"/>
          <w:rtl/>
        </w:rPr>
        <w:lastRenderedPageBreak/>
        <w:t>מציעים אחרים.</w:t>
      </w:r>
    </w:p>
    <w:p w14:paraId="3A937E4F" w14:textId="77777777" w:rsidR="00F47099" w:rsidRPr="00B11A84"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B11A84">
        <w:rPr>
          <w:rFonts w:ascii="David" w:hAnsi="David" w:cs="David"/>
          <w:sz w:val="24"/>
          <w:szCs w:val="24"/>
          <w:rtl/>
        </w:rPr>
        <w:t xml:space="preserve">סימון חלקים בהצעה כסודיים מהווה הודאה בכך שחלקים אלה בהצעה סודיים גם בהצעותיהם של המציעים האחרים, ומכאן שהמציע מוותר מראש על זכות העיון בחלקים אלה של הצעות המציעים האחרים. מובהר, כי לא ניתן לסמן את הצעת המחיר כחלק סודי. </w:t>
      </w:r>
    </w:p>
    <w:p w14:paraId="47617BEF" w14:textId="77777777" w:rsidR="00F47099" w:rsidRPr="00B11A84"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B11A84">
        <w:rPr>
          <w:rFonts w:ascii="David" w:hAnsi="David" w:cs="David"/>
          <w:sz w:val="24"/>
          <w:szCs w:val="24"/>
          <w:rtl/>
        </w:rPr>
        <w:t>יודגש כי שיקול הדעת בדבר היקף זכות העיון של המציעים הינו של ועדת המכרזים ושל ועדת המכרזים בלבד, אשר תפעל בנושא זה בהתאם לדיני המכרזים ולאמות המידה המחייבות רשות מינהלית.</w:t>
      </w:r>
    </w:p>
    <w:p w14:paraId="01DC547F" w14:textId="77777777" w:rsidR="00F47099" w:rsidRPr="00B11A84"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B11A84">
        <w:rPr>
          <w:rFonts w:ascii="David" w:hAnsi="David" w:cs="David"/>
          <w:sz w:val="24"/>
          <w:szCs w:val="24"/>
          <w:rtl/>
        </w:rPr>
        <w:t>החליטה ועדת המכרזים לאפשר עיון בחלקים המפורטים בהצעת המציע הגם שהמציע הגדירם כסודיים, תיתן על כך ועדת המכרזים התראה למציע, ותאפשר לו להשיג על כך בפניה בתוך פרק זמן ההולם את נסיבות העניין.</w:t>
      </w:r>
    </w:p>
    <w:p w14:paraId="7CA2495A" w14:textId="77777777" w:rsidR="00F47099" w:rsidRPr="00B11A84"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B11A84">
        <w:rPr>
          <w:rFonts w:ascii="David" w:hAnsi="David" w:cs="David"/>
          <w:sz w:val="24"/>
          <w:szCs w:val="24"/>
          <w:rtl/>
        </w:rPr>
        <w:t>החליטה ועדת המכרזים לדחות את ההשגה של המציע, תודיע על כך ועדת המכרזים למציע  בטרם מסירת החומר לעיונו של המבקש.</w:t>
      </w:r>
    </w:p>
    <w:p w14:paraId="78E4EAE5" w14:textId="77777777" w:rsidR="00F47099" w:rsidRPr="00864F59" w:rsidRDefault="00F47099" w:rsidP="00B11A84">
      <w:pPr>
        <w:widowControl w:val="0"/>
        <w:numPr>
          <w:ilvl w:val="1"/>
          <w:numId w:val="5"/>
        </w:numPr>
        <w:tabs>
          <w:tab w:val="left" w:pos="950"/>
        </w:tabs>
        <w:spacing w:after="200" w:line="312" w:lineRule="auto"/>
        <w:ind w:left="953" w:hanging="601"/>
        <w:jc w:val="both"/>
        <w:outlineLvl w:val="7"/>
        <w:rPr>
          <w:rFonts w:ascii="David" w:hAnsi="David" w:cs="David"/>
          <w:sz w:val="24"/>
          <w:szCs w:val="24"/>
        </w:rPr>
      </w:pPr>
      <w:r w:rsidRPr="00B11A84">
        <w:rPr>
          <w:rFonts w:ascii="David" w:hAnsi="David" w:cs="David"/>
          <w:sz w:val="24"/>
          <w:szCs w:val="24"/>
          <w:rtl/>
        </w:rPr>
        <w:t>יודגש בזאת</w:t>
      </w:r>
      <w:r w:rsidRPr="00FE6C2C">
        <w:rPr>
          <w:rFonts w:ascii="David" w:hAnsi="David" w:cs="David"/>
          <w:color w:val="000000"/>
          <w:sz w:val="24"/>
          <w:szCs w:val="24"/>
          <w:rtl/>
        </w:rPr>
        <w:t xml:space="preserve"> בהתאם להוראות תקנה 21(ו) לתקנות חובת המכרזים, התשנ"ג-1993 –  כי עיון במסמכי המכרז, החלטות ועדת המכרזים ו/או ועדות המשנה, ההצעה הזוכה וכל מסמך אחר בהתייחס למכרז זה – ככל שיותר העיון בו, בכפוף להחלטת ועדת המכרזים, ייעשה תמורת תשלום לכיסוי העלות, העלות</w:t>
      </w:r>
      <w:r w:rsidRPr="00864F59">
        <w:rPr>
          <w:rFonts w:ascii="David" w:hAnsi="David" w:cs="David"/>
          <w:sz w:val="24"/>
          <w:szCs w:val="24"/>
          <w:rtl/>
        </w:rPr>
        <w:t xml:space="preserve"> הכרוכה, לדעת ועדת המכרזים, בקיום הוראות תקנה 21(ה) לתקנות חובת המכרזים.</w:t>
      </w:r>
    </w:p>
    <w:p w14:paraId="01144503" w14:textId="77777777" w:rsidR="00B4406A" w:rsidRPr="00B4406A" w:rsidRDefault="00B4406A" w:rsidP="00C351F3">
      <w:pPr>
        <w:pStyle w:val="ac"/>
        <w:widowControl w:val="0"/>
        <w:numPr>
          <w:ilvl w:val="0"/>
          <w:numId w:val="14"/>
        </w:numPr>
        <w:tabs>
          <w:tab w:val="left" w:pos="950"/>
        </w:tabs>
        <w:spacing w:after="200" w:line="312" w:lineRule="auto"/>
        <w:contextualSpacing w:val="0"/>
        <w:jc w:val="both"/>
        <w:outlineLvl w:val="7"/>
        <w:rPr>
          <w:rFonts w:ascii="David" w:hAnsi="David" w:cs="David"/>
          <w:vanish/>
          <w:sz w:val="24"/>
          <w:szCs w:val="24"/>
          <w:highlight w:val="magenta"/>
          <w:rtl/>
        </w:rPr>
      </w:pPr>
    </w:p>
    <w:p w14:paraId="01A83446" w14:textId="77777777" w:rsidR="00864F59" w:rsidRPr="002B5C94" w:rsidRDefault="00F47099" w:rsidP="00FE6C2C">
      <w:pPr>
        <w:widowControl w:val="0"/>
        <w:numPr>
          <w:ilvl w:val="0"/>
          <w:numId w:val="5"/>
        </w:numPr>
        <w:spacing w:after="200" w:line="312" w:lineRule="auto"/>
        <w:outlineLvl w:val="7"/>
        <w:rPr>
          <w:rFonts w:ascii="David" w:hAnsi="David" w:cs="David"/>
          <w:b/>
          <w:bCs/>
          <w:sz w:val="28"/>
          <w:szCs w:val="28"/>
          <w:u w:val="single"/>
          <w:rtl/>
        </w:rPr>
      </w:pPr>
      <w:r w:rsidRPr="002B5C94">
        <w:rPr>
          <w:rFonts w:ascii="David" w:hAnsi="David" w:cs="David"/>
          <w:b/>
          <w:bCs/>
          <w:sz w:val="28"/>
          <w:szCs w:val="28"/>
          <w:u w:val="single"/>
          <w:rtl/>
        </w:rPr>
        <w:t>סמכות השיפוט</w:t>
      </w:r>
    </w:p>
    <w:p w14:paraId="2CEA0D0A" w14:textId="77777777" w:rsidR="00F47099" w:rsidRDefault="00F47099" w:rsidP="000A0750">
      <w:pPr>
        <w:widowControl w:val="0"/>
        <w:tabs>
          <w:tab w:val="left" w:pos="-586"/>
        </w:tabs>
        <w:spacing w:after="200" w:line="312" w:lineRule="auto"/>
        <w:ind w:left="360"/>
        <w:jc w:val="both"/>
        <w:rPr>
          <w:rtl/>
        </w:rPr>
      </w:pPr>
      <w:r w:rsidRPr="00864F59">
        <w:rPr>
          <w:rFonts w:ascii="David" w:hAnsi="David" w:cs="David"/>
          <w:sz w:val="24"/>
          <w:szCs w:val="24"/>
          <w:rtl/>
        </w:rPr>
        <w:t xml:space="preserve">סמכות השיפוט בכל הקשור לתובענות בנושאים ובעניינים הנוגעים למכרז או הנובעים ממנו תהיה בבית המשפט המוסמך </w:t>
      </w:r>
      <w:r w:rsidRPr="00864F59">
        <w:rPr>
          <w:rFonts w:ascii="David" w:hAnsi="David" w:cs="David"/>
          <w:b/>
          <w:bCs/>
          <w:sz w:val="24"/>
          <w:szCs w:val="24"/>
          <w:rtl/>
        </w:rPr>
        <w:t>בירושלים</w:t>
      </w:r>
      <w:r w:rsidRPr="00864F59">
        <w:rPr>
          <w:rFonts w:ascii="David" w:hAnsi="David" w:cs="David"/>
          <w:sz w:val="24"/>
          <w:szCs w:val="24"/>
          <w:rtl/>
        </w:rPr>
        <w:t>.</w:t>
      </w:r>
    </w:p>
    <w:p w14:paraId="2A031308" w14:textId="77777777" w:rsidR="001A36B3" w:rsidRPr="001A36B3" w:rsidRDefault="00EC60D8" w:rsidP="00FE6C2C">
      <w:pPr>
        <w:widowControl w:val="0"/>
        <w:numPr>
          <w:ilvl w:val="0"/>
          <w:numId w:val="5"/>
        </w:numPr>
        <w:spacing w:after="200" w:line="312" w:lineRule="auto"/>
        <w:outlineLvl w:val="7"/>
        <w:rPr>
          <w:rFonts w:ascii="David" w:hAnsi="David" w:cs="David"/>
          <w:b/>
          <w:bCs/>
          <w:sz w:val="28"/>
          <w:szCs w:val="28"/>
          <w:u w:val="single"/>
        </w:rPr>
      </w:pPr>
      <w:r>
        <w:rPr>
          <w:rFonts w:ascii="David" w:hAnsi="David" w:cs="David" w:hint="cs"/>
          <w:b/>
          <w:bCs/>
          <w:sz w:val="28"/>
          <w:szCs w:val="28"/>
          <w:u w:val="single"/>
          <w:rtl/>
        </w:rPr>
        <w:t>הנספחים למכרז</w:t>
      </w:r>
    </w:p>
    <w:p w14:paraId="52FDF5A8"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נספח</w:t>
      </w:r>
      <w:r w:rsidRPr="00E02CBE">
        <w:rPr>
          <w:b/>
          <w:bCs/>
          <w:sz w:val="24"/>
          <w:szCs w:val="24"/>
          <w:rtl/>
        </w:rPr>
        <w:t xml:space="preserve"> </w:t>
      </w:r>
      <w:r w:rsidRPr="00E02CBE">
        <w:rPr>
          <w:rFonts w:ascii="David" w:hAnsi="David" w:cs="David" w:hint="cs"/>
          <w:b/>
          <w:bCs/>
          <w:sz w:val="24"/>
          <w:szCs w:val="24"/>
          <w:rtl/>
        </w:rPr>
        <w:t>א</w:t>
      </w:r>
      <w:r w:rsidRPr="00E02CBE">
        <w:rPr>
          <w:rFonts w:ascii="David" w:hAnsi="David" w:cs="David" w:hint="cs"/>
          <w:sz w:val="24"/>
          <w:szCs w:val="24"/>
          <w:rtl/>
        </w:rPr>
        <w:t>' - הצעת המחיר</w:t>
      </w:r>
      <w:r>
        <w:rPr>
          <w:rFonts w:ascii="David" w:hAnsi="David" w:cs="David" w:hint="cs"/>
          <w:sz w:val="24"/>
          <w:szCs w:val="24"/>
          <w:rtl/>
        </w:rPr>
        <w:t>;</w:t>
      </w:r>
      <w:r w:rsidRPr="00E02CBE">
        <w:rPr>
          <w:rFonts w:ascii="David" w:hAnsi="David" w:cs="David"/>
          <w:sz w:val="24"/>
          <w:szCs w:val="24"/>
          <w:rtl/>
        </w:rPr>
        <w:t xml:space="preserve"> </w:t>
      </w:r>
    </w:p>
    <w:p w14:paraId="73C604C2" w14:textId="77777777" w:rsid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b/>
          <w:bCs/>
          <w:sz w:val="24"/>
          <w:szCs w:val="24"/>
          <w:rtl/>
        </w:rPr>
        <w:t xml:space="preserve">נספח </w:t>
      </w:r>
      <w:r w:rsidRPr="00E02CBE">
        <w:rPr>
          <w:rFonts w:ascii="David" w:hAnsi="David" w:cs="David" w:hint="cs"/>
          <w:b/>
          <w:bCs/>
          <w:sz w:val="24"/>
          <w:szCs w:val="24"/>
          <w:rtl/>
        </w:rPr>
        <w:t>ב'</w:t>
      </w:r>
      <w:r w:rsidRPr="00E02CBE">
        <w:rPr>
          <w:rFonts w:ascii="David" w:hAnsi="David" w:cs="David"/>
          <w:sz w:val="24"/>
          <w:szCs w:val="24"/>
          <w:rtl/>
        </w:rPr>
        <w:t xml:space="preserve"> – </w:t>
      </w:r>
      <w:r w:rsidRPr="00E02CBE">
        <w:rPr>
          <w:rFonts w:ascii="David" w:hAnsi="David" w:cs="David" w:hint="cs"/>
          <w:sz w:val="24"/>
          <w:szCs w:val="24"/>
          <w:rtl/>
        </w:rPr>
        <w:t>נוסח ערבות מכרז</w:t>
      </w:r>
      <w:r>
        <w:rPr>
          <w:rFonts w:ascii="David" w:hAnsi="David" w:cs="David" w:hint="cs"/>
          <w:sz w:val="24"/>
          <w:szCs w:val="24"/>
          <w:rtl/>
        </w:rPr>
        <w:t>;</w:t>
      </w:r>
    </w:p>
    <w:p w14:paraId="0EB17D04"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נספח ג'</w:t>
      </w:r>
      <w:r w:rsidRPr="00E02CBE">
        <w:rPr>
          <w:rFonts w:ascii="David" w:hAnsi="David" w:cs="David" w:hint="cs"/>
          <w:sz w:val="24"/>
          <w:szCs w:val="24"/>
          <w:rtl/>
        </w:rPr>
        <w:t xml:space="preserve"> - </w:t>
      </w:r>
      <w:r w:rsidRPr="00E02CBE">
        <w:rPr>
          <w:rFonts w:ascii="David" w:hAnsi="David" w:cs="David"/>
          <w:sz w:val="24"/>
          <w:szCs w:val="24"/>
          <w:rtl/>
        </w:rPr>
        <w:t>טופס אישור על פרטים אודות המציע</w:t>
      </w:r>
      <w:r w:rsidRPr="00E02CBE">
        <w:rPr>
          <w:rFonts w:ascii="David" w:hAnsi="David" w:cs="David" w:hint="cs"/>
          <w:sz w:val="24"/>
          <w:szCs w:val="24"/>
          <w:rtl/>
        </w:rPr>
        <w:t>;</w:t>
      </w:r>
    </w:p>
    <w:p w14:paraId="4A15C3B7"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נספח ד'</w:t>
      </w:r>
      <w:r w:rsidRPr="00E02CBE">
        <w:rPr>
          <w:rFonts w:ascii="David" w:hAnsi="David" w:cs="David" w:hint="cs"/>
          <w:sz w:val="24"/>
          <w:szCs w:val="24"/>
          <w:rtl/>
        </w:rPr>
        <w:t xml:space="preserve"> </w:t>
      </w:r>
      <w:r w:rsidRPr="00E02CBE">
        <w:rPr>
          <w:rFonts w:ascii="David" w:hAnsi="David" w:cs="David"/>
          <w:sz w:val="24"/>
          <w:szCs w:val="24"/>
          <w:rtl/>
        </w:rPr>
        <w:t>–</w:t>
      </w:r>
      <w:r w:rsidRPr="00E02CBE">
        <w:rPr>
          <w:rFonts w:ascii="David" w:hAnsi="David" w:cs="David" w:hint="cs"/>
          <w:sz w:val="24"/>
          <w:szCs w:val="24"/>
          <w:rtl/>
        </w:rPr>
        <w:t xml:space="preserve"> </w:t>
      </w:r>
      <w:r w:rsidRPr="00E02CBE">
        <w:rPr>
          <w:rFonts w:ascii="David" w:hAnsi="David" w:cs="David"/>
          <w:sz w:val="24"/>
          <w:szCs w:val="24"/>
          <w:rtl/>
        </w:rPr>
        <w:t>הצהרה בדבר הגשת הצעה</w:t>
      </w:r>
      <w:r w:rsidRPr="00E02CBE">
        <w:rPr>
          <w:rFonts w:ascii="David" w:hAnsi="David" w:cs="David" w:hint="cs"/>
          <w:sz w:val="24"/>
          <w:szCs w:val="24"/>
          <w:rtl/>
        </w:rPr>
        <w:t>;</w:t>
      </w:r>
    </w:p>
    <w:p w14:paraId="40022556"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נספח ה'</w:t>
      </w:r>
      <w:r w:rsidRPr="00E02CBE">
        <w:rPr>
          <w:rFonts w:ascii="David" w:hAnsi="David" w:cs="David" w:hint="cs"/>
          <w:sz w:val="24"/>
          <w:szCs w:val="24"/>
          <w:rtl/>
        </w:rPr>
        <w:t xml:space="preserve"> </w:t>
      </w:r>
      <w:r w:rsidRPr="00E02CBE">
        <w:rPr>
          <w:rFonts w:ascii="David" w:hAnsi="David" w:cs="David"/>
          <w:sz w:val="24"/>
          <w:szCs w:val="24"/>
          <w:rtl/>
        </w:rPr>
        <w:t>–</w:t>
      </w:r>
      <w:r w:rsidRPr="00E02CBE">
        <w:rPr>
          <w:rFonts w:ascii="David" w:hAnsi="David" w:cs="David" w:hint="cs"/>
          <w:sz w:val="24"/>
          <w:szCs w:val="24"/>
          <w:rtl/>
        </w:rPr>
        <w:t xml:space="preserve"> אישור רו"ח;</w:t>
      </w:r>
    </w:p>
    <w:p w14:paraId="2D5F36A0" w14:textId="77777777" w:rsid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b/>
          <w:bCs/>
          <w:sz w:val="24"/>
          <w:szCs w:val="24"/>
          <w:rtl/>
        </w:rPr>
        <w:t xml:space="preserve">נספח ו' </w:t>
      </w:r>
      <w:r w:rsidRPr="00E02CBE">
        <w:rPr>
          <w:rFonts w:ascii="David" w:hAnsi="David" w:cs="David"/>
          <w:sz w:val="24"/>
          <w:szCs w:val="24"/>
          <w:rtl/>
        </w:rPr>
        <w:t>- תצהיר בדבר העדר הרשעות לפי חוק עובדים זרים וחוק שכר מינימום</w:t>
      </w:r>
      <w:r w:rsidRPr="00E02CBE">
        <w:rPr>
          <w:rFonts w:ascii="David" w:hAnsi="David" w:cs="David" w:hint="cs"/>
          <w:sz w:val="24"/>
          <w:szCs w:val="24"/>
          <w:rtl/>
        </w:rPr>
        <w:t>;</w:t>
      </w:r>
    </w:p>
    <w:p w14:paraId="38BF5E8F"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b/>
          <w:bCs/>
          <w:sz w:val="24"/>
          <w:szCs w:val="24"/>
          <w:rtl/>
        </w:rPr>
        <w:t>נספח</w:t>
      </w:r>
      <w:r w:rsidRPr="00E02CBE">
        <w:rPr>
          <w:rFonts w:ascii="David" w:hAnsi="David" w:cs="David" w:hint="cs"/>
          <w:b/>
          <w:bCs/>
          <w:sz w:val="24"/>
          <w:szCs w:val="24"/>
          <w:rtl/>
        </w:rPr>
        <w:t xml:space="preserve"> </w:t>
      </w:r>
      <w:r w:rsidRPr="00E02CBE">
        <w:rPr>
          <w:rFonts w:ascii="David" w:hAnsi="David" w:cs="David"/>
          <w:b/>
          <w:bCs/>
          <w:sz w:val="24"/>
          <w:szCs w:val="24"/>
          <w:rtl/>
        </w:rPr>
        <w:t>ז'</w:t>
      </w:r>
      <w:r w:rsidRPr="00E02CBE">
        <w:rPr>
          <w:rFonts w:ascii="David" w:hAnsi="David" w:cs="David"/>
          <w:sz w:val="24"/>
          <w:szCs w:val="24"/>
          <w:rtl/>
        </w:rPr>
        <w:t xml:space="preserve"> - תצהיר בדבר עמידה בהוראות סעיף 9 לחוק שוויון זכויות לאנשים עם מוגבלות</w:t>
      </w:r>
      <w:r w:rsidRPr="00E02CBE">
        <w:rPr>
          <w:rFonts w:ascii="David" w:hAnsi="David" w:cs="David" w:hint="cs"/>
          <w:sz w:val="24"/>
          <w:szCs w:val="24"/>
          <w:rtl/>
        </w:rPr>
        <w:t>;</w:t>
      </w:r>
    </w:p>
    <w:p w14:paraId="209B63E6"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נספח ח(1)</w:t>
      </w:r>
      <w:r>
        <w:rPr>
          <w:rFonts w:ascii="David" w:hAnsi="David" w:cs="David" w:hint="cs"/>
          <w:sz w:val="24"/>
          <w:szCs w:val="24"/>
          <w:rtl/>
        </w:rPr>
        <w:t xml:space="preserve"> - </w:t>
      </w:r>
      <w:r w:rsidRPr="00E02CBE">
        <w:rPr>
          <w:rFonts w:ascii="David" w:hAnsi="David" w:cs="David"/>
          <w:sz w:val="24"/>
          <w:szCs w:val="24"/>
          <w:rtl/>
        </w:rPr>
        <w:t>הוכחת עמידת המציע בתנאי הסף</w:t>
      </w:r>
      <w:r w:rsidR="003A6605">
        <w:rPr>
          <w:rFonts w:ascii="David" w:hAnsi="David" w:cs="David" w:hint="cs"/>
          <w:sz w:val="24"/>
          <w:szCs w:val="24"/>
          <w:rtl/>
        </w:rPr>
        <w:t xml:space="preserve"> ופרוייקטים לניקוד האיכות</w:t>
      </w:r>
      <w:r w:rsidRPr="00E02CBE">
        <w:rPr>
          <w:rFonts w:ascii="David" w:hAnsi="David" w:cs="David" w:hint="cs"/>
          <w:sz w:val="24"/>
          <w:szCs w:val="24"/>
          <w:rtl/>
        </w:rPr>
        <w:t>;</w:t>
      </w:r>
    </w:p>
    <w:p w14:paraId="04544121" w14:textId="77777777" w:rsid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נספח ח(</w:t>
      </w:r>
      <w:r>
        <w:rPr>
          <w:rFonts w:ascii="David" w:hAnsi="David" w:cs="David" w:hint="cs"/>
          <w:b/>
          <w:bCs/>
          <w:sz w:val="24"/>
          <w:szCs w:val="24"/>
          <w:rtl/>
        </w:rPr>
        <w:t>2</w:t>
      </w:r>
      <w:r w:rsidRPr="00E02CBE">
        <w:rPr>
          <w:rFonts w:ascii="David" w:hAnsi="David" w:cs="David" w:hint="cs"/>
          <w:b/>
          <w:bCs/>
          <w:sz w:val="24"/>
          <w:szCs w:val="24"/>
          <w:rtl/>
        </w:rPr>
        <w:t>)</w:t>
      </w:r>
      <w:r>
        <w:rPr>
          <w:rFonts w:ascii="David" w:hAnsi="David" w:cs="David" w:hint="cs"/>
          <w:sz w:val="24"/>
          <w:szCs w:val="24"/>
          <w:rtl/>
        </w:rPr>
        <w:t xml:space="preserve"> - </w:t>
      </w:r>
      <w:r w:rsidR="003A6605">
        <w:rPr>
          <w:rFonts w:ascii="David" w:hAnsi="David" w:cs="David" w:hint="cs"/>
          <w:sz w:val="24"/>
          <w:szCs w:val="24"/>
          <w:rtl/>
        </w:rPr>
        <w:t>תצהיר בנוגע למיקום משרדי המציע</w:t>
      </w:r>
      <w:r w:rsidRPr="00E02CBE">
        <w:rPr>
          <w:rFonts w:ascii="David" w:hAnsi="David" w:cs="David" w:hint="cs"/>
          <w:sz w:val="24"/>
          <w:szCs w:val="24"/>
          <w:rtl/>
        </w:rPr>
        <w:t>;</w:t>
      </w:r>
    </w:p>
    <w:p w14:paraId="5AE0004F" w14:textId="5E78B4BC" w:rsidR="0077089F" w:rsidRDefault="0077089F">
      <w:pPr>
        <w:bidi w:val="0"/>
        <w:spacing w:after="160" w:line="259" w:lineRule="auto"/>
        <w:rPr>
          <w:rFonts w:ascii="David" w:hAnsi="David" w:cs="David"/>
          <w:b/>
          <w:bCs/>
          <w:sz w:val="24"/>
          <w:szCs w:val="24"/>
          <w:rtl/>
        </w:rPr>
      </w:pPr>
      <w:r>
        <w:rPr>
          <w:rFonts w:ascii="David" w:hAnsi="David" w:cs="David"/>
          <w:b/>
          <w:bCs/>
          <w:sz w:val="24"/>
          <w:szCs w:val="24"/>
          <w:rtl/>
        </w:rPr>
        <w:br w:type="page"/>
      </w:r>
    </w:p>
    <w:p w14:paraId="57BA6890" w14:textId="77777777" w:rsidR="0077089F" w:rsidRDefault="0077089F" w:rsidP="0077089F">
      <w:pPr>
        <w:keepNext/>
        <w:keepLines/>
        <w:widowControl w:val="0"/>
        <w:tabs>
          <w:tab w:val="left" w:pos="1095"/>
        </w:tabs>
        <w:spacing w:before="80" w:line="360" w:lineRule="auto"/>
        <w:ind w:left="811"/>
        <w:jc w:val="both"/>
        <w:outlineLvl w:val="7"/>
        <w:rPr>
          <w:rFonts w:ascii="David" w:hAnsi="David" w:cs="David"/>
          <w:sz w:val="24"/>
          <w:szCs w:val="24"/>
        </w:rPr>
      </w:pPr>
    </w:p>
    <w:p w14:paraId="2F5348E9"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 xml:space="preserve">נספח </w:t>
      </w:r>
      <w:r>
        <w:rPr>
          <w:rFonts w:ascii="David" w:hAnsi="David" w:cs="David" w:hint="cs"/>
          <w:b/>
          <w:bCs/>
          <w:sz w:val="24"/>
          <w:szCs w:val="24"/>
          <w:rtl/>
        </w:rPr>
        <w:t>ט'</w:t>
      </w:r>
      <w:r w:rsidRPr="00E02CBE">
        <w:rPr>
          <w:rFonts w:ascii="David" w:hAnsi="David" w:cs="David" w:hint="cs"/>
          <w:sz w:val="24"/>
          <w:szCs w:val="24"/>
          <w:rtl/>
        </w:rPr>
        <w:t xml:space="preserve"> </w:t>
      </w:r>
      <w:r w:rsidRPr="00E02CBE">
        <w:rPr>
          <w:rFonts w:ascii="David" w:hAnsi="David" w:cs="David"/>
          <w:sz w:val="24"/>
          <w:szCs w:val="24"/>
          <w:rtl/>
        </w:rPr>
        <w:t>–</w:t>
      </w:r>
      <w:r w:rsidRPr="00E02CBE">
        <w:rPr>
          <w:rFonts w:ascii="David" w:hAnsi="David" w:cs="David" w:hint="cs"/>
          <w:sz w:val="24"/>
          <w:szCs w:val="24"/>
          <w:rtl/>
        </w:rPr>
        <w:t xml:space="preserve"> הסכם </w:t>
      </w:r>
      <w:r>
        <w:rPr>
          <w:rFonts w:ascii="David" w:hAnsi="David" w:cs="David" w:hint="cs"/>
          <w:sz w:val="24"/>
          <w:szCs w:val="24"/>
          <w:rtl/>
        </w:rPr>
        <w:t>כללי</w:t>
      </w:r>
      <w:r w:rsidRPr="00E02CBE">
        <w:rPr>
          <w:rFonts w:ascii="David" w:hAnsi="David" w:cs="David" w:hint="cs"/>
          <w:sz w:val="24"/>
          <w:szCs w:val="24"/>
          <w:rtl/>
        </w:rPr>
        <w:t>;</w:t>
      </w:r>
    </w:p>
    <w:p w14:paraId="2920D5C8" w14:textId="77777777" w:rsidR="00E02CBE" w:rsidRP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 xml:space="preserve">נספח </w:t>
      </w:r>
      <w:r>
        <w:rPr>
          <w:rFonts w:ascii="David" w:hAnsi="David" w:cs="David" w:hint="cs"/>
          <w:b/>
          <w:bCs/>
          <w:sz w:val="24"/>
          <w:szCs w:val="24"/>
          <w:rtl/>
        </w:rPr>
        <w:t>ט(1</w:t>
      </w:r>
      <w:r w:rsidRPr="00E02CBE">
        <w:rPr>
          <w:rFonts w:ascii="David" w:hAnsi="David" w:cs="David" w:hint="cs"/>
          <w:b/>
          <w:bCs/>
          <w:sz w:val="24"/>
          <w:szCs w:val="24"/>
          <w:rtl/>
        </w:rPr>
        <w:t>)</w:t>
      </w:r>
      <w:r w:rsidRPr="00E02CBE">
        <w:rPr>
          <w:rFonts w:ascii="David" w:hAnsi="David" w:cs="David" w:hint="cs"/>
          <w:sz w:val="24"/>
          <w:szCs w:val="24"/>
          <w:rtl/>
        </w:rPr>
        <w:t xml:space="preserve"> </w:t>
      </w:r>
      <w:r w:rsidRPr="00E02CBE">
        <w:rPr>
          <w:rFonts w:ascii="David" w:hAnsi="David" w:cs="David"/>
          <w:sz w:val="24"/>
          <w:szCs w:val="24"/>
          <w:rtl/>
        </w:rPr>
        <w:t>–</w:t>
      </w:r>
      <w:r w:rsidRPr="00E02CBE">
        <w:rPr>
          <w:rFonts w:ascii="David" w:hAnsi="David" w:cs="David" w:hint="cs"/>
          <w:sz w:val="24"/>
          <w:szCs w:val="24"/>
          <w:rtl/>
        </w:rPr>
        <w:t xml:space="preserve"> הסכם פרטני;</w:t>
      </w:r>
    </w:p>
    <w:p w14:paraId="6BB629E7" w14:textId="60603355" w:rsidR="0049717C" w:rsidRDefault="00E02CBE" w:rsidP="0049717C">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נספח ט</w:t>
      </w:r>
      <w:r>
        <w:rPr>
          <w:rFonts w:ascii="David" w:hAnsi="David" w:cs="David" w:hint="cs"/>
          <w:b/>
          <w:bCs/>
          <w:sz w:val="24"/>
          <w:szCs w:val="24"/>
          <w:rtl/>
        </w:rPr>
        <w:t>(2)</w:t>
      </w:r>
      <w:r w:rsidRPr="00E02CBE">
        <w:rPr>
          <w:rFonts w:ascii="David" w:hAnsi="David" w:cs="David" w:hint="cs"/>
          <w:b/>
          <w:bCs/>
          <w:sz w:val="24"/>
          <w:szCs w:val="24"/>
          <w:rtl/>
        </w:rPr>
        <w:t xml:space="preserve"> </w:t>
      </w:r>
      <w:r w:rsidRPr="00E02CBE">
        <w:rPr>
          <w:rFonts w:ascii="David" w:hAnsi="David" w:cs="David"/>
          <w:sz w:val="24"/>
          <w:szCs w:val="24"/>
          <w:rtl/>
        </w:rPr>
        <w:t>–</w:t>
      </w:r>
      <w:r w:rsidRPr="00E02CBE">
        <w:rPr>
          <w:rFonts w:ascii="David" w:hAnsi="David" w:cs="David" w:hint="cs"/>
          <w:sz w:val="24"/>
          <w:szCs w:val="24"/>
          <w:rtl/>
        </w:rPr>
        <w:t xml:space="preserve"> </w:t>
      </w:r>
      <w:r w:rsidR="0049717C" w:rsidRPr="0049717C">
        <w:rPr>
          <w:rFonts w:ascii="David" w:hAnsi="David" w:cs="David"/>
          <w:sz w:val="24"/>
          <w:szCs w:val="24"/>
          <w:rtl/>
        </w:rPr>
        <w:t>מפרט טכני מיוחד להעתקת/הובלת של מבנה למגורים ומבני ציבור מאתר קיים לאתר חדש</w:t>
      </w:r>
      <w:r w:rsidR="005D0A3A">
        <w:rPr>
          <w:rFonts w:ascii="David" w:hAnsi="David" w:cs="David" w:hint="cs"/>
          <w:sz w:val="24"/>
          <w:szCs w:val="24"/>
          <w:rtl/>
        </w:rPr>
        <w:t>;</w:t>
      </w:r>
      <w:r w:rsidR="0049717C" w:rsidRPr="0049717C">
        <w:rPr>
          <w:rFonts w:ascii="David" w:hAnsi="David" w:cs="David" w:hint="cs"/>
          <w:sz w:val="24"/>
          <w:szCs w:val="24"/>
          <w:rtl/>
        </w:rPr>
        <w:t xml:space="preserve"> </w:t>
      </w:r>
    </w:p>
    <w:p w14:paraId="4672715D" w14:textId="77777777" w:rsidR="00E02CBE" w:rsidRPr="00E02CBE" w:rsidRDefault="0049717C" w:rsidP="0049717C">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Pr>
          <w:rFonts w:ascii="David" w:hAnsi="David" w:cs="David" w:hint="cs"/>
          <w:b/>
          <w:bCs/>
          <w:sz w:val="24"/>
          <w:szCs w:val="24"/>
          <w:rtl/>
        </w:rPr>
        <w:t xml:space="preserve">נספח ט(3) </w:t>
      </w:r>
      <w:r>
        <w:rPr>
          <w:rFonts w:ascii="David" w:hAnsi="David" w:cs="David"/>
          <w:b/>
          <w:bCs/>
          <w:sz w:val="24"/>
          <w:szCs w:val="24"/>
          <w:rtl/>
        </w:rPr>
        <w:t>–</w:t>
      </w:r>
      <w:r w:rsidRPr="00E02CBE">
        <w:rPr>
          <w:rFonts w:ascii="David" w:hAnsi="David" w:cs="David" w:hint="cs"/>
          <w:sz w:val="24"/>
          <w:szCs w:val="24"/>
          <w:rtl/>
        </w:rPr>
        <w:t xml:space="preserve"> </w:t>
      </w:r>
      <w:r w:rsidR="00E02CBE" w:rsidRPr="00E02CBE">
        <w:rPr>
          <w:rFonts w:ascii="David" w:hAnsi="David" w:cs="David" w:hint="cs"/>
          <w:sz w:val="24"/>
          <w:szCs w:val="24"/>
          <w:rtl/>
        </w:rPr>
        <w:t>התחייבות לשמירה על סודיות ולהיעדר ניגוד עניינים;</w:t>
      </w:r>
    </w:p>
    <w:p w14:paraId="2F73CCBC" w14:textId="77777777" w:rsidR="00E02CBE" w:rsidRPr="00E02CBE" w:rsidRDefault="0049717C" w:rsidP="0049717C">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Pr>
          <w:rFonts w:ascii="David" w:hAnsi="David" w:cs="David" w:hint="cs"/>
          <w:b/>
          <w:bCs/>
          <w:sz w:val="24"/>
          <w:szCs w:val="24"/>
          <w:rtl/>
        </w:rPr>
        <w:t xml:space="preserve">נספח ט(4) </w:t>
      </w:r>
      <w:r>
        <w:rPr>
          <w:rFonts w:ascii="David" w:hAnsi="David" w:cs="David"/>
          <w:b/>
          <w:bCs/>
          <w:sz w:val="24"/>
          <w:szCs w:val="24"/>
          <w:rtl/>
        </w:rPr>
        <w:t>–</w:t>
      </w:r>
      <w:r w:rsidRPr="00E02CBE">
        <w:rPr>
          <w:rFonts w:ascii="David" w:hAnsi="David" w:cs="David" w:hint="cs"/>
          <w:sz w:val="24"/>
          <w:szCs w:val="24"/>
          <w:rtl/>
        </w:rPr>
        <w:t xml:space="preserve"> </w:t>
      </w:r>
      <w:r w:rsidR="00E02CBE" w:rsidRPr="00E02CBE">
        <w:rPr>
          <w:rFonts w:ascii="David" w:hAnsi="David" w:cs="David" w:hint="cs"/>
          <w:sz w:val="24"/>
          <w:szCs w:val="24"/>
          <w:rtl/>
        </w:rPr>
        <w:t>נוסח ערבות ביצוע דיגיטלית;</w:t>
      </w:r>
      <w:r w:rsidR="00E02CBE">
        <w:rPr>
          <w:rFonts w:ascii="David" w:hAnsi="David" w:cs="David" w:hint="cs"/>
          <w:b/>
          <w:bCs/>
          <w:sz w:val="24"/>
          <w:szCs w:val="24"/>
          <w:rtl/>
        </w:rPr>
        <w:t xml:space="preserve"> </w:t>
      </w:r>
    </w:p>
    <w:p w14:paraId="08821ADF" w14:textId="46819B69" w:rsidR="00E02CBE" w:rsidRDefault="00E02CBE" w:rsidP="00B11A84">
      <w:pPr>
        <w:keepNext/>
        <w:keepLines/>
        <w:widowControl w:val="0"/>
        <w:numPr>
          <w:ilvl w:val="1"/>
          <w:numId w:val="5"/>
        </w:numPr>
        <w:tabs>
          <w:tab w:val="left" w:pos="1095"/>
        </w:tabs>
        <w:spacing w:before="80" w:line="360" w:lineRule="auto"/>
        <w:ind w:left="811"/>
        <w:jc w:val="both"/>
        <w:outlineLvl w:val="7"/>
        <w:rPr>
          <w:rFonts w:ascii="David" w:hAnsi="David" w:cs="David"/>
          <w:sz w:val="24"/>
          <w:szCs w:val="24"/>
        </w:rPr>
      </w:pPr>
      <w:r w:rsidRPr="00E02CBE">
        <w:rPr>
          <w:rFonts w:ascii="David" w:hAnsi="David" w:cs="David" w:hint="cs"/>
          <w:b/>
          <w:bCs/>
          <w:sz w:val="24"/>
          <w:szCs w:val="24"/>
          <w:rtl/>
        </w:rPr>
        <w:t xml:space="preserve">נספח י' </w:t>
      </w:r>
      <w:r w:rsidRPr="00E02CBE">
        <w:rPr>
          <w:rFonts w:ascii="David" w:hAnsi="David" w:cs="David"/>
          <w:sz w:val="24"/>
          <w:szCs w:val="24"/>
          <w:rtl/>
        </w:rPr>
        <w:t>–</w:t>
      </w:r>
      <w:r w:rsidR="00501D7B">
        <w:rPr>
          <w:rFonts w:ascii="David" w:hAnsi="David" w:cs="David" w:hint="cs"/>
          <w:sz w:val="24"/>
          <w:szCs w:val="24"/>
          <w:rtl/>
        </w:rPr>
        <w:t xml:space="preserve"> אישור קיום ביטוחים.</w:t>
      </w:r>
    </w:p>
    <w:p w14:paraId="024D96EF" w14:textId="0BA922C4" w:rsidR="00796589" w:rsidRDefault="00796589">
      <w:pPr>
        <w:bidi w:val="0"/>
        <w:spacing w:after="160" w:line="259" w:lineRule="auto"/>
        <w:rPr>
          <w:rFonts w:ascii="David" w:hAnsi="David" w:cs="David"/>
          <w:sz w:val="24"/>
          <w:szCs w:val="24"/>
          <w:rtl/>
        </w:rPr>
      </w:pPr>
      <w:r>
        <w:rPr>
          <w:rFonts w:ascii="David" w:hAnsi="David" w:cs="David"/>
          <w:sz w:val="24"/>
          <w:szCs w:val="24"/>
          <w:rtl/>
        </w:rPr>
        <w:br w:type="page"/>
      </w:r>
    </w:p>
    <w:p w14:paraId="72A77A77" w14:textId="77777777" w:rsidR="002A6181" w:rsidRPr="00E02CBE" w:rsidRDefault="002A6181" w:rsidP="00796589">
      <w:pPr>
        <w:keepNext/>
        <w:keepLines/>
        <w:widowControl w:val="0"/>
        <w:tabs>
          <w:tab w:val="left" w:pos="849"/>
        </w:tabs>
        <w:spacing w:before="80" w:line="360" w:lineRule="auto"/>
        <w:jc w:val="both"/>
        <w:outlineLvl w:val="7"/>
        <w:rPr>
          <w:rFonts w:ascii="David" w:hAnsi="David" w:cs="David"/>
          <w:sz w:val="24"/>
          <w:szCs w:val="24"/>
        </w:rPr>
      </w:pPr>
    </w:p>
    <w:p w14:paraId="75A411F5" w14:textId="77777777" w:rsidR="00F905F4" w:rsidRDefault="00F905F4" w:rsidP="000A0750">
      <w:pPr>
        <w:keepNext/>
        <w:keepLines/>
        <w:widowControl w:val="0"/>
        <w:spacing w:after="200" w:line="312" w:lineRule="auto"/>
        <w:outlineLvl w:val="7"/>
        <w:rPr>
          <w:rFonts w:ascii="David" w:hAnsi="David" w:cs="David"/>
          <w:b/>
          <w:bCs/>
          <w:sz w:val="28"/>
          <w:szCs w:val="28"/>
          <w:u w:val="single"/>
          <w:rtl/>
        </w:rPr>
      </w:pPr>
    </w:p>
    <w:p w14:paraId="093CBE7C" w14:textId="77777777" w:rsidR="006B1F0E" w:rsidRPr="00435564" w:rsidRDefault="006B1F0E" w:rsidP="006B1F0E">
      <w:pPr>
        <w:spacing w:after="200" w:line="312" w:lineRule="auto"/>
        <w:rPr>
          <w:rFonts w:ascii="David" w:hAnsi="David" w:cs="David"/>
          <w:sz w:val="28"/>
          <w:szCs w:val="28"/>
          <w:rtl/>
        </w:rPr>
      </w:pPr>
    </w:p>
    <w:p w14:paraId="7A6461C7" w14:textId="77777777" w:rsidR="006B1F0E" w:rsidRDefault="006B1F0E" w:rsidP="008564EE">
      <w:pPr>
        <w:spacing w:after="200"/>
        <w:rPr>
          <w:rFonts w:ascii="David" w:eastAsia="Calibri" w:hAnsi="David" w:cs="David"/>
          <w:b/>
          <w:bCs/>
          <w:sz w:val="48"/>
          <w:szCs w:val="48"/>
          <w:rtl/>
        </w:rPr>
      </w:pPr>
    </w:p>
    <w:p w14:paraId="7807FB1D" w14:textId="77777777" w:rsidR="008564EE" w:rsidRDefault="008564EE" w:rsidP="008564EE">
      <w:pPr>
        <w:spacing w:after="200"/>
        <w:rPr>
          <w:rFonts w:ascii="David" w:eastAsia="Calibri" w:hAnsi="David" w:cs="David"/>
          <w:b/>
          <w:bCs/>
          <w:sz w:val="48"/>
          <w:szCs w:val="48"/>
          <w:rtl/>
        </w:rPr>
      </w:pPr>
    </w:p>
    <w:p w14:paraId="6539700F" w14:textId="77777777" w:rsidR="008564EE" w:rsidRDefault="008564EE" w:rsidP="008564EE">
      <w:pPr>
        <w:spacing w:after="200"/>
        <w:rPr>
          <w:rFonts w:ascii="David" w:eastAsia="Calibri" w:hAnsi="David" w:cs="David"/>
          <w:b/>
          <w:bCs/>
          <w:sz w:val="48"/>
          <w:szCs w:val="48"/>
          <w:rtl/>
        </w:rPr>
      </w:pPr>
    </w:p>
    <w:p w14:paraId="678CD846" w14:textId="77777777" w:rsidR="008564EE" w:rsidRDefault="008564EE" w:rsidP="008564EE">
      <w:pPr>
        <w:spacing w:after="200"/>
        <w:rPr>
          <w:rFonts w:ascii="David" w:eastAsia="Calibri" w:hAnsi="David" w:cs="David"/>
          <w:b/>
          <w:bCs/>
          <w:sz w:val="48"/>
          <w:szCs w:val="48"/>
          <w:rtl/>
        </w:rPr>
      </w:pPr>
    </w:p>
    <w:p w14:paraId="2151D3B1" w14:textId="77777777" w:rsidR="008564EE" w:rsidRDefault="008564EE" w:rsidP="008564EE">
      <w:pPr>
        <w:spacing w:after="200"/>
        <w:rPr>
          <w:rFonts w:ascii="David" w:eastAsia="Calibri" w:hAnsi="David" w:cs="David"/>
          <w:b/>
          <w:bCs/>
          <w:sz w:val="48"/>
          <w:szCs w:val="48"/>
          <w:rtl/>
        </w:rPr>
      </w:pPr>
    </w:p>
    <w:p w14:paraId="5B32F41B" w14:textId="77777777" w:rsidR="008564EE" w:rsidRDefault="008564EE" w:rsidP="008564EE">
      <w:pPr>
        <w:spacing w:after="200"/>
        <w:rPr>
          <w:rFonts w:ascii="David" w:eastAsia="Calibri" w:hAnsi="David" w:cs="David"/>
          <w:b/>
          <w:bCs/>
          <w:sz w:val="48"/>
          <w:szCs w:val="48"/>
          <w:rtl/>
        </w:rPr>
      </w:pPr>
    </w:p>
    <w:p w14:paraId="4CCBA299" w14:textId="77777777" w:rsidR="006B1F0E" w:rsidRDefault="006B1F0E" w:rsidP="006B1F0E">
      <w:pPr>
        <w:spacing w:after="200"/>
        <w:jc w:val="center"/>
        <w:rPr>
          <w:rFonts w:ascii="David" w:eastAsia="Calibri" w:hAnsi="David" w:cs="David"/>
          <w:b/>
          <w:bCs/>
          <w:sz w:val="48"/>
          <w:szCs w:val="48"/>
          <w:rtl/>
        </w:rPr>
      </w:pPr>
    </w:p>
    <w:p w14:paraId="3B29ABE9" w14:textId="77777777" w:rsidR="006B1F0E" w:rsidRPr="005F71DE" w:rsidRDefault="006B1F0E" w:rsidP="008564EE">
      <w:pPr>
        <w:spacing w:after="200"/>
        <w:jc w:val="center"/>
        <w:rPr>
          <w:rFonts w:ascii="David" w:eastAsia="Calibri" w:hAnsi="David" w:cs="David"/>
          <w:b/>
          <w:bCs/>
          <w:sz w:val="120"/>
          <w:szCs w:val="120"/>
          <w:rtl/>
        </w:rPr>
      </w:pPr>
      <w:r w:rsidRPr="005F71DE">
        <w:rPr>
          <w:rFonts w:ascii="David" w:eastAsia="Calibri" w:hAnsi="David" w:cs="David" w:hint="cs"/>
          <w:b/>
          <w:bCs/>
          <w:sz w:val="120"/>
          <w:szCs w:val="120"/>
          <w:rtl/>
        </w:rPr>
        <w:t>*נספחים*</w:t>
      </w:r>
    </w:p>
    <w:p w14:paraId="48B4EBCD" w14:textId="77777777" w:rsidR="006B1F0E" w:rsidRDefault="006B1F0E" w:rsidP="006B1F0E">
      <w:pPr>
        <w:spacing w:after="200"/>
        <w:jc w:val="center"/>
        <w:rPr>
          <w:rFonts w:ascii="David" w:eastAsia="Calibri" w:hAnsi="David" w:cs="David"/>
          <w:b/>
          <w:bCs/>
          <w:sz w:val="48"/>
          <w:szCs w:val="48"/>
          <w:rtl/>
        </w:rPr>
      </w:pPr>
    </w:p>
    <w:p w14:paraId="5FC6EF5D" w14:textId="77777777" w:rsidR="006B1F0E" w:rsidRDefault="006B1F0E" w:rsidP="006B1F0E">
      <w:pPr>
        <w:spacing w:after="200"/>
        <w:jc w:val="center"/>
        <w:rPr>
          <w:rFonts w:ascii="David" w:eastAsia="Calibri" w:hAnsi="David" w:cs="David"/>
          <w:b/>
          <w:bCs/>
          <w:sz w:val="48"/>
          <w:szCs w:val="48"/>
          <w:rtl/>
        </w:rPr>
      </w:pPr>
    </w:p>
    <w:p w14:paraId="6DD99F18" w14:textId="77777777" w:rsidR="006B1F0E" w:rsidRDefault="006B1F0E" w:rsidP="006B1F0E">
      <w:pPr>
        <w:bidi w:val="0"/>
        <w:spacing w:after="200"/>
        <w:rPr>
          <w:rFonts w:ascii="Times New Roman" w:eastAsia="Times New Roman" w:hAnsi="Times New Roman" w:cs="David"/>
          <w:bCs/>
          <w:snapToGrid w:val="0"/>
          <w:sz w:val="18"/>
          <w:szCs w:val="40"/>
          <w:u w:val="thick"/>
        </w:rPr>
      </w:pPr>
      <w:r>
        <w:rPr>
          <w:rFonts w:ascii="Times New Roman" w:eastAsia="Times New Roman" w:hAnsi="Times New Roman" w:cs="David"/>
          <w:bCs/>
          <w:snapToGrid w:val="0"/>
          <w:sz w:val="18"/>
          <w:szCs w:val="40"/>
          <w:u w:val="thick"/>
        </w:rPr>
        <w:br w:type="page"/>
      </w:r>
    </w:p>
    <w:p w14:paraId="50B95387" w14:textId="77777777" w:rsidR="006B1F0E" w:rsidRDefault="006B1F0E" w:rsidP="006B1F0E">
      <w:pPr>
        <w:spacing w:after="200"/>
        <w:rPr>
          <w:rFonts w:ascii="Times New Roman" w:eastAsia="Times New Roman" w:hAnsi="Times New Roman" w:cs="David"/>
          <w:b/>
          <w:bCs/>
          <w:sz w:val="28"/>
          <w:szCs w:val="28"/>
          <w:rtl/>
        </w:rPr>
        <w:sectPr w:rsidR="006B1F0E" w:rsidSect="007E340B">
          <w:headerReference w:type="default" r:id="rId12"/>
          <w:footerReference w:type="default" r:id="rId13"/>
          <w:headerReference w:type="first" r:id="rId14"/>
          <w:footerReference w:type="first" r:id="rId15"/>
          <w:endnotePr>
            <w:numFmt w:val="lowerLetter"/>
          </w:endnotePr>
          <w:pgSz w:w="11907" w:h="16840"/>
          <w:pgMar w:top="2552" w:right="1797" w:bottom="1702" w:left="1077" w:header="567" w:footer="720" w:gutter="0"/>
          <w:cols w:space="720"/>
          <w:bidi/>
          <w:rtlGutter/>
          <w:docGrid w:linePitch="299"/>
        </w:sectPr>
      </w:pPr>
    </w:p>
    <w:p w14:paraId="70C64CF7" w14:textId="77777777" w:rsidR="006B1F0E" w:rsidRPr="00332CDB" w:rsidRDefault="006B1F0E" w:rsidP="006B1F0E">
      <w:pPr>
        <w:spacing w:after="200" w:line="312" w:lineRule="auto"/>
        <w:rPr>
          <w:rFonts w:ascii="David" w:eastAsia="Calibri" w:hAnsi="David" w:cs="David"/>
          <w:b/>
          <w:bCs/>
          <w:sz w:val="32"/>
          <w:szCs w:val="32"/>
          <w:rtl/>
        </w:rPr>
      </w:pPr>
      <w:r w:rsidRPr="00332CDB">
        <w:rPr>
          <w:rFonts w:ascii="David" w:eastAsia="Calibri" w:hAnsi="David" w:cs="David" w:hint="cs"/>
          <w:b/>
          <w:bCs/>
          <w:sz w:val="32"/>
          <w:szCs w:val="32"/>
          <w:rtl/>
        </w:rPr>
        <w:lastRenderedPageBreak/>
        <w:t>נספח</w:t>
      </w:r>
      <w:r w:rsidRPr="00332CDB">
        <w:rPr>
          <w:rFonts w:ascii="David" w:eastAsia="Calibri" w:hAnsi="David" w:cs="David"/>
          <w:b/>
          <w:bCs/>
          <w:sz w:val="32"/>
          <w:szCs w:val="32"/>
          <w:rtl/>
        </w:rPr>
        <w:t xml:space="preserve"> </w:t>
      </w:r>
      <w:r w:rsidRPr="00332CDB">
        <w:rPr>
          <w:rFonts w:ascii="David" w:eastAsia="Calibri" w:hAnsi="David" w:cs="David" w:hint="cs"/>
          <w:b/>
          <w:bCs/>
          <w:sz w:val="32"/>
          <w:szCs w:val="32"/>
          <w:rtl/>
        </w:rPr>
        <w:t>א</w:t>
      </w:r>
      <w:r w:rsidRPr="00332CDB">
        <w:rPr>
          <w:rFonts w:ascii="David" w:eastAsia="Calibri" w:hAnsi="David" w:cs="David"/>
          <w:b/>
          <w:bCs/>
          <w:sz w:val="32"/>
          <w:szCs w:val="32"/>
          <w:rtl/>
        </w:rPr>
        <w:t xml:space="preserve">' – </w:t>
      </w:r>
      <w:r w:rsidRPr="00332CDB">
        <w:rPr>
          <w:rFonts w:ascii="David" w:eastAsia="Calibri" w:hAnsi="David" w:cs="David" w:hint="cs"/>
          <w:b/>
          <w:bCs/>
          <w:sz w:val="32"/>
          <w:szCs w:val="32"/>
          <w:u w:val="single"/>
          <w:rtl/>
        </w:rPr>
        <w:t>הצעת המחיר</w:t>
      </w:r>
    </w:p>
    <w:p w14:paraId="0283814B" w14:textId="77777777" w:rsidR="006B1F0E" w:rsidRPr="0076116C" w:rsidRDefault="006B1F0E" w:rsidP="006B1F0E">
      <w:pPr>
        <w:keepNext/>
        <w:keepLines/>
        <w:widowControl w:val="0"/>
        <w:pBdr>
          <w:top w:val="single" w:sz="4" w:space="1" w:color="auto"/>
          <w:left w:val="single" w:sz="4" w:space="4" w:color="auto"/>
          <w:bottom w:val="single" w:sz="4" w:space="1" w:color="auto"/>
          <w:right w:val="single" w:sz="4" w:space="4" w:color="auto"/>
        </w:pBdr>
        <w:spacing w:before="60" w:after="60" w:line="360" w:lineRule="auto"/>
        <w:jc w:val="center"/>
        <w:rPr>
          <w:rFonts w:ascii="David" w:hAnsi="David" w:cs="David"/>
          <w:b/>
          <w:bCs/>
          <w:sz w:val="24"/>
          <w:szCs w:val="24"/>
          <w:rtl/>
        </w:rPr>
      </w:pPr>
      <w:r w:rsidRPr="0076116C">
        <w:rPr>
          <w:rFonts w:ascii="David" w:hAnsi="David" w:cs="David"/>
          <w:b/>
          <w:bCs/>
          <w:sz w:val="24"/>
          <w:szCs w:val="24"/>
          <w:rtl/>
        </w:rPr>
        <w:t>יש להגיש את טופס הצעת המחיר למעטפה נפרדת וסגורה, בתוך המעטפה המרכזית.</w:t>
      </w:r>
    </w:p>
    <w:p w14:paraId="0A03BA8B" w14:textId="77777777" w:rsidR="006B1F0E" w:rsidRDefault="006B1F0E" w:rsidP="006B1F0E">
      <w:pPr>
        <w:tabs>
          <w:tab w:val="left" w:pos="720"/>
        </w:tabs>
        <w:spacing w:after="200" w:line="312" w:lineRule="auto"/>
        <w:jc w:val="both"/>
        <w:rPr>
          <w:rFonts w:ascii="Times New Roman" w:eastAsia="Times New Roman" w:hAnsi="Times New Roman" w:cs="David"/>
          <w:sz w:val="24"/>
          <w:szCs w:val="24"/>
          <w:rtl/>
        </w:rPr>
      </w:pPr>
    </w:p>
    <w:p w14:paraId="4C1824FD" w14:textId="7ED471BF" w:rsidR="006B1F0E" w:rsidRDefault="006B1F0E" w:rsidP="00ED3FC7">
      <w:pPr>
        <w:tabs>
          <w:tab w:val="left" w:pos="720"/>
        </w:tabs>
        <w:spacing w:after="200" w:line="312" w:lineRule="auto"/>
        <w:jc w:val="both"/>
        <w:rPr>
          <w:rFonts w:ascii="Times New Roman" w:eastAsia="Times New Roman" w:hAnsi="Times New Roman" w:cs="David"/>
          <w:sz w:val="24"/>
          <w:szCs w:val="24"/>
          <w:rtl/>
        </w:rPr>
      </w:pPr>
      <w:r w:rsidRPr="0036378E">
        <w:rPr>
          <w:rFonts w:ascii="Times New Roman" w:eastAsia="Times New Roman" w:hAnsi="Times New Roman" w:cs="David" w:hint="cs"/>
          <w:sz w:val="24"/>
          <w:szCs w:val="24"/>
          <w:rtl/>
        </w:rPr>
        <w:t xml:space="preserve">אנו הח"מ, </w:t>
      </w:r>
      <w:r>
        <w:rPr>
          <w:rFonts w:ascii="Times New Roman" w:eastAsia="Times New Roman" w:hAnsi="Times New Roman" w:cs="David" w:hint="cs"/>
          <w:sz w:val="24"/>
          <w:szCs w:val="24"/>
          <w:rtl/>
        </w:rPr>
        <w:t>___________________ ו- _________________, נושאי ת.ז. מס' _________________ ו- ת.ז. מס' _________________, מורשי חתימה מטעם __________________________________ שמספרו (ח.פ.) ________________ (להלן: "</w:t>
      </w:r>
      <w:r w:rsidRPr="00333417">
        <w:rPr>
          <w:rFonts w:ascii="Times New Roman" w:eastAsia="Times New Roman" w:hAnsi="Times New Roman" w:cs="David" w:hint="cs"/>
          <w:b/>
          <w:bCs/>
          <w:sz w:val="24"/>
          <w:szCs w:val="24"/>
          <w:rtl/>
        </w:rPr>
        <w:t>המציע</w:t>
      </w:r>
      <w:r>
        <w:rPr>
          <w:rFonts w:ascii="Times New Roman" w:eastAsia="Times New Roman" w:hAnsi="Times New Roman" w:cs="David" w:hint="cs"/>
          <w:sz w:val="24"/>
          <w:szCs w:val="24"/>
          <w:rtl/>
        </w:rPr>
        <w:t xml:space="preserve">"), </w:t>
      </w:r>
      <w:r w:rsidRPr="0036378E">
        <w:rPr>
          <w:rFonts w:ascii="Times New Roman" w:eastAsia="Times New Roman" w:hAnsi="Times New Roman" w:cs="David" w:hint="cs"/>
          <w:sz w:val="24"/>
          <w:szCs w:val="24"/>
          <w:rtl/>
        </w:rPr>
        <w:t xml:space="preserve">לאחר שעיינו ובחנו בקפידה את מסמכי </w:t>
      </w:r>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sidRPr="00A568EA">
        <w:rPr>
          <w:rFonts w:ascii="David" w:eastAsia="Calibri" w:hAnsi="David" w:cs="David" w:hint="cs"/>
          <w:sz w:val="24"/>
          <w:szCs w:val="24"/>
          <w:rtl/>
        </w:rPr>
        <w:t xml:space="preserve">פומבי </w:t>
      </w:r>
      <w:r w:rsidR="003F1F8E">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 xml:space="preserve">' </w:t>
      </w:r>
      <w:r w:rsidR="00BD4D15">
        <w:rPr>
          <w:rFonts w:ascii="David" w:eastAsia="Calibri" w:hAnsi="David" w:cs="David" w:hint="cs"/>
          <w:sz w:val="24"/>
          <w:szCs w:val="24"/>
          <w:rtl/>
        </w:rPr>
        <w:t>02/2023</w:t>
      </w:r>
      <w:r>
        <w:rPr>
          <w:rFonts w:ascii="David" w:eastAsia="Calibri" w:hAnsi="David" w:cs="David" w:hint="cs"/>
          <w:sz w:val="24"/>
          <w:szCs w:val="24"/>
          <w:rtl/>
        </w:rPr>
        <w:t xml:space="preserve"> </w:t>
      </w:r>
      <w:r w:rsidRPr="00A568EA">
        <w:rPr>
          <w:rFonts w:ascii="David" w:eastAsia="Calibri" w:hAnsi="David" w:cs="David" w:hint="cs"/>
          <w:sz w:val="24"/>
          <w:szCs w:val="24"/>
          <w:rtl/>
        </w:rPr>
        <w:t>לביצוע</w:t>
      </w:r>
      <w:r w:rsidRPr="00A568EA">
        <w:rPr>
          <w:rFonts w:ascii="David" w:eastAsia="Calibri" w:hAnsi="David" w:cs="David"/>
          <w:sz w:val="24"/>
          <w:szCs w:val="24"/>
          <w:rtl/>
        </w:rPr>
        <w:t xml:space="preserve"> </w:t>
      </w:r>
      <w:r w:rsidRPr="00A568EA">
        <w:rPr>
          <w:rFonts w:ascii="David" w:eastAsia="Calibri" w:hAnsi="David" w:cs="David" w:hint="cs"/>
          <w:sz w:val="24"/>
          <w:szCs w:val="24"/>
          <w:rtl/>
        </w:rPr>
        <w:t>עבודות</w:t>
      </w:r>
      <w:r w:rsidRPr="00A568EA">
        <w:rPr>
          <w:rFonts w:ascii="David" w:eastAsia="Calibri" w:hAnsi="David" w:cs="David"/>
          <w:sz w:val="24"/>
          <w:szCs w:val="24"/>
          <w:rtl/>
        </w:rPr>
        <w:t xml:space="preserve"> </w:t>
      </w:r>
      <w:r w:rsidR="00630E49">
        <w:rPr>
          <w:rFonts w:ascii="David" w:eastAsia="Calibri" w:hAnsi="David" w:cs="David" w:hint="cs"/>
          <w:sz w:val="24"/>
          <w:szCs w:val="24"/>
          <w:rtl/>
        </w:rPr>
        <w:t>בנייה ושיפוצים</w:t>
      </w:r>
      <w:r w:rsidRPr="00A568EA">
        <w:rPr>
          <w:rFonts w:ascii="David" w:eastAsia="Calibri" w:hAnsi="David" w:cs="David" w:hint="cs"/>
          <w:sz w:val="24"/>
          <w:szCs w:val="24"/>
          <w:rtl/>
        </w:rPr>
        <w:t xml:space="preserve"> </w:t>
      </w:r>
      <w:r w:rsidR="00114D5B">
        <w:rPr>
          <w:rFonts w:ascii="David" w:eastAsia="Calibri" w:hAnsi="David" w:cs="David" w:hint="cs"/>
          <w:sz w:val="24"/>
          <w:szCs w:val="24"/>
          <w:rtl/>
        </w:rPr>
        <w:t xml:space="preserve">ביישובים כפריים </w:t>
      </w:r>
      <w:r w:rsidR="00BD4D15" w:rsidRPr="002B40C3">
        <w:rPr>
          <w:rFonts w:ascii="David" w:eastAsia="Calibri" w:hAnsi="David" w:cs="David" w:hint="cs"/>
          <w:b/>
          <w:bCs/>
          <w:sz w:val="24"/>
          <w:szCs w:val="24"/>
          <w:u w:val="single"/>
          <w:rtl/>
        </w:rPr>
        <w:t>במרחב ערבה</w:t>
      </w:r>
      <w:r w:rsidRPr="00A568EA">
        <w:rPr>
          <w:rFonts w:ascii="David" w:eastAsia="Calibri" w:hAnsi="David" w:cs="David" w:hint="cs"/>
          <w:sz w:val="24"/>
          <w:szCs w:val="24"/>
          <w:rtl/>
        </w:rPr>
        <w:t xml:space="preserve"> באמצעות קבלן מסגרת</w:t>
      </w:r>
      <w:r w:rsidRPr="0036378E">
        <w:rPr>
          <w:rFonts w:ascii="Times New Roman" w:eastAsia="Times New Roman" w:hAnsi="Times New Roman" w:cs="David" w:hint="cs"/>
          <w:sz w:val="24"/>
          <w:szCs w:val="24"/>
          <w:rtl/>
        </w:rPr>
        <w:t xml:space="preserve">, תנאיו ומחירי היחידות הנקובים </w:t>
      </w:r>
      <w:r w:rsidRPr="002E63D3">
        <w:rPr>
          <w:rFonts w:ascii="David" w:eastAsia="Times New Roman" w:hAnsi="David" w:cs="David"/>
          <w:sz w:val="24"/>
          <w:szCs w:val="24"/>
          <w:rtl/>
        </w:rPr>
        <w:t xml:space="preserve">במחירון </w:t>
      </w:r>
      <w:r w:rsidRPr="002E63D3">
        <w:rPr>
          <w:rFonts w:ascii="David" w:eastAsia="Calibri" w:hAnsi="David" w:cs="David"/>
          <w:b/>
          <w:bCs/>
          <w:sz w:val="24"/>
          <w:szCs w:val="24"/>
          <w:rtl/>
        </w:rPr>
        <w:t xml:space="preserve">דקל לעבודות </w:t>
      </w:r>
      <w:r w:rsidR="000723DC">
        <w:rPr>
          <w:rFonts w:ascii="David" w:eastAsia="Calibri" w:hAnsi="David" w:cs="David" w:hint="cs"/>
          <w:b/>
          <w:bCs/>
          <w:sz w:val="24"/>
          <w:szCs w:val="24"/>
          <w:rtl/>
        </w:rPr>
        <w:t>בנייה</w:t>
      </w:r>
      <w:r w:rsidR="00ED3FC7">
        <w:rPr>
          <w:rFonts w:ascii="David" w:eastAsia="Calibri" w:hAnsi="David" w:cs="David" w:hint="cs"/>
          <w:b/>
          <w:bCs/>
          <w:sz w:val="24"/>
          <w:szCs w:val="24"/>
          <w:rtl/>
        </w:rPr>
        <w:t xml:space="preserve"> ותשתיות </w:t>
      </w:r>
      <w:r w:rsidR="00ED3FC7" w:rsidRPr="00ED3FC7">
        <w:rPr>
          <w:rFonts w:ascii="David" w:eastAsia="Calibri" w:hAnsi="David" w:cs="David" w:hint="cs"/>
          <w:sz w:val="24"/>
          <w:szCs w:val="24"/>
          <w:rtl/>
        </w:rPr>
        <w:t xml:space="preserve">(במידה והפרוייקט הוא פרוייקט בינוי) </w:t>
      </w:r>
      <w:r w:rsidR="00ED3FC7">
        <w:rPr>
          <w:rFonts w:ascii="David" w:eastAsia="Calibri" w:hAnsi="David" w:cs="David" w:hint="cs"/>
          <w:b/>
          <w:bCs/>
          <w:sz w:val="24"/>
          <w:szCs w:val="24"/>
          <w:rtl/>
        </w:rPr>
        <w:t xml:space="preserve">או מחירון דקל לעבודות </w:t>
      </w:r>
      <w:r w:rsidR="000723DC">
        <w:rPr>
          <w:rFonts w:ascii="David" w:eastAsia="Calibri" w:hAnsi="David" w:cs="David" w:hint="cs"/>
          <w:b/>
          <w:bCs/>
          <w:sz w:val="24"/>
          <w:szCs w:val="24"/>
          <w:rtl/>
        </w:rPr>
        <w:t>שיפוצים</w:t>
      </w:r>
      <w:r w:rsidRPr="00601FF4">
        <w:rPr>
          <w:rFonts w:ascii="David" w:eastAsia="Calibri" w:hAnsi="David" w:cs="David"/>
          <w:b/>
          <w:bCs/>
          <w:rtl/>
        </w:rPr>
        <w:t xml:space="preserve"> </w:t>
      </w:r>
      <w:r w:rsidR="00ED3FC7" w:rsidRPr="00ED3FC7">
        <w:rPr>
          <w:rFonts w:ascii="David" w:eastAsia="Calibri" w:hAnsi="David" w:cs="David" w:hint="cs"/>
          <w:sz w:val="24"/>
          <w:szCs w:val="24"/>
          <w:rtl/>
        </w:rPr>
        <w:t xml:space="preserve">(במידה ומדובר בעבודות שיפוצים) </w:t>
      </w:r>
      <w:r w:rsidRPr="00601FF4">
        <w:rPr>
          <w:rFonts w:ascii="David" w:eastAsia="Times New Roman" w:hAnsi="David" w:cs="David"/>
          <w:sz w:val="24"/>
          <w:szCs w:val="24"/>
          <w:rtl/>
        </w:rPr>
        <w:t>במהדורתו האחרונה, מאשרים בזאת שקראנו והבנו את מסמכי</w:t>
      </w:r>
      <w:r w:rsidRPr="00601FF4">
        <w:rPr>
          <w:rFonts w:ascii="Times New Roman" w:eastAsia="Times New Roman" w:hAnsi="Times New Roman" w:cs="David" w:hint="cs"/>
          <w:sz w:val="24"/>
          <w:szCs w:val="24"/>
          <w:rtl/>
        </w:rPr>
        <w:t xml:space="preserve"> המכרז ובהתא</w:t>
      </w:r>
      <w:r>
        <w:rPr>
          <w:rFonts w:ascii="Times New Roman" w:eastAsia="Times New Roman" w:hAnsi="Times New Roman" w:cs="David" w:hint="cs"/>
          <w:sz w:val="24"/>
          <w:szCs w:val="24"/>
          <w:rtl/>
        </w:rPr>
        <w:t xml:space="preserve">ם לכך מגישים את הצעת מחיר זו למרחב: </w:t>
      </w:r>
    </w:p>
    <w:p w14:paraId="748A76C2" w14:textId="77777777" w:rsidR="006B1F0E" w:rsidRPr="00877FF3" w:rsidRDefault="006B1F0E" w:rsidP="006B1F0E">
      <w:pPr>
        <w:tabs>
          <w:tab w:val="left" w:pos="720"/>
        </w:tabs>
        <w:spacing w:after="200" w:line="312" w:lineRule="auto"/>
        <w:jc w:val="both"/>
        <w:rPr>
          <w:rFonts w:ascii="Times New Roman" w:eastAsia="Times New Roman" w:hAnsi="Times New Roman" w:cs="David"/>
          <w:sz w:val="24"/>
          <w:szCs w:val="24"/>
          <w:rtl/>
        </w:rPr>
      </w:pPr>
    </w:p>
    <w:tbl>
      <w:tblPr>
        <w:bidiVisu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B1F0E" w:rsidRPr="00C550A1" w14:paraId="7600EFB8" w14:textId="77777777" w:rsidTr="002B40C3">
        <w:tc>
          <w:tcPr>
            <w:tcW w:w="9781" w:type="dxa"/>
            <w:tcBorders>
              <w:top w:val="single" w:sz="4" w:space="0" w:color="auto"/>
              <w:left w:val="single" w:sz="4" w:space="0" w:color="auto"/>
              <w:bottom w:val="single" w:sz="4" w:space="0" w:color="auto"/>
              <w:right w:val="single" w:sz="4" w:space="0" w:color="auto"/>
            </w:tcBorders>
            <w:shd w:val="clear" w:color="auto" w:fill="auto"/>
          </w:tcPr>
          <w:p w14:paraId="787EE9CA" w14:textId="77777777" w:rsidR="002B40C3" w:rsidRDefault="006B1F0E" w:rsidP="000A720E">
            <w:pPr>
              <w:spacing w:before="240" w:after="200" w:line="312" w:lineRule="auto"/>
              <w:jc w:val="center"/>
              <w:rPr>
                <w:rFonts w:ascii="Times New Roman" w:eastAsia="Times New Roman" w:hAnsi="Times New Roman" w:cs="David"/>
                <w:sz w:val="28"/>
                <w:szCs w:val="28"/>
                <w:rtl/>
              </w:rPr>
            </w:pPr>
            <w:r w:rsidRPr="00C00F35">
              <w:rPr>
                <w:rFonts w:ascii="Times New Roman" w:eastAsia="Times New Roman" w:hAnsi="Times New Roman" w:cs="David" w:hint="cs"/>
                <w:sz w:val="28"/>
                <w:szCs w:val="28"/>
                <w:rtl/>
              </w:rPr>
              <w:t xml:space="preserve">הננו מציעים </w:t>
            </w:r>
            <w:r w:rsidRPr="00C00F35">
              <w:rPr>
                <w:rFonts w:ascii="Times New Roman" w:eastAsia="Times New Roman" w:hAnsi="Times New Roman" w:cs="David" w:hint="cs"/>
                <w:b/>
                <w:bCs/>
                <w:sz w:val="32"/>
                <w:szCs w:val="32"/>
                <w:u w:val="single"/>
                <w:rtl/>
              </w:rPr>
              <w:t>הנחה</w:t>
            </w:r>
            <w:r w:rsidRPr="00C00F35">
              <w:rPr>
                <w:rFonts w:ascii="Times New Roman" w:eastAsia="Times New Roman" w:hAnsi="Times New Roman" w:cs="David" w:hint="cs"/>
                <w:sz w:val="28"/>
                <w:szCs w:val="28"/>
                <w:rtl/>
              </w:rPr>
              <w:t xml:space="preserve"> בשיעור</w:t>
            </w:r>
            <w:r w:rsidR="002B40C3">
              <w:rPr>
                <w:rFonts w:ascii="Times New Roman" w:eastAsia="Times New Roman" w:hAnsi="Times New Roman" w:cs="David" w:hint="cs"/>
                <w:sz w:val="28"/>
                <w:szCs w:val="28"/>
                <w:rtl/>
              </w:rPr>
              <w:t xml:space="preserve"> כמפורט להלן:</w:t>
            </w:r>
          </w:p>
          <w:p w14:paraId="0F70D21C" w14:textId="79186373" w:rsidR="006B1F0E" w:rsidRPr="000630F6" w:rsidRDefault="002B40C3" w:rsidP="00625DC2">
            <w:pPr>
              <w:pStyle w:val="ac"/>
              <w:numPr>
                <w:ilvl w:val="0"/>
                <w:numId w:val="49"/>
              </w:numPr>
              <w:spacing w:before="240" w:after="200" w:line="312" w:lineRule="auto"/>
              <w:ind w:left="459"/>
              <w:rPr>
                <w:rFonts w:ascii="Times New Roman" w:eastAsia="Times New Roman" w:hAnsi="Times New Roman" w:cs="David"/>
                <w:sz w:val="28"/>
                <w:szCs w:val="28"/>
                <w:rtl/>
              </w:rPr>
            </w:pPr>
            <w:r w:rsidRPr="009D13F2">
              <w:rPr>
                <w:rFonts w:ascii="Times New Roman" w:eastAsia="Times New Roman" w:hAnsi="Times New Roman" w:cs="David" w:hint="cs"/>
                <w:sz w:val="28"/>
                <w:szCs w:val="28"/>
                <w:rtl/>
              </w:rPr>
              <w:t xml:space="preserve">עבור פרוייקטים בהיקף של </w:t>
            </w:r>
            <w:r w:rsidRPr="009D13F2">
              <w:rPr>
                <w:rFonts w:ascii="Times New Roman" w:eastAsia="Times New Roman" w:hAnsi="Times New Roman" w:cs="David" w:hint="cs"/>
                <w:sz w:val="28"/>
                <w:szCs w:val="28"/>
                <w:u w:val="single"/>
                <w:rtl/>
              </w:rPr>
              <w:t>עד 1 מלש"</w:t>
            </w:r>
            <w:r w:rsidRPr="000630F6">
              <w:rPr>
                <w:rFonts w:ascii="Times New Roman" w:eastAsia="Times New Roman" w:hAnsi="Times New Roman" w:cs="David" w:hint="cs"/>
                <w:sz w:val="28"/>
                <w:szCs w:val="28"/>
                <w:u w:val="single"/>
                <w:rtl/>
              </w:rPr>
              <w:t>ח</w:t>
            </w:r>
            <w:r w:rsidR="00625DC2">
              <w:rPr>
                <w:rFonts w:ascii="Times New Roman" w:eastAsia="Times New Roman" w:hAnsi="Times New Roman" w:cs="David" w:hint="cs"/>
                <w:sz w:val="28"/>
                <w:szCs w:val="28"/>
                <w:rtl/>
              </w:rPr>
              <w:t>*</w:t>
            </w:r>
            <w:r w:rsidRPr="000630F6">
              <w:rPr>
                <w:rFonts w:ascii="Times New Roman" w:eastAsia="Times New Roman" w:hAnsi="Times New Roman" w:cs="David" w:hint="cs"/>
                <w:sz w:val="28"/>
                <w:szCs w:val="28"/>
                <w:rtl/>
              </w:rPr>
              <w:t xml:space="preserve"> - </w:t>
            </w:r>
            <w:r w:rsidR="006B1F0E" w:rsidRPr="000630F6">
              <w:rPr>
                <w:rFonts w:ascii="Times New Roman" w:eastAsia="Times New Roman" w:hAnsi="Times New Roman" w:cs="David" w:hint="cs"/>
                <w:sz w:val="28"/>
                <w:szCs w:val="28"/>
                <w:rtl/>
              </w:rPr>
              <w:t xml:space="preserve"> %  ________ </w:t>
            </w:r>
            <w:r w:rsidRPr="000630F6">
              <w:rPr>
                <w:rFonts w:ascii="Times New Roman" w:eastAsia="Times New Roman" w:hAnsi="Times New Roman" w:cs="David" w:hint="cs"/>
                <w:sz w:val="28"/>
                <w:szCs w:val="28"/>
                <w:rtl/>
              </w:rPr>
              <w:t>הנחה</w:t>
            </w:r>
            <w:r w:rsidR="006B1F0E" w:rsidRPr="000630F6">
              <w:rPr>
                <w:rFonts w:ascii="Times New Roman" w:eastAsia="Times New Roman" w:hAnsi="Times New Roman" w:cs="David" w:hint="cs"/>
                <w:sz w:val="28"/>
                <w:szCs w:val="28"/>
                <w:rtl/>
              </w:rPr>
              <w:t xml:space="preserve"> ביחס למחירון </w:t>
            </w:r>
            <w:r w:rsidRPr="000630F6">
              <w:rPr>
                <w:rFonts w:ascii="Times New Roman" w:eastAsia="Times New Roman" w:hAnsi="Times New Roman" w:cs="David" w:hint="cs"/>
                <w:sz w:val="28"/>
                <w:szCs w:val="28"/>
                <w:rtl/>
              </w:rPr>
              <w:t xml:space="preserve">דקל </w:t>
            </w:r>
            <w:r w:rsidR="006B1F0E" w:rsidRPr="000630F6">
              <w:rPr>
                <w:rFonts w:ascii="Times New Roman" w:eastAsia="Times New Roman" w:hAnsi="Times New Roman" w:cs="David" w:hint="cs"/>
                <w:sz w:val="28"/>
                <w:szCs w:val="28"/>
                <w:rtl/>
              </w:rPr>
              <w:t>(במילים: ____________________________ אחוזים).</w:t>
            </w:r>
          </w:p>
          <w:p w14:paraId="25D87CB8" w14:textId="35BF5C71" w:rsidR="009D13F2" w:rsidRPr="000630F6" w:rsidRDefault="009D13F2" w:rsidP="00625DC2">
            <w:pPr>
              <w:pStyle w:val="ac"/>
              <w:numPr>
                <w:ilvl w:val="0"/>
                <w:numId w:val="49"/>
              </w:numPr>
              <w:spacing w:before="240" w:after="200" w:line="312" w:lineRule="auto"/>
              <w:ind w:left="459"/>
              <w:rPr>
                <w:rFonts w:ascii="Times New Roman" w:eastAsia="Times New Roman" w:hAnsi="Times New Roman" w:cs="David"/>
                <w:sz w:val="28"/>
                <w:szCs w:val="28"/>
                <w:rtl/>
              </w:rPr>
            </w:pPr>
            <w:r w:rsidRPr="000630F6">
              <w:rPr>
                <w:rFonts w:ascii="Times New Roman" w:eastAsia="Times New Roman" w:hAnsi="Times New Roman" w:cs="David" w:hint="cs"/>
                <w:sz w:val="28"/>
                <w:szCs w:val="28"/>
                <w:rtl/>
              </w:rPr>
              <w:t xml:space="preserve">עבור פרוייקטים בהיקף </w:t>
            </w:r>
            <w:r w:rsidRPr="000630F6">
              <w:rPr>
                <w:rFonts w:ascii="Times New Roman" w:eastAsia="Times New Roman" w:hAnsi="Times New Roman" w:cs="David" w:hint="cs"/>
                <w:sz w:val="28"/>
                <w:szCs w:val="28"/>
                <w:u w:val="single"/>
                <w:rtl/>
              </w:rPr>
              <w:t>שבין 1 מלש"ח</w:t>
            </w:r>
            <w:r w:rsidR="00625DC2">
              <w:rPr>
                <w:rFonts w:ascii="Times New Roman" w:eastAsia="Times New Roman" w:hAnsi="Times New Roman" w:cs="David" w:hint="cs"/>
                <w:sz w:val="28"/>
                <w:szCs w:val="28"/>
                <w:u w:val="single"/>
                <w:rtl/>
              </w:rPr>
              <w:t>*</w:t>
            </w:r>
            <w:r w:rsidRPr="000630F6">
              <w:rPr>
                <w:rFonts w:ascii="Times New Roman" w:eastAsia="Times New Roman" w:hAnsi="Times New Roman" w:cs="David" w:hint="cs"/>
                <w:sz w:val="28"/>
                <w:szCs w:val="28"/>
                <w:u w:val="single"/>
                <w:rtl/>
              </w:rPr>
              <w:t xml:space="preserve"> ועד 3 מלש"ח</w:t>
            </w:r>
            <w:r w:rsidR="00625DC2">
              <w:rPr>
                <w:rFonts w:ascii="Times New Roman" w:eastAsia="Times New Roman" w:hAnsi="Times New Roman" w:cs="David" w:hint="cs"/>
                <w:sz w:val="28"/>
                <w:szCs w:val="28"/>
                <w:rtl/>
              </w:rPr>
              <w:t>*</w:t>
            </w:r>
            <w:r w:rsidRPr="000630F6">
              <w:rPr>
                <w:rFonts w:ascii="Times New Roman" w:eastAsia="Times New Roman" w:hAnsi="Times New Roman" w:cs="David" w:hint="cs"/>
                <w:sz w:val="28"/>
                <w:szCs w:val="28"/>
                <w:rtl/>
              </w:rPr>
              <w:t xml:space="preserve">  -  %  ________ הנחה ביחס למחירון דקל (במילים: ____________________________ אחוזים).</w:t>
            </w:r>
          </w:p>
          <w:p w14:paraId="1ED62EAA" w14:textId="7D4F3258" w:rsidR="009D13F2" w:rsidRDefault="009D13F2" w:rsidP="00625DC2">
            <w:pPr>
              <w:pStyle w:val="ac"/>
              <w:numPr>
                <w:ilvl w:val="0"/>
                <w:numId w:val="49"/>
              </w:numPr>
              <w:spacing w:before="240" w:after="200" w:line="312" w:lineRule="auto"/>
              <w:ind w:left="459"/>
              <w:rPr>
                <w:rFonts w:ascii="Times New Roman" w:eastAsia="Times New Roman" w:hAnsi="Times New Roman" w:cs="David"/>
                <w:sz w:val="28"/>
                <w:szCs w:val="28"/>
              </w:rPr>
            </w:pPr>
            <w:r w:rsidRPr="000630F6">
              <w:rPr>
                <w:rFonts w:ascii="Times New Roman" w:eastAsia="Times New Roman" w:hAnsi="Times New Roman" w:cs="David" w:hint="cs"/>
                <w:sz w:val="28"/>
                <w:szCs w:val="28"/>
                <w:rtl/>
              </w:rPr>
              <w:t xml:space="preserve">עבור פרוייקטים בהיקף של </w:t>
            </w:r>
            <w:r w:rsidRPr="000630F6">
              <w:rPr>
                <w:rFonts w:ascii="Times New Roman" w:eastAsia="Times New Roman" w:hAnsi="Times New Roman" w:cs="David" w:hint="cs"/>
                <w:sz w:val="28"/>
                <w:szCs w:val="28"/>
                <w:u w:val="single"/>
                <w:rtl/>
              </w:rPr>
              <w:t>מעל 3 מלש"ח</w:t>
            </w:r>
            <w:r w:rsidR="00625DC2">
              <w:rPr>
                <w:rFonts w:ascii="Times New Roman" w:eastAsia="Times New Roman" w:hAnsi="Times New Roman" w:cs="David" w:hint="cs"/>
                <w:sz w:val="28"/>
                <w:szCs w:val="28"/>
                <w:rtl/>
              </w:rPr>
              <w:t>*</w:t>
            </w:r>
            <w:r w:rsidRPr="000630F6">
              <w:rPr>
                <w:rFonts w:ascii="Times New Roman" w:eastAsia="Times New Roman" w:hAnsi="Times New Roman" w:cs="David" w:hint="cs"/>
                <w:sz w:val="28"/>
                <w:szCs w:val="28"/>
                <w:rtl/>
              </w:rPr>
              <w:t xml:space="preserve"> -</w:t>
            </w:r>
            <w:r w:rsidRPr="009D13F2">
              <w:rPr>
                <w:rFonts w:ascii="Times New Roman" w:eastAsia="Times New Roman" w:hAnsi="Times New Roman" w:cs="David" w:hint="cs"/>
                <w:sz w:val="28"/>
                <w:szCs w:val="28"/>
                <w:rtl/>
              </w:rPr>
              <w:t xml:space="preserve">  %  ________ הנחה ביחס למחירון דקל (במילים: ____________________________ אחוזים).</w:t>
            </w:r>
          </w:p>
          <w:p w14:paraId="79A2CF8B" w14:textId="20EBB2C8" w:rsidR="00625DC2" w:rsidRPr="00625DC2" w:rsidRDefault="00625DC2" w:rsidP="00625DC2">
            <w:pPr>
              <w:spacing w:before="240" w:after="200" w:line="312" w:lineRule="auto"/>
              <w:ind w:left="99"/>
              <w:rPr>
                <w:rFonts w:ascii="Times New Roman" w:eastAsia="Times New Roman" w:hAnsi="Times New Roman" w:cs="David"/>
                <w:sz w:val="28"/>
                <w:szCs w:val="28"/>
              </w:rPr>
            </w:pPr>
            <w:r w:rsidRPr="00845F4A">
              <w:rPr>
                <w:rFonts w:ascii="Times New Roman" w:eastAsia="Times New Roman" w:hAnsi="Times New Roman" w:cs="David" w:hint="cs"/>
                <w:rtl/>
              </w:rPr>
              <w:t xml:space="preserve">*הסכום כולל מע"מ. </w:t>
            </w:r>
          </w:p>
        </w:tc>
      </w:tr>
    </w:tbl>
    <w:p w14:paraId="1CF95929" w14:textId="77777777" w:rsidR="006B1F0E" w:rsidRDefault="006B1F0E" w:rsidP="006B1F0E">
      <w:pPr>
        <w:spacing w:after="200" w:line="312" w:lineRule="auto"/>
        <w:ind w:right="-142"/>
        <w:rPr>
          <w:rFonts w:ascii="David" w:eastAsia="Calibri" w:hAnsi="David" w:cs="David"/>
          <w:b/>
          <w:bCs/>
          <w:sz w:val="24"/>
          <w:szCs w:val="24"/>
          <w:rtl/>
        </w:rPr>
      </w:pPr>
    </w:p>
    <w:p w14:paraId="24DE425A" w14:textId="77777777" w:rsidR="006B1F0E" w:rsidRPr="00843A04" w:rsidRDefault="006B1F0E" w:rsidP="006B1F0E">
      <w:pPr>
        <w:spacing w:after="200" w:line="312" w:lineRule="auto"/>
        <w:ind w:right="-142"/>
        <w:rPr>
          <w:rFonts w:ascii="David" w:eastAsia="Calibri" w:hAnsi="David" w:cs="David"/>
          <w:sz w:val="24"/>
          <w:szCs w:val="24"/>
          <w:u w:val="single"/>
          <w:rtl/>
        </w:rPr>
      </w:pPr>
      <w:r w:rsidRPr="00843A04">
        <w:rPr>
          <w:rFonts w:ascii="David" w:eastAsia="Calibri" w:hAnsi="David" w:cs="David" w:hint="cs"/>
          <w:sz w:val="24"/>
          <w:szCs w:val="24"/>
          <w:u w:val="single"/>
          <w:rtl/>
        </w:rPr>
        <w:t>תנאים למילוי הצעת המחיר</w:t>
      </w:r>
      <w:r w:rsidRPr="00843A04">
        <w:rPr>
          <w:rFonts w:ascii="David" w:eastAsia="Calibri" w:hAnsi="David" w:cs="David" w:hint="cs"/>
          <w:sz w:val="24"/>
          <w:szCs w:val="24"/>
          <w:rtl/>
        </w:rPr>
        <w:t>:</w:t>
      </w:r>
    </w:p>
    <w:p w14:paraId="16BB0F4F" w14:textId="4348DFD5" w:rsidR="006B1F0E" w:rsidRPr="00221D44" w:rsidRDefault="006B1F0E" w:rsidP="00242BB0">
      <w:pPr>
        <w:pStyle w:val="ac"/>
        <w:numPr>
          <w:ilvl w:val="6"/>
          <w:numId w:val="13"/>
        </w:numPr>
        <w:tabs>
          <w:tab w:val="left" w:pos="539"/>
        </w:tabs>
        <w:spacing w:after="200" w:line="312" w:lineRule="auto"/>
        <w:ind w:left="397" w:right="-142" w:hanging="283"/>
        <w:rPr>
          <w:rFonts w:ascii="David" w:eastAsia="Calibri" w:hAnsi="David" w:cs="David"/>
          <w:sz w:val="24"/>
          <w:szCs w:val="24"/>
        </w:rPr>
      </w:pPr>
      <w:r w:rsidRPr="00221D44">
        <w:rPr>
          <w:rFonts w:ascii="David" w:eastAsia="Calibri" w:hAnsi="David" w:cs="David"/>
          <w:sz w:val="24"/>
          <w:szCs w:val="24"/>
          <w:rtl/>
        </w:rPr>
        <w:t xml:space="preserve">שיעור ההנחה </w:t>
      </w:r>
      <w:r w:rsidR="00242BB0">
        <w:rPr>
          <w:rFonts w:ascii="David" w:eastAsia="Calibri" w:hAnsi="David" w:cs="David" w:hint="cs"/>
          <w:sz w:val="24"/>
          <w:szCs w:val="24"/>
          <w:rtl/>
        </w:rPr>
        <w:t>יעוגל לספרה אחת</w:t>
      </w:r>
      <w:r w:rsidRPr="00221D44">
        <w:rPr>
          <w:rFonts w:ascii="David" w:eastAsia="Calibri" w:hAnsi="David" w:cs="David"/>
          <w:sz w:val="24"/>
          <w:szCs w:val="24"/>
          <w:rtl/>
        </w:rPr>
        <w:t xml:space="preserve"> לאחר הנקודה העשרונית.</w:t>
      </w:r>
      <w:r w:rsidR="00242BB0">
        <w:rPr>
          <w:rFonts w:ascii="David" w:eastAsia="Calibri" w:hAnsi="David" w:cs="David" w:hint="cs"/>
          <w:sz w:val="24"/>
          <w:szCs w:val="24"/>
          <w:rtl/>
        </w:rPr>
        <w:t xml:space="preserve"> </w:t>
      </w:r>
    </w:p>
    <w:p w14:paraId="21470173" w14:textId="77777777" w:rsidR="006B1F0E" w:rsidRPr="00221D44" w:rsidRDefault="006B1F0E" w:rsidP="006B1F0E">
      <w:pPr>
        <w:pStyle w:val="ac"/>
        <w:numPr>
          <w:ilvl w:val="6"/>
          <w:numId w:val="13"/>
        </w:numPr>
        <w:tabs>
          <w:tab w:val="left" w:pos="539"/>
        </w:tabs>
        <w:spacing w:after="200" w:line="312" w:lineRule="auto"/>
        <w:ind w:left="397" w:right="-142" w:hanging="283"/>
        <w:rPr>
          <w:rFonts w:ascii="David" w:eastAsia="Calibri" w:hAnsi="David" w:cs="David"/>
          <w:sz w:val="24"/>
          <w:szCs w:val="24"/>
        </w:rPr>
      </w:pPr>
      <w:r w:rsidRPr="00221D44">
        <w:rPr>
          <w:rFonts w:ascii="David" w:eastAsia="Calibri" w:hAnsi="David" w:cs="David" w:hint="eastAsia"/>
          <w:sz w:val="24"/>
          <w:szCs w:val="24"/>
          <w:rtl/>
        </w:rPr>
        <w:t>ההנחה</w:t>
      </w:r>
      <w:r w:rsidRPr="00221D44">
        <w:rPr>
          <w:rFonts w:ascii="David" w:eastAsia="Calibri" w:hAnsi="David" w:cs="David"/>
          <w:sz w:val="24"/>
          <w:szCs w:val="24"/>
          <w:rtl/>
        </w:rPr>
        <w:t xml:space="preserve"> </w:t>
      </w:r>
      <w:r w:rsidRPr="00221D44">
        <w:rPr>
          <w:rFonts w:ascii="David" w:eastAsia="Calibri" w:hAnsi="David" w:cs="David" w:hint="eastAsia"/>
          <w:sz w:val="24"/>
          <w:szCs w:val="24"/>
          <w:rtl/>
        </w:rPr>
        <w:t>המוצעת</w:t>
      </w:r>
      <w:r w:rsidRPr="00221D44">
        <w:rPr>
          <w:rFonts w:ascii="David" w:eastAsia="Calibri" w:hAnsi="David" w:cs="David"/>
          <w:sz w:val="24"/>
          <w:szCs w:val="24"/>
          <w:rtl/>
        </w:rPr>
        <w:t xml:space="preserve"> </w:t>
      </w:r>
      <w:r w:rsidRPr="00221D44">
        <w:rPr>
          <w:rFonts w:ascii="David" w:eastAsia="Calibri" w:hAnsi="David" w:cs="David" w:hint="eastAsia"/>
          <w:sz w:val="24"/>
          <w:szCs w:val="24"/>
          <w:rtl/>
        </w:rPr>
        <w:t>למחירון</w:t>
      </w:r>
      <w:r w:rsidRPr="00221D44">
        <w:rPr>
          <w:rFonts w:ascii="David" w:eastAsia="Calibri" w:hAnsi="David" w:cs="David"/>
          <w:sz w:val="24"/>
          <w:szCs w:val="24"/>
          <w:rtl/>
        </w:rPr>
        <w:t xml:space="preserve"> </w:t>
      </w:r>
      <w:r w:rsidRPr="00221D44">
        <w:rPr>
          <w:rFonts w:ascii="David" w:eastAsia="Calibri" w:hAnsi="David" w:cs="David" w:hint="eastAsia"/>
          <w:sz w:val="24"/>
          <w:szCs w:val="24"/>
          <w:rtl/>
        </w:rPr>
        <w:t>תחול</w:t>
      </w:r>
      <w:r w:rsidRPr="00221D44">
        <w:rPr>
          <w:rFonts w:ascii="David" w:eastAsia="Calibri" w:hAnsi="David" w:cs="David"/>
          <w:sz w:val="24"/>
          <w:szCs w:val="24"/>
          <w:rtl/>
        </w:rPr>
        <w:t xml:space="preserve"> </w:t>
      </w:r>
      <w:r w:rsidRPr="00221D44">
        <w:rPr>
          <w:rFonts w:ascii="David" w:eastAsia="Calibri" w:hAnsi="David" w:cs="David" w:hint="eastAsia"/>
          <w:sz w:val="24"/>
          <w:szCs w:val="24"/>
          <w:rtl/>
        </w:rPr>
        <w:t>על</w:t>
      </w:r>
      <w:r w:rsidRPr="00221D44">
        <w:rPr>
          <w:rFonts w:ascii="David" w:eastAsia="Calibri" w:hAnsi="David" w:cs="David"/>
          <w:sz w:val="24"/>
          <w:szCs w:val="24"/>
          <w:rtl/>
        </w:rPr>
        <w:t xml:space="preserve"> </w:t>
      </w:r>
      <w:r w:rsidRPr="00221D44">
        <w:rPr>
          <w:rFonts w:ascii="David" w:eastAsia="Calibri" w:hAnsi="David" w:cs="David" w:hint="eastAsia"/>
          <w:sz w:val="24"/>
          <w:szCs w:val="24"/>
          <w:rtl/>
        </w:rPr>
        <w:t>כל</w:t>
      </w:r>
      <w:r w:rsidRPr="00221D44">
        <w:rPr>
          <w:rFonts w:ascii="David" w:eastAsia="Calibri" w:hAnsi="David" w:cs="David"/>
          <w:sz w:val="24"/>
          <w:szCs w:val="24"/>
          <w:rtl/>
        </w:rPr>
        <w:t xml:space="preserve"> </w:t>
      </w:r>
      <w:r w:rsidRPr="00221D44">
        <w:rPr>
          <w:rFonts w:ascii="David" w:eastAsia="Calibri" w:hAnsi="David" w:cs="David" w:hint="eastAsia"/>
          <w:sz w:val="24"/>
          <w:szCs w:val="24"/>
          <w:rtl/>
        </w:rPr>
        <w:t>רכיבי</w:t>
      </w:r>
      <w:r w:rsidRPr="00221D44">
        <w:rPr>
          <w:rFonts w:ascii="David" w:eastAsia="Calibri" w:hAnsi="David" w:cs="David"/>
          <w:sz w:val="24"/>
          <w:szCs w:val="24"/>
          <w:rtl/>
        </w:rPr>
        <w:t xml:space="preserve"> </w:t>
      </w:r>
      <w:r w:rsidRPr="00221D44">
        <w:rPr>
          <w:rFonts w:ascii="David" w:eastAsia="Calibri" w:hAnsi="David" w:cs="David" w:hint="eastAsia"/>
          <w:sz w:val="24"/>
          <w:szCs w:val="24"/>
          <w:rtl/>
        </w:rPr>
        <w:t>המחירון</w:t>
      </w:r>
      <w:r w:rsidRPr="00221D44">
        <w:rPr>
          <w:rFonts w:ascii="David" w:eastAsia="Calibri" w:hAnsi="David" w:cs="David"/>
          <w:sz w:val="24"/>
          <w:szCs w:val="24"/>
          <w:rtl/>
        </w:rPr>
        <w:t>.</w:t>
      </w:r>
    </w:p>
    <w:p w14:paraId="3C0F51A6" w14:textId="77777777" w:rsidR="006B1F0E" w:rsidRDefault="006B1F0E" w:rsidP="006B1F0E">
      <w:pPr>
        <w:pStyle w:val="a2"/>
        <w:numPr>
          <w:ilvl w:val="0"/>
          <w:numId w:val="0"/>
        </w:numPr>
        <w:spacing w:after="200" w:line="312" w:lineRule="auto"/>
        <w:rPr>
          <w:rtl/>
        </w:rPr>
      </w:pPr>
      <w:r>
        <w:rPr>
          <w:rFonts w:hint="cs"/>
          <w:u w:val="single"/>
          <w:rtl/>
        </w:rPr>
        <w:t xml:space="preserve">כמו כן, </w:t>
      </w:r>
      <w:r w:rsidRPr="00F876F8">
        <w:rPr>
          <w:rFonts w:hint="cs"/>
          <w:u w:val="single"/>
          <w:rtl/>
        </w:rPr>
        <w:t>ידוע לנו</w:t>
      </w:r>
      <w:r>
        <w:rPr>
          <w:rFonts w:hint="cs"/>
          <w:u w:val="single"/>
          <w:rtl/>
        </w:rPr>
        <w:t xml:space="preserve"> ואנו מקבלים את התנאים הבאים</w:t>
      </w:r>
      <w:r>
        <w:rPr>
          <w:rFonts w:hint="cs"/>
          <w:rtl/>
        </w:rPr>
        <w:t xml:space="preserve"> </w:t>
      </w:r>
      <w:r>
        <w:rPr>
          <w:rtl/>
        </w:rPr>
        <w:t>–</w:t>
      </w:r>
    </w:p>
    <w:p w14:paraId="32BC21FA" w14:textId="04099508" w:rsidR="006B1F0E" w:rsidRDefault="006B1F0E" w:rsidP="002B40C3">
      <w:pPr>
        <w:pStyle w:val="ac"/>
        <w:numPr>
          <w:ilvl w:val="6"/>
          <w:numId w:val="13"/>
        </w:numPr>
        <w:tabs>
          <w:tab w:val="left" w:pos="539"/>
        </w:tabs>
        <w:spacing w:after="200" w:line="312" w:lineRule="auto"/>
        <w:ind w:left="397" w:right="-142" w:hanging="284"/>
        <w:contextualSpacing w:val="0"/>
        <w:jc w:val="both"/>
        <w:rPr>
          <w:rFonts w:ascii="David" w:eastAsia="Calibri" w:hAnsi="David" w:cs="David"/>
          <w:sz w:val="24"/>
          <w:szCs w:val="24"/>
        </w:rPr>
      </w:pPr>
      <w:r w:rsidRPr="00351F61">
        <w:rPr>
          <w:rFonts w:ascii="David" w:eastAsia="Calibri" w:hAnsi="David" w:cs="David"/>
          <w:sz w:val="24"/>
          <w:szCs w:val="24"/>
          <w:rtl/>
        </w:rPr>
        <w:t xml:space="preserve">מחיר היחידה במחירון דקל (בהפחתה של ההנחה שהוצעה) </w:t>
      </w:r>
      <w:r w:rsidRPr="00351F61">
        <w:rPr>
          <w:rFonts w:ascii="David" w:eastAsia="Calibri" w:hAnsi="David" w:cs="David"/>
          <w:b/>
          <w:bCs/>
          <w:sz w:val="24"/>
          <w:szCs w:val="24"/>
          <w:u w:val="single"/>
          <w:rtl/>
        </w:rPr>
        <w:t>יחושב באופן שלא תתווספנה לו כל תוספות</w:t>
      </w:r>
      <w:r w:rsidRPr="00351F61">
        <w:rPr>
          <w:rFonts w:ascii="David" w:eastAsia="Calibri" w:hAnsi="David" w:cs="David"/>
          <w:b/>
          <w:bCs/>
          <w:sz w:val="24"/>
          <w:szCs w:val="24"/>
          <w:rtl/>
        </w:rPr>
        <w:t xml:space="preserve"> </w:t>
      </w:r>
      <w:r w:rsidRPr="00351F61">
        <w:rPr>
          <w:rFonts w:ascii="David" w:eastAsia="Calibri" w:hAnsi="David" w:cs="David"/>
          <w:sz w:val="24"/>
          <w:szCs w:val="24"/>
          <w:rtl/>
        </w:rPr>
        <w:t>כלשהן כגון תוספות חלק ג' למחירון דקל לרבות תשלום רווח על פרקי מחירי קבלני משנה (אשר העסקתם כפופה לאישור מראש של הרשות  המזמינה) תוספת תשלום קבלן "ראשי" ו/או "ממונה", תוספות מרחק מכל סוג שהוא, תוספת עבור עבודה במבנה מאוכלס, תוספת  או הפחתה בגין היקף עבודה,</w:t>
      </w:r>
      <w:r w:rsidRPr="00351F61">
        <w:rPr>
          <w:rFonts w:ascii="David" w:eastAsia="Calibri" w:hAnsi="David" w:cs="David" w:hint="cs"/>
          <w:sz w:val="24"/>
          <w:szCs w:val="24"/>
          <w:rtl/>
        </w:rPr>
        <w:t xml:space="preserve"> </w:t>
      </w:r>
      <w:r w:rsidRPr="00351F61">
        <w:rPr>
          <w:rFonts w:ascii="David" w:eastAsia="Calibri" w:hAnsi="David" w:cs="David"/>
          <w:sz w:val="24"/>
          <w:szCs w:val="24"/>
          <w:rtl/>
        </w:rPr>
        <w:t>תוספת עבודה לעבודת ערב / לילה / שבתות וחגים</w:t>
      </w:r>
      <w:r w:rsidRPr="00351F61">
        <w:rPr>
          <w:rFonts w:ascii="David" w:eastAsia="Calibri" w:hAnsi="David" w:cs="David" w:hint="cs"/>
          <w:sz w:val="24"/>
          <w:szCs w:val="24"/>
          <w:rtl/>
        </w:rPr>
        <w:t xml:space="preserve"> </w:t>
      </w:r>
      <w:r w:rsidRPr="00351F61">
        <w:rPr>
          <w:rFonts w:ascii="David" w:eastAsia="Calibri" w:hAnsi="David" w:cs="David"/>
          <w:sz w:val="24"/>
          <w:szCs w:val="24"/>
          <w:rtl/>
        </w:rPr>
        <w:t>ועוד.</w:t>
      </w:r>
      <w:r w:rsidRPr="00351F61">
        <w:rPr>
          <w:rFonts w:ascii="David" w:eastAsia="Calibri" w:hAnsi="David" w:cs="David" w:hint="cs"/>
          <w:sz w:val="24"/>
          <w:szCs w:val="24"/>
          <w:rtl/>
        </w:rPr>
        <w:t xml:space="preserve"> אולם, יובהר כי </w:t>
      </w:r>
      <w:r w:rsidR="002B40C3">
        <w:rPr>
          <w:rFonts w:ascii="David" w:eastAsia="Calibri" w:hAnsi="David" w:cs="David" w:hint="cs"/>
          <w:sz w:val="24"/>
          <w:szCs w:val="24"/>
          <w:rtl/>
        </w:rPr>
        <w:t>ה</w:t>
      </w:r>
      <w:r w:rsidRPr="00351F61">
        <w:rPr>
          <w:rFonts w:ascii="David" w:eastAsia="Calibri" w:hAnsi="David" w:cs="David" w:hint="cs"/>
          <w:sz w:val="24"/>
          <w:szCs w:val="24"/>
          <w:rtl/>
        </w:rPr>
        <w:t>ספק יהיה זכאי לתוספת לעבודה דרומית לקו רוחב שמרכזו צומת</w:t>
      </w:r>
      <w:r w:rsidRPr="00351F61">
        <w:rPr>
          <w:rFonts w:ascii="David" w:eastAsia="Calibri" w:hAnsi="David" w:cs="David"/>
          <w:sz w:val="24"/>
          <w:szCs w:val="24"/>
          <w:rtl/>
        </w:rPr>
        <w:t xml:space="preserve"> </w:t>
      </w:r>
      <w:r w:rsidRPr="00351F61">
        <w:rPr>
          <w:rFonts w:ascii="David" w:eastAsia="Calibri" w:hAnsi="David" w:cs="David" w:hint="cs"/>
          <w:sz w:val="24"/>
          <w:szCs w:val="24"/>
          <w:rtl/>
        </w:rPr>
        <w:t>משאבים</w:t>
      </w:r>
      <w:r w:rsidR="00E74244">
        <w:rPr>
          <w:rFonts w:ascii="David" w:eastAsia="Calibri" w:hAnsi="David" w:cs="David" w:hint="cs"/>
          <w:sz w:val="24"/>
          <w:szCs w:val="24"/>
          <w:rtl/>
        </w:rPr>
        <w:t xml:space="preserve"> או הנחה לעבודות דרומיות לקו רוחב שמרכזו צומת מנוחה</w:t>
      </w:r>
      <w:r w:rsidRPr="00351F61">
        <w:rPr>
          <w:rFonts w:ascii="David" w:eastAsia="Calibri" w:hAnsi="David" w:cs="David" w:hint="cs"/>
          <w:sz w:val="24"/>
          <w:szCs w:val="24"/>
          <w:rtl/>
        </w:rPr>
        <w:t xml:space="preserve">. </w:t>
      </w:r>
    </w:p>
    <w:p w14:paraId="6E5C4954" w14:textId="77777777" w:rsidR="006B1F0E" w:rsidRPr="00351F61" w:rsidRDefault="006B1F0E" w:rsidP="006B1F0E">
      <w:pPr>
        <w:pStyle w:val="ac"/>
        <w:numPr>
          <w:ilvl w:val="6"/>
          <w:numId w:val="13"/>
        </w:numPr>
        <w:tabs>
          <w:tab w:val="left" w:pos="539"/>
        </w:tabs>
        <w:spacing w:after="200" w:line="312" w:lineRule="auto"/>
        <w:ind w:left="397" w:right="-142" w:hanging="284"/>
        <w:contextualSpacing w:val="0"/>
        <w:jc w:val="both"/>
        <w:rPr>
          <w:rFonts w:ascii="David" w:hAnsi="David" w:cs="David"/>
          <w:sz w:val="24"/>
          <w:szCs w:val="24"/>
        </w:rPr>
      </w:pPr>
      <w:r w:rsidRPr="00351F61">
        <w:rPr>
          <w:rFonts w:ascii="David" w:hAnsi="David" w:cs="David"/>
          <w:sz w:val="24"/>
          <w:szCs w:val="24"/>
          <w:rtl/>
        </w:rPr>
        <w:lastRenderedPageBreak/>
        <w:t xml:space="preserve">במכרז זה אין </w:t>
      </w:r>
      <w:r>
        <w:rPr>
          <w:rFonts w:ascii="David" w:hAnsi="David" w:cs="David" w:hint="cs"/>
          <w:sz w:val="24"/>
          <w:szCs w:val="24"/>
          <w:rtl/>
        </w:rPr>
        <w:t xml:space="preserve">תשלום </w:t>
      </w:r>
      <w:r w:rsidRPr="00351F61">
        <w:rPr>
          <w:rFonts w:ascii="David" w:hAnsi="David" w:cs="David"/>
          <w:sz w:val="24"/>
          <w:szCs w:val="24"/>
          <w:rtl/>
        </w:rPr>
        <w:t>התייקרויות ואין הצמדה למדד. עם זאת, בעת הוצאת הזמנת עבודה לקבלן הזוכה, תיקבע התמורה המגיעה לו על בסיס מחירון דקל התקף לאותה עת (מועד הזמנת העבודה), בהפחתת ההנחה שהוצעה על ידו במכרז ואושרה ע"י ועדת המכרזים של המזמין. אם מחירון דקל יעודכן לאחר הוצאת הזמנת עבודה, לא יהיה בכך כדי להשפיע ו/או לשנות את התמורה שתשולם לקבלן הזוכה, שכאמור תתבסס על מחירון דקל הידוע במועד הוצאת הזמנת העבודה בניכוי הנחת הקבלן.</w:t>
      </w:r>
      <w:r>
        <w:rPr>
          <w:rFonts w:ascii="David" w:hAnsi="David" w:cs="David" w:hint="cs"/>
          <w:sz w:val="24"/>
          <w:szCs w:val="24"/>
          <w:rtl/>
        </w:rPr>
        <w:t xml:space="preserve"> מובהר שוב, כי לא תתווספנה לתמורה כל תוספות, למעט המפורט בסעיף 5 לעיל.</w:t>
      </w:r>
    </w:p>
    <w:p w14:paraId="65761A71" w14:textId="6E07C770" w:rsidR="00B26304" w:rsidRPr="00E746FD" w:rsidRDefault="00C76C47" w:rsidP="00E746FD">
      <w:pPr>
        <w:pStyle w:val="ac"/>
        <w:numPr>
          <w:ilvl w:val="6"/>
          <w:numId w:val="13"/>
        </w:numPr>
        <w:tabs>
          <w:tab w:val="left" w:pos="539"/>
        </w:tabs>
        <w:spacing w:after="200" w:line="312" w:lineRule="auto"/>
        <w:ind w:left="397" w:right="-142" w:hanging="284"/>
        <w:contextualSpacing w:val="0"/>
        <w:jc w:val="both"/>
        <w:rPr>
          <w:rFonts w:ascii="David" w:hAnsi="David" w:cs="David"/>
          <w:sz w:val="24"/>
          <w:szCs w:val="24"/>
        </w:rPr>
      </w:pPr>
      <w:r w:rsidRPr="00E746FD">
        <w:rPr>
          <w:rFonts w:ascii="David" w:hAnsi="David" w:cs="David" w:hint="cs"/>
          <w:sz w:val="24"/>
          <w:szCs w:val="24"/>
          <w:rtl/>
        </w:rPr>
        <w:t>לגבי הובלת יבילים</w:t>
      </w:r>
      <w:r w:rsidR="00B26304" w:rsidRPr="00E746FD">
        <w:rPr>
          <w:rFonts w:ascii="David" w:hAnsi="David" w:cs="David" w:hint="cs"/>
          <w:sz w:val="24"/>
          <w:szCs w:val="24"/>
          <w:rtl/>
        </w:rPr>
        <w:t xml:space="preserve"> </w:t>
      </w:r>
      <w:r w:rsidR="00B26304" w:rsidRPr="00E746FD">
        <w:rPr>
          <w:rFonts w:ascii="David" w:hAnsi="David" w:cs="David"/>
          <w:sz w:val="24"/>
          <w:szCs w:val="24"/>
          <w:rtl/>
        </w:rPr>
        <w:t>–</w:t>
      </w:r>
      <w:r w:rsidR="00B26304" w:rsidRPr="00E746FD">
        <w:rPr>
          <w:rFonts w:ascii="David" w:hAnsi="David" w:cs="David" w:hint="cs"/>
          <w:sz w:val="24"/>
          <w:szCs w:val="24"/>
          <w:rtl/>
        </w:rPr>
        <w:t xml:space="preserve"> </w:t>
      </w:r>
      <w:r w:rsidR="00E746FD" w:rsidRPr="00E746FD">
        <w:rPr>
          <w:rFonts w:ascii="David" w:hAnsi="David" w:cs="David" w:hint="cs"/>
          <w:sz w:val="24"/>
          <w:szCs w:val="24"/>
          <w:rtl/>
        </w:rPr>
        <w:t>הזוכה יהיה זכאי לקבל תוספת קבלן ראשי 12% בהזמנה של הובלות לפי סעיף 60.030 בלבד למחירון דקל לבניה ותשתיות</w:t>
      </w:r>
      <w:r w:rsidR="00B26304" w:rsidRPr="00E746FD">
        <w:rPr>
          <w:rFonts w:ascii="David" w:hAnsi="David" w:cs="David" w:hint="cs"/>
          <w:sz w:val="24"/>
          <w:szCs w:val="24"/>
          <w:rtl/>
        </w:rPr>
        <w:t xml:space="preserve">. </w:t>
      </w:r>
      <w:r w:rsidR="00E746FD" w:rsidRPr="00E746FD">
        <w:rPr>
          <w:rFonts w:ascii="David" w:hAnsi="David" w:cs="David" w:hint="cs"/>
          <w:sz w:val="24"/>
          <w:szCs w:val="24"/>
          <w:rtl/>
        </w:rPr>
        <w:t xml:space="preserve">מובהר, כי הנחת המציע בהצעת המחיר </w:t>
      </w:r>
      <w:r w:rsidR="00E746FD" w:rsidRPr="00E746FD">
        <w:rPr>
          <w:rFonts w:ascii="David" w:hAnsi="David" w:cs="David" w:hint="cs"/>
          <w:sz w:val="24"/>
          <w:szCs w:val="24"/>
          <w:u w:val="single"/>
          <w:rtl/>
        </w:rPr>
        <w:t>לא רלוונטית</w:t>
      </w:r>
      <w:r w:rsidR="00E746FD" w:rsidRPr="00E746FD">
        <w:rPr>
          <w:rFonts w:ascii="David" w:hAnsi="David" w:cs="David" w:hint="cs"/>
          <w:sz w:val="24"/>
          <w:szCs w:val="24"/>
          <w:rtl/>
        </w:rPr>
        <w:t xml:space="preserve"> לרכיב זה.</w:t>
      </w:r>
    </w:p>
    <w:p w14:paraId="7EE155DC" w14:textId="77777777" w:rsidR="006B1F0E" w:rsidRPr="00342C78" w:rsidRDefault="006B1F0E" w:rsidP="006B1F0E">
      <w:pPr>
        <w:pStyle w:val="ac"/>
        <w:numPr>
          <w:ilvl w:val="6"/>
          <w:numId w:val="13"/>
        </w:numPr>
        <w:tabs>
          <w:tab w:val="left" w:pos="539"/>
        </w:tabs>
        <w:spacing w:after="200" w:line="312" w:lineRule="auto"/>
        <w:ind w:left="397" w:right="-142" w:hanging="284"/>
        <w:contextualSpacing w:val="0"/>
        <w:jc w:val="both"/>
        <w:rPr>
          <w:rFonts w:ascii="David" w:hAnsi="David" w:cs="David"/>
          <w:sz w:val="24"/>
          <w:szCs w:val="24"/>
          <w:rtl/>
        </w:rPr>
      </w:pPr>
      <w:r w:rsidRPr="00342C78">
        <w:rPr>
          <w:rFonts w:ascii="David" w:hAnsi="David" w:cs="David"/>
          <w:sz w:val="24"/>
          <w:szCs w:val="24"/>
          <w:rtl/>
        </w:rPr>
        <w:t xml:space="preserve">התמורה הנדרשת בהצעת המחיר תכלול את כל השירותים </w:t>
      </w:r>
      <w:r>
        <w:rPr>
          <w:rFonts w:ascii="David" w:hAnsi="David" w:cs="David" w:hint="cs"/>
          <w:sz w:val="24"/>
          <w:szCs w:val="24"/>
          <w:rtl/>
        </w:rPr>
        <w:t xml:space="preserve">והעבודות </w:t>
      </w:r>
      <w:r w:rsidRPr="00342C78">
        <w:rPr>
          <w:rFonts w:ascii="David" w:hAnsi="David" w:cs="David"/>
          <w:sz w:val="24"/>
          <w:szCs w:val="24"/>
          <w:rtl/>
        </w:rPr>
        <w:t>המפורטים במכרז ועל המציע לתכלל אותם בהצעת המחיר. כמו כן, הצעת המחיר תכלול את כל</w:t>
      </w:r>
      <w:r w:rsidRPr="00342C78">
        <w:rPr>
          <w:rFonts w:ascii="David" w:hAnsi="David" w:cs="David" w:hint="cs"/>
          <w:sz w:val="24"/>
          <w:szCs w:val="24"/>
          <w:rtl/>
        </w:rPr>
        <w:t xml:space="preserve"> העלויות ו</w:t>
      </w:r>
      <w:r w:rsidRPr="00342C78">
        <w:rPr>
          <w:rFonts w:ascii="David" w:hAnsi="David" w:cs="David"/>
          <w:sz w:val="24"/>
          <w:szCs w:val="24"/>
          <w:rtl/>
        </w:rPr>
        <w:t>ההוצאות מכל סוג שהוא, הכרוכות</w:t>
      </w:r>
      <w:r w:rsidRPr="00342C78">
        <w:rPr>
          <w:rFonts w:ascii="David" w:hAnsi="David" w:cs="David" w:hint="cs"/>
          <w:sz w:val="24"/>
          <w:szCs w:val="24"/>
          <w:rtl/>
        </w:rPr>
        <w:t xml:space="preserve"> או </w:t>
      </w:r>
      <w:r w:rsidRPr="00342C78">
        <w:rPr>
          <w:rFonts w:ascii="David" w:hAnsi="David" w:cs="David"/>
          <w:sz w:val="24"/>
          <w:szCs w:val="24"/>
          <w:rtl/>
        </w:rPr>
        <w:t>שעשויות להיות</w:t>
      </w:r>
      <w:r w:rsidRPr="00342C78">
        <w:rPr>
          <w:rFonts w:ascii="David" w:hAnsi="David" w:cs="David" w:hint="cs"/>
          <w:sz w:val="24"/>
          <w:szCs w:val="24"/>
          <w:rtl/>
        </w:rPr>
        <w:t xml:space="preserve"> כרוכות</w:t>
      </w:r>
      <w:r w:rsidRPr="00342C78">
        <w:rPr>
          <w:rFonts w:ascii="David" w:hAnsi="David" w:cs="David"/>
          <w:sz w:val="24"/>
          <w:szCs w:val="24"/>
          <w:rtl/>
        </w:rPr>
        <w:t xml:space="preserve"> </w:t>
      </w:r>
      <w:r w:rsidRPr="00342C78">
        <w:rPr>
          <w:rFonts w:ascii="David" w:hAnsi="David" w:cs="David" w:hint="cs"/>
          <w:sz w:val="24"/>
          <w:szCs w:val="24"/>
          <w:rtl/>
        </w:rPr>
        <w:t xml:space="preserve">באספקת </w:t>
      </w:r>
      <w:r w:rsidRPr="00342C78">
        <w:rPr>
          <w:rFonts w:ascii="David" w:hAnsi="David" w:cs="David"/>
          <w:sz w:val="24"/>
          <w:szCs w:val="24"/>
          <w:rtl/>
        </w:rPr>
        <w:t>מלוא השירותים</w:t>
      </w:r>
      <w:r>
        <w:rPr>
          <w:rFonts w:ascii="David" w:hAnsi="David" w:cs="David" w:hint="cs"/>
          <w:sz w:val="24"/>
          <w:szCs w:val="24"/>
          <w:rtl/>
        </w:rPr>
        <w:t xml:space="preserve"> והעבודות</w:t>
      </w:r>
      <w:r w:rsidRPr="00342C78">
        <w:rPr>
          <w:rFonts w:ascii="David" w:hAnsi="David" w:cs="David"/>
          <w:sz w:val="24"/>
          <w:szCs w:val="24"/>
          <w:rtl/>
        </w:rPr>
        <w:t>, בין אם מצוינות במסמכי המכרז ובין אם לא, ויכללו את כל התמורה המגיעה לזוכה במכרז ובכלל זה: עלויות הארגון והניהול של הספק, תשלומי הוצאות, עלויות כח אדם, נסיעות, ציוד וחומרים, זכויות סוציאליות והפרשות מעביד וכל התוספות, רווח</w:t>
      </w:r>
      <w:r w:rsidRPr="00342C78">
        <w:rPr>
          <w:rFonts w:ascii="David" w:hAnsi="David" w:cs="David" w:hint="cs"/>
          <w:sz w:val="24"/>
          <w:szCs w:val="24"/>
          <w:rtl/>
        </w:rPr>
        <w:t>,</w:t>
      </w:r>
      <w:r w:rsidRPr="00342C78">
        <w:rPr>
          <w:rFonts w:ascii="David" w:hAnsi="David" w:cs="David"/>
          <w:sz w:val="24"/>
          <w:szCs w:val="24"/>
          <w:rtl/>
        </w:rPr>
        <w:t xml:space="preserve"> כל מס או היטל נוסף לפי חוק לרבות מע"מ.</w:t>
      </w:r>
    </w:p>
    <w:p w14:paraId="25A7DFF2" w14:textId="77777777" w:rsidR="006B1F0E" w:rsidRPr="00342C78" w:rsidRDefault="006B1F0E" w:rsidP="006B1F0E">
      <w:pPr>
        <w:pStyle w:val="ac"/>
        <w:numPr>
          <w:ilvl w:val="6"/>
          <w:numId w:val="13"/>
        </w:numPr>
        <w:tabs>
          <w:tab w:val="left" w:pos="539"/>
        </w:tabs>
        <w:spacing w:after="200" w:line="312" w:lineRule="auto"/>
        <w:ind w:left="397" w:right="-142" w:hanging="284"/>
        <w:contextualSpacing w:val="0"/>
        <w:jc w:val="both"/>
        <w:rPr>
          <w:rFonts w:ascii="David" w:hAnsi="David" w:cs="David"/>
          <w:sz w:val="24"/>
          <w:szCs w:val="24"/>
        </w:rPr>
      </w:pPr>
      <w:r w:rsidRPr="00342C78">
        <w:rPr>
          <w:rFonts w:ascii="David" w:hAnsi="David" w:cs="David"/>
          <w:sz w:val="24"/>
          <w:szCs w:val="24"/>
          <w:rtl/>
        </w:rPr>
        <w:t>התשלום לספק יתבצע בהתאם לביצוע בפועל לשביעות רצון המזמין ובהתאם לתמורה הנקובה ליחידה, מוכפל במספר היחידות ש</w:t>
      </w:r>
      <w:r w:rsidRPr="00342C78">
        <w:rPr>
          <w:rFonts w:ascii="David" w:hAnsi="David" w:cs="David" w:hint="cs"/>
          <w:sz w:val="24"/>
          <w:szCs w:val="24"/>
          <w:rtl/>
        </w:rPr>
        <w:t>בוצע</w:t>
      </w:r>
      <w:r w:rsidRPr="00342C78">
        <w:rPr>
          <w:rFonts w:ascii="David" w:hAnsi="David" w:cs="David"/>
          <w:sz w:val="24"/>
          <w:szCs w:val="24"/>
          <w:rtl/>
        </w:rPr>
        <w:t>ו בפועל.</w:t>
      </w:r>
    </w:p>
    <w:p w14:paraId="344706AE" w14:textId="77777777" w:rsidR="006B1F0E" w:rsidRPr="00342C78" w:rsidRDefault="006B1F0E" w:rsidP="006B1F0E">
      <w:pPr>
        <w:pStyle w:val="ac"/>
        <w:numPr>
          <w:ilvl w:val="6"/>
          <w:numId w:val="13"/>
        </w:numPr>
        <w:tabs>
          <w:tab w:val="left" w:pos="539"/>
        </w:tabs>
        <w:spacing w:after="200" w:line="312" w:lineRule="auto"/>
        <w:ind w:left="397" w:right="-142" w:hanging="284"/>
        <w:contextualSpacing w:val="0"/>
        <w:jc w:val="both"/>
        <w:rPr>
          <w:rFonts w:ascii="David" w:hAnsi="David" w:cs="David"/>
          <w:sz w:val="24"/>
          <w:szCs w:val="24"/>
        </w:rPr>
      </w:pPr>
      <w:r w:rsidRPr="00342C78">
        <w:rPr>
          <w:rFonts w:ascii="David" w:hAnsi="David" w:cs="David"/>
          <w:sz w:val="24"/>
          <w:szCs w:val="24"/>
          <w:rtl/>
        </w:rPr>
        <w:t xml:space="preserve">המציע יגיש את הצעת המחיר במתכונת </w:t>
      </w:r>
      <w:r w:rsidRPr="00342C78">
        <w:rPr>
          <w:rFonts w:ascii="David" w:hAnsi="David" w:cs="David" w:hint="cs"/>
          <w:sz w:val="24"/>
          <w:szCs w:val="24"/>
          <w:rtl/>
        </w:rPr>
        <w:t>שלעיל</w:t>
      </w:r>
      <w:r w:rsidRPr="00342C78">
        <w:rPr>
          <w:rFonts w:ascii="David" w:hAnsi="David" w:cs="David"/>
          <w:sz w:val="24"/>
          <w:szCs w:val="24"/>
          <w:rtl/>
        </w:rPr>
        <w:t xml:space="preserve"> בלבד, ללא תוספות</w:t>
      </w:r>
      <w:r w:rsidRPr="00342C78">
        <w:rPr>
          <w:rFonts w:ascii="David" w:hAnsi="David" w:cs="David" w:hint="cs"/>
          <w:sz w:val="24"/>
          <w:szCs w:val="24"/>
          <w:rtl/>
        </w:rPr>
        <w:t>, הסתייגויות</w:t>
      </w:r>
      <w:r w:rsidRPr="00342C78">
        <w:rPr>
          <w:rFonts w:ascii="David" w:hAnsi="David" w:cs="David"/>
          <w:sz w:val="24"/>
          <w:szCs w:val="24"/>
          <w:rtl/>
        </w:rPr>
        <w:t xml:space="preserve"> או מחיקות. ועדת המכרזים </w:t>
      </w:r>
      <w:r w:rsidRPr="00342C78">
        <w:rPr>
          <w:rFonts w:ascii="David" w:hAnsi="David" w:cs="David" w:hint="cs"/>
          <w:sz w:val="24"/>
          <w:szCs w:val="24"/>
          <w:rtl/>
        </w:rPr>
        <w:t>תפסול</w:t>
      </w:r>
      <w:r w:rsidRPr="00342C78">
        <w:rPr>
          <w:rFonts w:ascii="David" w:hAnsi="David" w:cs="David"/>
          <w:sz w:val="24"/>
          <w:szCs w:val="24"/>
          <w:rtl/>
        </w:rPr>
        <w:t xml:space="preserve"> הצעת מחיר שהוגשה </w:t>
      </w:r>
      <w:r w:rsidRPr="00342C78">
        <w:rPr>
          <w:rFonts w:ascii="David" w:hAnsi="David" w:cs="David" w:hint="cs"/>
          <w:sz w:val="24"/>
          <w:szCs w:val="24"/>
          <w:rtl/>
        </w:rPr>
        <w:t xml:space="preserve">שלא בהתאם לדרישה זו </w:t>
      </w:r>
      <w:r w:rsidRPr="00342C78">
        <w:rPr>
          <w:rFonts w:ascii="David" w:hAnsi="David" w:cs="David"/>
          <w:sz w:val="24"/>
          <w:szCs w:val="24"/>
          <w:rtl/>
        </w:rPr>
        <w:t xml:space="preserve">ו/או הצעה שלא מולא בה כל נדרש. </w:t>
      </w:r>
    </w:p>
    <w:p w14:paraId="23D80ACB" w14:textId="77777777" w:rsidR="006B1F0E" w:rsidRPr="00CD5734" w:rsidRDefault="006B1F0E" w:rsidP="006B1F0E">
      <w:pPr>
        <w:pStyle w:val="a2"/>
        <w:numPr>
          <w:ilvl w:val="0"/>
          <w:numId w:val="0"/>
        </w:numPr>
        <w:spacing w:after="200" w:line="312" w:lineRule="auto"/>
        <w:rPr>
          <w:rFonts w:ascii="David" w:hAnsi="David"/>
        </w:rPr>
      </w:pPr>
    </w:p>
    <w:p w14:paraId="3222CF76" w14:textId="77777777" w:rsidR="006B1F0E" w:rsidRPr="00CD5734" w:rsidRDefault="006B1F0E" w:rsidP="006B1F0E">
      <w:pPr>
        <w:widowControl w:val="0"/>
        <w:spacing w:after="200" w:line="312" w:lineRule="auto"/>
        <w:rPr>
          <w:rFonts w:ascii="David" w:hAnsi="David" w:cs="David"/>
          <w:b/>
          <w:bCs/>
          <w:sz w:val="24"/>
          <w:szCs w:val="24"/>
          <w:u w:val="single"/>
        </w:rPr>
      </w:pPr>
      <w:r w:rsidRPr="00CD5734">
        <w:rPr>
          <w:rFonts w:ascii="David" w:hAnsi="David" w:cs="David"/>
          <w:b/>
          <w:bCs/>
          <w:sz w:val="24"/>
          <w:szCs w:val="24"/>
          <w:u w:val="single"/>
          <w:rtl/>
        </w:rPr>
        <w:t>על החתום:</w:t>
      </w:r>
    </w:p>
    <w:p w14:paraId="7C7DA0CE" w14:textId="77777777" w:rsidR="006B1F0E" w:rsidRPr="00CD5734" w:rsidRDefault="006B1F0E" w:rsidP="006B1F0E">
      <w:pPr>
        <w:widowControl w:val="0"/>
        <w:spacing w:after="200" w:line="312" w:lineRule="auto"/>
        <w:ind w:left="720" w:firstLine="720"/>
        <w:rPr>
          <w:rFonts w:ascii="David" w:hAnsi="David" w:cs="David"/>
          <w:sz w:val="24"/>
          <w:szCs w:val="24"/>
          <w:rtl/>
        </w:rPr>
      </w:pPr>
      <w:r w:rsidRPr="00CD5734">
        <w:rPr>
          <w:rFonts w:ascii="David" w:hAnsi="David" w:cs="David"/>
          <w:sz w:val="24"/>
          <w:szCs w:val="24"/>
          <w:rtl/>
        </w:rPr>
        <w:t xml:space="preserve">________________                                               </w:t>
      </w:r>
      <w:r>
        <w:rPr>
          <w:rFonts w:ascii="David" w:hAnsi="David" w:cs="David"/>
          <w:sz w:val="24"/>
          <w:szCs w:val="24"/>
          <w:rtl/>
        </w:rPr>
        <w:tab/>
      </w:r>
      <w:r>
        <w:rPr>
          <w:rFonts w:ascii="David" w:hAnsi="David" w:cs="David" w:hint="cs"/>
          <w:sz w:val="24"/>
          <w:szCs w:val="24"/>
          <w:rtl/>
        </w:rPr>
        <w:t>_</w:t>
      </w:r>
      <w:r w:rsidRPr="00CD5734">
        <w:rPr>
          <w:rFonts w:ascii="David" w:hAnsi="David" w:cs="David"/>
          <w:sz w:val="24"/>
          <w:szCs w:val="24"/>
          <w:rtl/>
        </w:rPr>
        <w:t>_________________</w:t>
      </w:r>
    </w:p>
    <w:p w14:paraId="7A8EEEDA" w14:textId="77777777" w:rsidR="006B1F0E" w:rsidRPr="00CD5734" w:rsidRDefault="006B1F0E" w:rsidP="006B1F0E">
      <w:pPr>
        <w:widowControl w:val="0"/>
        <w:spacing w:after="200" w:line="312" w:lineRule="auto"/>
        <w:ind w:firstLine="720"/>
        <w:rPr>
          <w:rFonts w:ascii="David" w:hAnsi="David" w:cs="David"/>
          <w:sz w:val="24"/>
          <w:szCs w:val="24"/>
          <w:rtl/>
        </w:rPr>
      </w:pPr>
      <w:r w:rsidRPr="00CD5734">
        <w:rPr>
          <w:rFonts w:ascii="David" w:hAnsi="David" w:cs="David"/>
          <w:sz w:val="24"/>
          <w:szCs w:val="24"/>
          <w:rtl/>
        </w:rPr>
        <w:t xml:space="preserve">      </w:t>
      </w:r>
      <w:r>
        <w:rPr>
          <w:rFonts w:ascii="David" w:hAnsi="David" w:cs="David"/>
          <w:sz w:val="24"/>
          <w:szCs w:val="24"/>
          <w:rtl/>
        </w:rPr>
        <w:tab/>
      </w:r>
      <w:r w:rsidRPr="00CD5734">
        <w:rPr>
          <w:rFonts w:ascii="David" w:hAnsi="David" w:cs="David"/>
          <w:sz w:val="24"/>
          <w:szCs w:val="24"/>
          <w:rtl/>
        </w:rPr>
        <w:t xml:space="preserve">חותמת המציע                                                                 </w:t>
      </w:r>
      <w:r>
        <w:rPr>
          <w:rFonts w:ascii="David" w:hAnsi="David" w:cs="David"/>
          <w:sz w:val="24"/>
          <w:szCs w:val="24"/>
          <w:rtl/>
        </w:rPr>
        <w:tab/>
      </w:r>
      <w:r w:rsidRPr="00CD5734">
        <w:rPr>
          <w:rFonts w:ascii="David" w:hAnsi="David" w:cs="David"/>
          <w:sz w:val="24"/>
          <w:szCs w:val="24"/>
          <w:rtl/>
        </w:rPr>
        <w:t xml:space="preserve">      </w:t>
      </w:r>
      <w:r>
        <w:rPr>
          <w:rFonts w:ascii="David" w:hAnsi="David" w:cs="David"/>
          <w:sz w:val="24"/>
          <w:szCs w:val="24"/>
          <w:rtl/>
        </w:rPr>
        <w:tab/>
      </w:r>
      <w:r w:rsidRPr="00CD5734">
        <w:rPr>
          <w:rFonts w:ascii="David" w:hAnsi="David" w:cs="David"/>
          <w:sz w:val="24"/>
          <w:szCs w:val="24"/>
          <w:rtl/>
        </w:rPr>
        <w:t>תאריך</w:t>
      </w:r>
    </w:p>
    <w:p w14:paraId="586E1050" w14:textId="77777777" w:rsidR="006B1F0E" w:rsidRPr="00CD5734" w:rsidRDefault="006B1F0E" w:rsidP="006B1F0E">
      <w:pPr>
        <w:widowControl w:val="0"/>
        <w:spacing w:after="200" w:line="312" w:lineRule="auto"/>
        <w:ind w:left="720" w:firstLine="720"/>
        <w:rPr>
          <w:rFonts w:ascii="David" w:hAnsi="David" w:cs="David"/>
          <w:sz w:val="24"/>
          <w:szCs w:val="24"/>
          <w:rtl/>
        </w:rPr>
      </w:pPr>
      <w:r w:rsidRPr="00CD5734">
        <w:rPr>
          <w:rFonts w:ascii="David" w:hAnsi="David" w:cs="David"/>
          <w:sz w:val="24"/>
          <w:szCs w:val="24"/>
          <w:rtl/>
        </w:rPr>
        <w:t xml:space="preserve">________________                     ___________                </w:t>
      </w:r>
      <w:r>
        <w:rPr>
          <w:rFonts w:ascii="David" w:hAnsi="David" w:cs="David" w:hint="cs"/>
          <w:sz w:val="24"/>
          <w:szCs w:val="24"/>
          <w:rtl/>
        </w:rPr>
        <w:t>_</w:t>
      </w:r>
      <w:r w:rsidRPr="00CD5734">
        <w:rPr>
          <w:rFonts w:ascii="David" w:hAnsi="David" w:cs="David"/>
          <w:sz w:val="24"/>
          <w:szCs w:val="24"/>
          <w:rtl/>
        </w:rPr>
        <w:t>_______________</w:t>
      </w:r>
    </w:p>
    <w:p w14:paraId="1174B54A" w14:textId="77777777" w:rsidR="006B1F0E" w:rsidRPr="00CD5734" w:rsidRDefault="006B1F0E" w:rsidP="006B1F0E">
      <w:pPr>
        <w:widowControl w:val="0"/>
        <w:spacing w:after="200" w:line="312" w:lineRule="auto"/>
        <w:ind w:left="1077" w:firstLine="357"/>
        <w:rPr>
          <w:rFonts w:ascii="David" w:hAnsi="David" w:cs="David"/>
          <w:sz w:val="24"/>
          <w:szCs w:val="24"/>
          <w:rtl/>
        </w:rPr>
      </w:pPr>
      <w:r w:rsidRPr="00CD5734">
        <w:rPr>
          <w:rFonts w:ascii="David" w:hAnsi="David" w:cs="David"/>
          <w:sz w:val="24"/>
          <w:szCs w:val="24"/>
          <w:rtl/>
        </w:rPr>
        <w:t xml:space="preserve"> חתימת מורשה חתימה                           תאריך                          שם מורשה החתימה</w:t>
      </w:r>
    </w:p>
    <w:p w14:paraId="455BA4C2" w14:textId="77777777" w:rsidR="006B1F0E" w:rsidRPr="00CD5734" w:rsidRDefault="006B1F0E" w:rsidP="006B1F0E">
      <w:pPr>
        <w:widowControl w:val="0"/>
        <w:spacing w:after="200" w:line="312" w:lineRule="auto"/>
        <w:ind w:left="720" w:firstLine="720"/>
        <w:rPr>
          <w:rFonts w:ascii="David" w:hAnsi="David" w:cs="David"/>
          <w:sz w:val="24"/>
          <w:szCs w:val="24"/>
          <w:rtl/>
        </w:rPr>
      </w:pPr>
      <w:r w:rsidRPr="00CD5734">
        <w:rPr>
          <w:rFonts w:ascii="David" w:hAnsi="David" w:cs="David"/>
          <w:sz w:val="24"/>
          <w:szCs w:val="24"/>
          <w:rtl/>
        </w:rPr>
        <w:t>________________                      __________                 _</w:t>
      </w:r>
      <w:r>
        <w:rPr>
          <w:rFonts w:ascii="David" w:hAnsi="David" w:cs="David" w:hint="cs"/>
          <w:sz w:val="24"/>
          <w:szCs w:val="24"/>
          <w:rtl/>
        </w:rPr>
        <w:t>_</w:t>
      </w:r>
      <w:r w:rsidRPr="00CD5734">
        <w:rPr>
          <w:rFonts w:ascii="David" w:hAnsi="David" w:cs="David"/>
          <w:sz w:val="24"/>
          <w:szCs w:val="24"/>
          <w:rtl/>
        </w:rPr>
        <w:t>______________</w:t>
      </w:r>
    </w:p>
    <w:p w14:paraId="67CC8E40" w14:textId="77777777" w:rsidR="006B1F0E" w:rsidRPr="00CD5734" w:rsidRDefault="006B1F0E" w:rsidP="006B1F0E">
      <w:pPr>
        <w:widowControl w:val="0"/>
        <w:spacing w:after="200" w:line="312" w:lineRule="auto"/>
        <w:ind w:left="720" w:firstLine="720"/>
        <w:rPr>
          <w:rFonts w:ascii="David" w:hAnsi="David" w:cs="David"/>
          <w:sz w:val="24"/>
          <w:szCs w:val="24"/>
          <w:rtl/>
        </w:rPr>
      </w:pPr>
      <w:r w:rsidRPr="00CD5734">
        <w:rPr>
          <w:rFonts w:ascii="David" w:hAnsi="David" w:cs="David"/>
          <w:sz w:val="24"/>
          <w:szCs w:val="24"/>
          <w:rtl/>
        </w:rPr>
        <w:t>חתימת מורשה חתימה                           תאריך                           שם מורשה החתימה</w:t>
      </w:r>
    </w:p>
    <w:p w14:paraId="2D7A1D0B" w14:textId="77777777" w:rsidR="006B1F0E" w:rsidRPr="0076116C" w:rsidRDefault="006B1F0E" w:rsidP="006B1F0E">
      <w:pPr>
        <w:bidi w:val="0"/>
        <w:spacing w:after="200" w:line="312" w:lineRule="auto"/>
        <w:rPr>
          <w:rFonts w:ascii="David" w:eastAsia="Calibri" w:hAnsi="David" w:cs="David"/>
          <w:b/>
          <w:bCs/>
          <w:color w:val="FFFFFF" w:themeColor="background1"/>
          <w:sz w:val="36"/>
          <w:szCs w:val="36"/>
          <w:u w:val="single"/>
        </w:rPr>
      </w:pPr>
      <w:r w:rsidRPr="0076116C">
        <w:rPr>
          <w:rFonts w:ascii="David" w:eastAsia="Calibri" w:hAnsi="David" w:cs="David"/>
          <w:b/>
          <w:bCs/>
          <w:color w:val="FFFFFF" w:themeColor="background1"/>
          <w:sz w:val="36"/>
          <w:szCs w:val="36"/>
          <w:u w:val="single"/>
          <w:rtl/>
        </w:rPr>
        <w:br w:type="page"/>
      </w:r>
    </w:p>
    <w:p w14:paraId="40B90923" w14:textId="77777777" w:rsidR="006B1F0E" w:rsidRPr="0077673F" w:rsidRDefault="006B1F0E" w:rsidP="006B1F0E">
      <w:pPr>
        <w:spacing w:after="200" w:line="312" w:lineRule="auto"/>
        <w:jc w:val="both"/>
        <w:rPr>
          <w:rFonts w:ascii="David" w:hAnsi="David" w:cs="David"/>
          <w:sz w:val="32"/>
          <w:szCs w:val="32"/>
        </w:rPr>
      </w:pPr>
      <w:r w:rsidRPr="0050048F">
        <w:rPr>
          <w:rFonts w:ascii="David" w:hAnsi="David" w:cs="David"/>
          <w:b/>
          <w:bCs/>
          <w:sz w:val="32"/>
          <w:szCs w:val="32"/>
          <w:rtl/>
        </w:rPr>
        <w:lastRenderedPageBreak/>
        <w:t xml:space="preserve">נספח </w:t>
      </w:r>
      <w:r w:rsidRPr="0050048F">
        <w:rPr>
          <w:rFonts w:ascii="David" w:hAnsi="David" w:cs="David" w:hint="cs"/>
          <w:b/>
          <w:bCs/>
          <w:sz w:val="32"/>
          <w:szCs w:val="32"/>
          <w:rtl/>
        </w:rPr>
        <w:t>ב'</w:t>
      </w:r>
      <w:r w:rsidRPr="0050048F">
        <w:rPr>
          <w:rFonts w:ascii="David" w:hAnsi="David" w:cs="David"/>
          <w:b/>
          <w:bCs/>
          <w:sz w:val="32"/>
          <w:szCs w:val="32"/>
          <w:rtl/>
        </w:rPr>
        <w:t xml:space="preserve"> – </w:t>
      </w:r>
      <w:r w:rsidRPr="0050048F">
        <w:rPr>
          <w:rFonts w:ascii="David" w:hAnsi="David" w:cs="David" w:hint="cs"/>
          <w:b/>
          <w:bCs/>
          <w:sz w:val="32"/>
          <w:szCs w:val="32"/>
          <w:u w:val="single"/>
          <w:rtl/>
        </w:rPr>
        <w:t>נוסח</w:t>
      </w:r>
      <w:r w:rsidRPr="0050048F">
        <w:rPr>
          <w:rFonts w:ascii="David" w:hAnsi="David" w:cs="David"/>
          <w:b/>
          <w:bCs/>
          <w:sz w:val="32"/>
          <w:szCs w:val="32"/>
          <w:u w:val="single"/>
          <w:rtl/>
        </w:rPr>
        <w:t xml:space="preserve"> ערבות מכרז</w:t>
      </w:r>
    </w:p>
    <w:p w14:paraId="15A04AE6" w14:textId="77777777" w:rsidR="006B1F0E" w:rsidRPr="00A34489" w:rsidRDefault="006B1F0E" w:rsidP="006B1F0E">
      <w:pPr>
        <w:jc w:val="right"/>
        <w:rPr>
          <w:rFonts w:ascii="David" w:hAnsi="David" w:cs="David"/>
          <w:sz w:val="24"/>
          <w:szCs w:val="24"/>
          <w:rtl/>
        </w:rPr>
      </w:pPr>
      <w:r w:rsidRPr="00A34489">
        <w:rPr>
          <w:rFonts w:ascii="David" w:hAnsi="David" w:cs="David"/>
          <w:sz w:val="24"/>
          <w:szCs w:val="24"/>
          <w:rtl/>
        </w:rPr>
        <w:t>שם הבנק/חברת הביטוח: _______________</w:t>
      </w:r>
    </w:p>
    <w:p w14:paraId="41662276" w14:textId="77777777" w:rsidR="006B1F0E" w:rsidRPr="00A34489" w:rsidRDefault="006B1F0E" w:rsidP="006B1F0E">
      <w:pPr>
        <w:jc w:val="right"/>
        <w:rPr>
          <w:rFonts w:ascii="David" w:hAnsi="David" w:cs="David"/>
          <w:sz w:val="24"/>
          <w:szCs w:val="24"/>
        </w:rPr>
      </w:pPr>
      <w:r w:rsidRPr="00A34489">
        <w:rPr>
          <w:rFonts w:ascii="David" w:hAnsi="David" w:cs="David"/>
          <w:sz w:val="24"/>
          <w:szCs w:val="24"/>
          <w:rtl/>
        </w:rPr>
        <w:t>מס' הטלפון: ________________________</w:t>
      </w:r>
    </w:p>
    <w:p w14:paraId="0644D898" w14:textId="77777777" w:rsidR="006B1F0E" w:rsidRPr="00A34489" w:rsidRDefault="006B1F0E" w:rsidP="006B1F0E">
      <w:pPr>
        <w:jc w:val="right"/>
        <w:rPr>
          <w:rFonts w:ascii="David" w:hAnsi="David" w:cs="David"/>
          <w:sz w:val="24"/>
          <w:szCs w:val="24"/>
          <w:rtl/>
        </w:rPr>
      </w:pPr>
      <w:r w:rsidRPr="00A34489">
        <w:rPr>
          <w:rFonts w:ascii="David" w:hAnsi="David" w:cs="David"/>
          <w:sz w:val="24"/>
          <w:szCs w:val="24"/>
          <w:rtl/>
        </w:rPr>
        <w:t>מס' הפקס: _________________________</w:t>
      </w:r>
    </w:p>
    <w:p w14:paraId="1A35FCE3" w14:textId="77777777" w:rsidR="006B1F0E" w:rsidRPr="00A34489" w:rsidRDefault="006B1F0E" w:rsidP="006B1F0E">
      <w:pPr>
        <w:spacing w:after="200" w:line="312" w:lineRule="auto"/>
        <w:rPr>
          <w:rFonts w:ascii="David" w:hAnsi="David" w:cs="David"/>
          <w:sz w:val="24"/>
          <w:szCs w:val="24"/>
        </w:rPr>
      </w:pPr>
      <w:r w:rsidRPr="00A34489">
        <w:rPr>
          <w:rFonts w:ascii="David" w:hAnsi="David" w:cs="David"/>
          <w:sz w:val="24"/>
          <w:szCs w:val="24"/>
          <w:rtl/>
        </w:rPr>
        <w:t xml:space="preserve">לכבוד </w:t>
      </w:r>
    </w:p>
    <w:p w14:paraId="243356C0" w14:textId="77777777" w:rsidR="006B1F0E" w:rsidRPr="00A34489" w:rsidRDefault="006B1F0E" w:rsidP="006B1F0E">
      <w:pPr>
        <w:spacing w:after="200" w:line="312" w:lineRule="auto"/>
        <w:rPr>
          <w:rFonts w:ascii="David" w:hAnsi="David" w:cs="David"/>
          <w:sz w:val="24"/>
          <w:szCs w:val="24"/>
        </w:rPr>
      </w:pPr>
      <w:r w:rsidRPr="00A34489">
        <w:rPr>
          <w:rFonts w:ascii="David" w:hAnsi="David" w:cs="David"/>
          <w:sz w:val="24"/>
          <w:szCs w:val="24"/>
          <w:rtl/>
        </w:rPr>
        <w:t>ההסתדרות הציונית העולמית – החטיבה להתיישבות</w:t>
      </w:r>
    </w:p>
    <w:p w14:paraId="6093C5C3" w14:textId="77777777" w:rsidR="006B1F0E" w:rsidRDefault="006B1F0E" w:rsidP="006B1F0E">
      <w:pPr>
        <w:spacing w:after="200" w:line="312" w:lineRule="auto"/>
        <w:jc w:val="center"/>
        <w:rPr>
          <w:rFonts w:ascii="David" w:hAnsi="David" w:cs="David"/>
          <w:b/>
          <w:bCs/>
          <w:sz w:val="24"/>
          <w:szCs w:val="24"/>
          <w:rtl/>
        </w:rPr>
      </w:pPr>
    </w:p>
    <w:p w14:paraId="2016A4A8" w14:textId="77777777" w:rsidR="006B1F0E" w:rsidRPr="00A34489" w:rsidRDefault="006B1F0E" w:rsidP="006B1F0E">
      <w:pPr>
        <w:spacing w:after="200" w:line="312" w:lineRule="auto"/>
        <w:jc w:val="center"/>
        <w:rPr>
          <w:rFonts w:ascii="David" w:hAnsi="David" w:cs="David"/>
          <w:sz w:val="24"/>
          <w:szCs w:val="24"/>
        </w:rPr>
      </w:pPr>
      <w:r w:rsidRPr="00A34489">
        <w:rPr>
          <w:rFonts w:ascii="David" w:hAnsi="David" w:cs="David"/>
          <w:b/>
          <w:bCs/>
          <w:sz w:val="24"/>
          <w:szCs w:val="24"/>
          <w:rtl/>
        </w:rPr>
        <w:t>הנדון: ערבות מס'</w:t>
      </w:r>
      <w:r w:rsidRPr="00A34489">
        <w:rPr>
          <w:rFonts w:ascii="David" w:hAnsi="David" w:cs="David"/>
          <w:sz w:val="24"/>
          <w:szCs w:val="24"/>
          <w:rtl/>
        </w:rPr>
        <w:t>____________</w:t>
      </w:r>
    </w:p>
    <w:p w14:paraId="1FB77A34" w14:textId="385B0D38" w:rsidR="006B1F0E" w:rsidRPr="00A34489" w:rsidRDefault="006B1F0E" w:rsidP="002B40C3">
      <w:pPr>
        <w:spacing w:after="200" w:line="312" w:lineRule="auto"/>
        <w:jc w:val="both"/>
        <w:rPr>
          <w:rFonts w:ascii="David" w:hAnsi="David" w:cs="David"/>
          <w:sz w:val="24"/>
          <w:szCs w:val="24"/>
          <w:rtl/>
        </w:rPr>
      </w:pPr>
      <w:r w:rsidRPr="00A34489">
        <w:rPr>
          <w:rFonts w:ascii="David" w:hAnsi="David" w:cs="David"/>
          <w:sz w:val="24"/>
          <w:szCs w:val="24"/>
          <w:rtl/>
        </w:rPr>
        <w:t xml:space="preserve">אנו ערבים בזה כלפיכם </w:t>
      </w:r>
      <w:r w:rsidRPr="006B2820">
        <w:rPr>
          <w:rFonts w:ascii="David" w:hAnsi="David" w:cs="David"/>
          <w:sz w:val="24"/>
          <w:szCs w:val="24"/>
          <w:rtl/>
        </w:rPr>
        <w:t xml:space="preserve">לסילוק כל סכום עד לסך </w:t>
      </w:r>
      <w:r w:rsidRPr="006B2820">
        <w:rPr>
          <w:rFonts w:ascii="David" w:hAnsi="David" w:cs="David" w:hint="cs"/>
          <w:sz w:val="24"/>
          <w:szCs w:val="24"/>
          <w:rtl/>
        </w:rPr>
        <w:t xml:space="preserve">של </w:t>
      </w:r>
      <w:r w:rsidR="002B40C3">
        <w:rPr>
          <w:rFonts w:ascii="David" w:hAnsi="David" w:cs="David" w:hint="cs"/>
          <w:b/>
          <w:bCs/>
          <w:sz w:val="24"/>
          <w:szCs w:val="24"/>
          <w:rtl/>
        </w:rPr>
        <w:t>50</w:t>
      </w:r>
      <w:r w:rsidRPr="006B2820">
        <w:rPr>
          <w:rFonts w:ascii="David" w:hAnsi="David" w:cs="David" w:hint="cs"/>
          <w:b/>
          <w:bCs/>
          <w:sz w:val="24"/>
          <w:szCs w:val="24"/>
          <w:rtl/>
        </w:rPr>
        <w:t>,000 ₪</w:t>
      </w:r>
      <w:r w:rsidRPr="006B2820">
        <w:rPr>
          <w:rFonts w:ascii="David" w:hAnsi="David" w:cs="David" w:hint="cs"/>
          <w:sz w:val="24"/>
          <w:szCs w:val="24"/>
          <w:rtl/>
        </w:rPr>
        <w:t xml:space="preserve"> </w:t>
      </w:r>
      <w:r w:rsidR="006E0C00" w:rsidRPr="006B2820">
        <w:rPr>
          <w:rFonts w:ascii="David" w:hAnsi="David" w:cs="David" w:hint="cs"/>
          <w:sz w:val="24"/>
          <w:szCs w:val="24"/>
          <w:rtl/>
        </w:rPr>
        <w:t xml:space="preserve"> </w:t>
      </w:r>
      <w:r w:rsidR="006E0C00" w:rsidRPr="006B2820">
        <w:rPr>
          <w:rFonts w:ascii="David" w:hAnsi="David" w:cs="David"/>
          <w:sz w:val="24"/>
          <w:szCs w:val="24"/>
          <w:rtl/>
        </w:rPr>
        <w:t>(במילים</w:t>
      </w:r>
      <w:r w:rsidR="006E0C00" w:rsidRPr="006B2820">
        <w:rPr>
          <w:rFonts w:ascii="David" w:hAnsi="David" w:cs="David" w:hint="cs"/>
          <w:sz w:val="24"/>
          <w:szCs w:val="24"/>
          <w:rtl/>
        </w:rPr>
        <w:t>: חמישים אלף שקלים חדשים</w:t>
      </w:r>
      <w:r w:rsidR="006E0C00" w:rsidRPr="006B2820">
        <w:rPr>
          <w:rFonts w:ascii="David" w:hAnsi="David" w:cs="David"/>
          <w:sz w:val="24"/>
          <w:szCs w:val="24"/>
          <w:rtl/>
        </w:rPr>
        <w:t>)</w:t>
      </w:r>
      <w:r w:rsidR="006E0C00" w:rsidRPr="006B2820">
        <w:rPr>
          <w:rFonts w:ascii="David" w:hAnsi="David" w:cs="David" w:hint="cs"/>
          <w:sz w:val="24"/>
          <w:szCs w:val="24"/>
          <w:rtl/>
        </w:rPr>
        <w:t xml:space="preserve"> </w:t>
      </w:r>
      <w:r>
        <w:rPr>
          <w:rFonts w:ascii="David" w:hAnsi="David" w:cs="David" w:hint="cs"/>
          <w:sz w:val="24"/>
          <w:szCs w:val="24"/>
          <w:rtl/>
        </w:rPr>
        <w:t xml:space="preserve"> </w:t>
      </w:r>
      <w:r w:rsidRPr="00A34489">
        <w:rPr>
          <w:rFonts w:ascii="David" w:hAnsi="David" w:cs="David"/>
          <w:sz w:val="24"/>
          <w:szCs w:val="24"/>
          <w:rtl/>
        </w:rPr>
        <w:t xml:space="preserve">אשר תדרשו מאת: ____________________________________________(להלן </w:t>
      </w:r>
      <w:r>
        <w:rPr>
          <w:rFonts w:ascii="David" w:hAnsi="David" w:cs="David" w:hint="cs"/>
          <w:sz w:val="24"/>
          <w:szCs w:val="24"/>
          <w:rtl/>
        </w:rPr>
        <w:t xml:space="preserve">- </w:t>
      </w:r>
      <w:r w:rsidRPr="00A34489">
        <w:rPr>
          <w:rFonts w:ascii="David" w:hAnsi="David" w:cs="David"/>
          <w:sz w:val="24"/>
          <w:szCs w:val="24"/>
          <w:rtl/>
        </w:rPr>
        <w:t>"</w:t>
      </w:r>
      <w:r w:rsidRPr="0050048F">
        <w:rPr>
          <w:rFonts w:ascii="David" w:hAnsi="David" w:cs="David"/>
          <w:b/>
          <w:bCs/>
          <w:sz w:val="24"/>
          <w:szCs w:val="24"/>
          <w:rtl/>
        </w:rPr>
        <w:t>החייב</w:t>
      </w:r>
      <w:r w:rsidRPr="00A34489">
        <w:rPr>
          <w:rFonts w:ascii="David" w:hAnsi="David" w:cs="David"/>
          <w:sz w:val="24"/>
          <w:szCs w:val="24"/>
          <w:rtl/>
        </w:rPr>
        <w:t>") בקשר</w:t>
      </w:r>
      <w:r>
        <w:rPr>
          <w:rFonts w:ascii="David" w:hAnsi="David" w:cs="David" w:hint="cs"/>
          <w:sz w:val="24"/>
          <w:szCs w:val="24"/>
          <w:rtl/>
        </w:rPr>
        <w:t xml:space="preserve"> </w:t>
      </w:r>
      <w:r w:rsidRPr="00A34489">
        <w:rPr>
          <w:rFonts w:ascii="David" w:hAnsi="David" w:cs="David"/>
          <w:sz w:val="24"/>
          <w:szCs w:val="24"/>
          <w:rtl/>
        </w:rPr>
        <w:t xml:space="preserve">עם </w:t>
      </w:r>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sidRPr="00A568EA">
        <w:rPr>
          <w:rFonts w:ascii="David" w:eastAsia="Calibri" w:hAnsi="David" w:cs="David" w:hint="cs"/>
          <w:sz w:val="24"/>
          <w:szCs w:val="24"/>
          <w:rtl/>
        </w:rPr>
        <w:t xml:space="preserve">פומבי </w:t>
      </w:r>
      <w:r w:rsidR="003F1F8E">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 xml:space="preserve">' </w:t>
      </w:r>
      <w:r w:rsidR="00BD4D15">
        <w:rPr>
          <w:rFonts w:ascii="David" w:eastAsia="Calibri" w:hAnsi="David" w:cs="David" w:hint="cs"/>
          <w:sz w:val="24"/>
          <w:szCs w:val="24"/>
          <w:rtl/>
        </w:rPr>
        <w:t>02/2023</w:t>
      </w:r>
      <w:r>
        <w:rPr>
          <w:rFonts w:ascii="David" w:eastAsia="Calibri" w:hAnsi="David" w:cs="David" w:hint="cs"/>
          <w:sz w:val="24"/>
          <w:szCs w:val="24"/>
          <w:rtl/>
        </w:rPr>
        <w:t xml:space="preserve"> </w:t>
      </w:r>
      <w:r w:rsidRPr="00A568EA">
        <w:rPr>
          <w:rFonts w:ascii="David" w:eastAsia="Calibri" w:hAnsi="David" w:cs="David" w:hint="cs"/>
          <w:sz w:val="24"/>
          <w:szCs w:val="24"/>
          <w:rtl/>
        </w:rPr>
        <w:t>לביצוע</w:t>
      </w:r>
      <w:r w:rsidRPr="00A568EA">
        <w:rPr>
          <w:rFonts w:ascii="David" w:eastAsia="Calibri" w:hAnsi="David" w:cs="David"/>
          <w:sz w:val="24"/>
          <w:szCs w:val="24"/>
          <w:rtl/>
        </w:rPr>
        <w:t xml:space="preserve"> </w:t>
      </w:r>
      <w:r w:rsidRPr="00A568EA">
        <w:rPr>
          <w:rFonts w:ascii="David" w:eastAsia="Calibri" w:hAnsi="David" w:cs="David" w:hint="cs"/>
          <w:sz w:val="24"/>
          <w:szCs w:val="24"/>
          <w:rtl/>
        </w:rPr>
        <w:t>עבודות</w:t>
      </w:r>
      <w:r w:rsidRPr="00A568EA">
        <w:rPr>
          <w:rFonts w:ascii="David" w:eastAsia="Calibri" w:hAnsi="David" w:cs="David"/>
          <w:sz w:val="24"/>
          <w:szCs w:val="24"/>
          <w:rtl/>
        </w:rPr>
        <w:t xml:space="preserve"> </w:t>
      </w:r>
      <w:r w:rsidR="00630E49">
        <w:rPr>
          <w:rFonts w:ascii="David" w:eastAsia="Calibri" w:hAnsi="David" w:cs="David" w:hint="cs"/>
          <w:sz w:val="24"/>
          <w:szCs w:val="24"/>
          <w:rtl/>
        </w:rPr>
        <w:t>בנייה ושיפוצים</w:t>
      </w:r>
      <w:r w:rsidR="00BF55D7">
        <w:rPr>
          <w:rFonts w:ascii="David" w:eastAsia="Calibri" w:hAnsi="David" w:cs="David" w:hint="cs"/>
          <w:sz w:val="24"/>
          <w:szCs w:val="24"/>
          <w:rtl/>
        </w:rPr>
        <w:t xml:space="preserve"> </w:t>
      </w:r>
      <w:r w:rsidR="00BF55D7" w:rsidRPr="00BF55D7">
        <w:rPr>
          <w:rFonts w:ascii="David" w:eastAsia="Calibri" w:hAnsi="David" w:cs="David" w:hint="cs"/>
          <w:sz w:val="24"/>
          <w:szCs w:val="24"/>
          <w:rtl/>
        </w:rPr>
        <w:t>ביישובים כפריים</w:t>
      </w:r>
      <w:r>
        <w:rPr>
          <w:rFonts w:ascii="David" w:eastAsia="Calibri" w:hAnsi="David" w:cs="David" w:hint="cs"/>
          <w:sz w:val="24"/>
          <w:szCs w:val="24"/>
          <w:rtl/>
        </w:rPr>
        <w:t xml:space="preserve"> </w:t>
      </w:r>
      <w:r w:rsidR="00BD4D15">
        <w:rPr>
          <w:rFonts w:ascii="David" w:eastAsia="Calibri" w:hAnsi="David" w:cs="David" w:hint="cs"/>
          <w:sz w:val="24"/>
          <w:szCs w:val="24"/>
          <w:rtl/>
        </w:rPr>
        <w:t>במרחב ערבה</w:t>
      </w:r>
      <w:r w:rsidRPr="00A568EA">
        <w:rPr>
          <w:rFonts w:ascii="David" w:eastAsia="Calibri" w:hAnsi="David" w:cs="David" w:hint="cs"/>
          <w:sz w:val="24"/>
          <w:szCs w:val="24"/>
          <w:rtl/>
        </w:rPr>
        <w:t xml:space="preserve"> באמצעות קבלן מסגרת</w:t>
      </w:r>
      <w:r>
        <w:rPr>
          <w:rFonts w:ascii="David" w:hAnsi="David" w:cs="David" w:hint="cs"/>
          <w:sz w:val="24"/>
          <w:szCs w:val="24"/>
          <w:rtl/>
        </w:rPr>
        <w:t>.</w:t>
      </w:r>
    </w:p>
    <w:p w14:paraId="5CD7E711" w14:textId="77777777" w:rsidR="006B1F0E" w:rsidRPr="00A34489" w:rsidRDefault="006B1F0E" w:rsidP="006B1F0E">
      <w:pPr>
        <w:spacing w:after="200" w:line="312" w:lineRule="auto"/>
        <w:jc w:val="both"/>
        <w:rPr>
          <w:rFonts w:ascii="David" w:hAnsi="David" w:cs="David"/>
          <w:sz w:val="24"/>
          <w:szCs w:val="24"/>
        </w:rPr>
      </w:pPr>
      <w:r w:rsidRPr="00A34489">
        <w:rPr>
          <w:rFonts w:ascii="David" w:hAnsi="David" w:cs="David"/>
          <w:sz w:val="24"/>
          <w:szCs w:val="24"/>
          <w:rtl/>
        </w:rPr>
        <w:t>אנו נשלם לכם את הסכום הנ"ל תוך 15 יום מתאריך דרישתכם הראשונה שנשלחה אלינו במכתב בדואר רשום או במסירה ידנית,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t>
      </w:r>
    </w:p>
    <w:p w14:paraId="61C870A2" w14:textId="6BE83923" w:rsidR="006B1F0E" w:rsidRPr="00A34489" w:rsidRDefault="006B1F0E" w:rsidP="00963E49">
      <w:pPr>
        <w:spacing w:after="200" w:line="312" w:lineRule="auto"/>
        <w:rPr>
          <w:rFonts w:ascii="David" w:hAnsi="David" w:cs="David"/>
          <w:sz w:val="24"/>
          <w:szCs w:val="24"/>
        </w:rPr>
      </w:pPr>
      <w:r w:rsidRPr="00A34489">
        <w:rPr>
          <w:rFonts w:ascii="David" w:hAnsi="David" w:cs="David"/>
          <w:sz w:val="24"/>
          <w:szCs w:val="24"/>
          <w:rtl/>
        </w:rPr>
        <w:t xml:space="preserve">ערבות זו תהיה </w:t>
      </w:r>
      <w:r w:rsidRPr="006B2820">
        <w:rPr>
          <w:rFonts w:ascii="David" w:hAnsi="David" w:cs="David"/>
          <w:sz w:val="24"/>
          <w:szCs w:val="24"/>
          <w:rtl/>
        </w:rPr>
        <w:t xml:space="preserve">בתוקף עד תאריך </w:t>
      </w:r>
      <w:r w:rsidR="00963E49">
        <w:rPr>
          <w:rFonts w:ascii="David" w:hAnsi="David" w:cs="David" w:hint="cs"/>
          <w:sz w:val="24"/>
          <w:szCs w:val="24"/>
          <w:rtl/>
        </w:rPr>
        <w:t>20</w:t>
      </w:r>
      <w:r w:rsidR="003B1337" w:rsidRPr="006B2820">
        <w:rPr>
          <w:rFonts w:ascii="David" w:hAnsi="David" w:cs="David" w:hint="cs"/>
          <w:sz w:val="24"/>
          <w:szCs w:val="24"/>
          <w:rtl/>
        </w:rPr>
        <w:t>.</w:t>
      </w:r>
      <w:r w:rsidR="00963E49">
        <w:rPr>
          <w:rFonts w:ascii="David" w:hAnsi="David" w:cs="David" w:hint="cs"/>
          <w:sz w:val="24"/>
          <w:szCs w:val="24"/>
          <w:rtl/>
        </w:rPr>
        <w:t>8</w:t>
      </w:r>
      <w:r w:rsidR="003B1337" w:rsidRPr="006B2820">
        <w:rPr>
          <w:rFonts w:ascii="David" w:hAnsi="David" w:cs="David" w:hint="cs"/>
          <w:sz w:val="24"/>
          <w:szCs w:val="24"/>
          <w:rtl/>
        </w:rPr>
        <w:t>.2023.</w:t>
      </w:r>
    </w:p>
    <w:p w14:paraId="6195E18C" w14:textId="77777777" w:rsidR="006B1F0E" w:rsidRPr="00A34489" w:rsidRDefault="006B1F0E" w:rsidP="00F31CFD">
      <w:pPr>
        <w:spacing w:after="200"/>
        <w:rPr>
          <w:rFonts w:ascii="David" w:hAnsi="David" w:cs="David"/>
          <w:sz w:val="24"/>
          <w:szCs w:val="24"/>
        </w:rPr>
      </w:pPr>
      <w:r w:rsidRPr="00A34489">
        <w:rPr>
          <w:rFonts w:ascii="David" w:hAnsi="David" w:cs="David"/>
          <w:sz w:val="24"/>
          <w:szCs w:val="24"/>
          <w:rtl/>
        </w:rPr>
        <w:t>דרישה על פי ערבות זו יש להפנות לסניף הבנק/חב' הביטוח שכתובתו __________________________</w:t>
      </w:r>
    </w:p>
    <w:p w14:paraId="4DFAAAE0" w14:textId="57562382" w:rsidR="006B1F0E" w:rsidRPr="00A34489" w:rsidRDefault="006B1F0E" w:rsidP="006B1F0E">
      <w:pPr>
        <w:spacing w:after="200" w:line="312" w:lineRule="auto"/>
        <w:rPr>
          <w:rFonts w:ascii="David" w:hAnsi="David" w:cs="David"/>
          <w:sz w:val="24"/>
          <w:szCs w:val="24"/>
        </w:rPr>
      </w:pPr>
      <w:r w:rsidRPr="00A34489">
        <w:rPr>
          <w:rFonts w:ascii="David" w:hAnsi="David" w:cs="David"/>
          <w:sz w:val="24"/>
          <w:szCs w:val="24"/>
          <w:rtl/>
        </w:rPr>
        <w:t xml:space="preserve">                                                                                                             </w:t>
      </w:r>
      <w:r w:rsidR="00F31CFD">
        <w:rPr>
          <w:rFonts w:ascii="David" w:hAnsi="David" w:cs="David"/>
          <w:sz w:val="24"/>
          <w:szCs w:val="24"/>
          <w:rtl/>
        </w:rPr>
        <w:tab/>
      </w:r>
      <w:r w:rsidRPr="00A34489">
        <w:rPr>
          <w:rFonts w:ascii="David" w:hAnsi="David" w:cs="David"/>
          <w:sz w:val="24"/>
          <w:szCs w:val="24"/>
          <w:rtl/>
        </w:rPr>
        <w:t>שם הבנק/חב' הביטוח</w:t>
      </w:r>
    </w:p>
    <w:p w14:paraId="247A263F" w14:textId="77777777" w:rsidR="006B1F0E" w:rsidRPr="00A34489" w:rsidRDefault="006B1F0E" w:rsidP="00F31CFD">
      <w:pPr>
        <w:spacing w:after="200"/>
        <w:rPr>
          <w:rFonts w:ascii="David" w:hAnsi="David" w:cs="David"/>
          <w:sz w:val="24"/>
          <w:szCs w:val="24"/>
        </w:rPr>
      </w:pPr>
      <w:r w:rsidRPr="00A34489">
        <w:rPr>
          <w:rFonts w:ascii="David" w:hAnsi="David" w:cs="David"/>
          <w:sz w:val="24"/>
          <w:szCs w:val="24"/>
          <w:rtl/>
        </w:rPr>
        <w:t>___________________________________        __________________________________</w:t>
      </w:r>
    </w:p>
    <w:p w14:paraId="7D1A14AD" w14:textId="0ACAAF81" w:rsidR="006B1F0E" w:rsidRPr="00A34489" w:rsidRDefault="006B1F0E" w:rsidP="006B1F0E">
      <w:pPr>
        <w:spacing w:after="200" w:line="312" w:lineRule="auto"/>
        <w:rPr>
          <w:rFonts w:ascii="David" w:hAnsi="David" w:cs="David"/>
          <w:sz w:val="24"/>
          <w:szCs w:val="24"/>
        </w:rPr>
      </w:pPr>
      <w:r w:rsidRPr="00A34489">
        <w:rPr>
          <w:rFonts w:ascii="David" w:hAnsi="David" w:cs="David"/>
          <w:sz w:val="24"/>
          <w:szCs w:val="24"/>
          <w:rtl/>
        </w:rPr>
        <w:t xml:space="preserve">מס' הבנק ומס' הסניף                                         </w:t>
      </w:r>
      <w:r w:rsidR="00F31CFD">
        <w:rPr>
          <w:rFonts w:ascii="David" w:hAnsi="David" w:cs="David"/>
          <w:sz w:val="24"/>
          <w:szCs w:val="24"/>
          <w:rtl/>
        </w:rPr>
        <w:tab/>
      </w:r>
      <w:r w:rsidR="00F31CFD">
        <w:rPr>
          <w:rFonts w:ascii="David" w:hAnsi="David" w:cs="David"/>
          <w:sz w:val="24"/>
          <w:szCs w:val="24"/>
          <w:rtl/>
        </w:rPr>
        <w:tab/>
      </w:r>
      <w:r w:rsidRPr="00A34489">
        <w:rPr>
          <w:rFonts w:ascii="David" w:hAnsi="David" w:cs="David"/>
          <w:sz w:val="24"/>
          <w:szCs w:val="24"/>
          <w:rtl/>
        </w:rPr>
        <w:t>כתובת סניף הבנק/חברת הביטוח</w:t>
      </w:r>
    </w:p>
    <w:p w14:paraId="5F2C3AD6" w14:textId="77777777" w:rsidR="00AD0CA9" w:rsidRDefault="00AD0CA9" w:rsidP="006B1F0E">
      <w:pPr>
        <w:spacing w:after="200" w:line="312" w:lineRule="auto"/>
        <w:rPr>
          <w:rFonts w:ascii="David" w:hAnsi="David" w:cs="David"/>
          <w:sz w:val="24"/>
          <w:szCs w:val="24"/>
          <w:rtl/>
        </w:rPr>
      </w:pPr>
    </w:p>
    <w:p w14:paraId="6C983039" w14:textId="77777777" w:rsidR="006B1F0E" w:rsidRDefault="006B1F0E" w:rsidP="006B1F0E">
      <w:pPr>
        <w:spacing w:after="200" w:line="312" w:lineRule="auto"/>
        <w:rPr>
          <w:rFonts w:ascii="David" w:hAnsi="David" w:cs="David"/>
          <w:sz w:val="24"/>
          <w:szCs w:val="24"/>
          <w:rtl/>
        </w:rPr>
      </w:pPr>
      <w:r w:rsidRPr="00A34489">
        <w:rPr>
          <w:rFonts w:ascii="David" w:hAnsi="David" w:cs="David"/>
          <w:sz w:val="24"/>
          <w:szCs w:val="24"/>
          <w:rtl/>
        </w:rPr>
        <w:t>הערבות אינה ניתנת להעברה או להסבה.</w:t>
      </w:r>
    </w:p>
    <w:p w14:paraId="3EDA15C9" w14:textId="77777777" w:rsidR="00AD0CA9" w:rsidRPr="00A34489" w:rsidRDefault="00AD0CA9" w:rsidP="006B1F0E">
      <w:pPr>
        <w:spacing w:after="200" w:line="312" w:lineRule="auto"/>
        <w:rPr>
          <w:rFonts w:ascii="David" w:hAnsi="David" w:cs="David"/>
          <w:sz w:val="24"/>
          <w:szCs w:val="24"/>
        </w:rPr>
      </w:pPr>
    </w:p>
    <w:p w14:paraId="257EF2D2" w14:textId="77777777" w:rsidR="006B1F0E" w:rsidRPr="00A34489" w:rsidRDefault="006B1F0E" w:rsidP="006B1F0E">
      <w:pPr>
        <w:spacing w:after="200" w:line="312" w:lineRule="auto"/>
        <w:rPr>
          <w:rFonts w:ascii="David" w:hAnsi="David" w:cs="David"/>
          <w:sz w:val="24"/>
          <w:szCs w:val="24"/>
          <w:rtl/>
        </w:rPr>
      </w:pPr>
      <w:r w:rsidRPr="00A34489">
        <w:rPr>
          <w:rFonts w:ascii="David" w:hAnsi="David" w:cs="David"/>
          <w:sz w:val="24"/>
          <w:szCs w:val="24"/>
          <w:rtl/>
        </w:rPr>
        <w:t>________________               ________________          ___________________________</w:t>
      </w:r>
    </w:p>
    <w:p w14:paraId="12361C5D" w14:textId="77777777" w:rsidR="006B1F0E" w:rsidRDefault="006B1F0E" w:rsidP="006B1F0E">
      <w:pPr>
        <w:spacing w:after="200" w:line="312" w:lineRule="auto"/>
        <w:rPr>
          <w:rFonts w:ascii="David" w:hAnsi="David" w:cs="David"/>
          <w:sz w:val="24"/>
          <w:szCs w:val="24"/>
          <w:rtl/>
        </w:rPr>
      </w:pPr>
      <w:r w:rsidRPr="00A34489">
        <w:rPr>
          <w:rFonts w:ascii="David" w:hAnsi="David" w:cs="David"/>
          <w:sz w:val="24"/>
          <w:szCs w:val="24"/>
          <w:rtl/>
        </w:rPr>
        <w:t xml:space="preserve">            תאריך                                     שם מלא                                     חתימה וחותמת </w:t>
      </w:r>
    </w:p>
    <w:p w14:paraId="40EAC67F" w14:textId="77777777" w:rsidR="006B1F0E" w:rsidRDefault="006B1F0E" w:rsidP="006B1F0E">
      <w:pPr>
        <w:bidi w:val="0"/>
        <w:spacing w:after="160" w:line="259" w:lineRule="auto"/>
        <w:rPr>
          <w:rFonts w:ascii="David" w:hAnsi="David" w:cs="David"/>
          <w:sz w:val="24"/>
          <w:szCs w:val="24"/>
          <w:rtl/>
        </w:rPr>
      </w:pPr>
      <w:r>
        <w:rPr>
          <w:rFonts w:ascii="David" w:hAnsi="David" w:cs="David"/>
          <w:sz w:val="24"/>
          <w:szCs w:val="24"/>
          <w:rtl/>
        </w:rPr>
        <w:br w:type="page"/>
      </w:r>
    </w:p>
    <w:p w14:paraId="09CDBE25" w14:textId="77777777" w:rsidR="006B1F0E" w:rsidRPr="00BE0789" w:rsidRDefault="006B1F0E" w:rsidP="006B1F0E">
      <w:pPr>
        <w:keepNext/>
        <w:keepLines/>
        <w:widowControl w:val="0"/>
        <w:spacing w:line="276" w:lineRule="auto"/>
        <w:ind w:left="393" w:hanging="421"/>
        <w:rPr>
          <w:rFonts w:ascii="David" w:hAnsi="David" w:cs="David"/>
          <w:b/>
          <w:bCs/>
          <w:sz w:val="28"/>
          <w:szCs w:val="28"/>
          <w:rtl/>
        </w:rPr>
      </w:pPr>
      <w:bookmarkStart w:id="62" w:name="_Toc78123024"/>
      <w:r w:rsidRPr="00BE0789">
        <w:rPr>
          <w:rFonts w:ascii="David" w:hAnsi="David" w:cs="David"/>
          <w:b/>
          <w:bCs/>
          <w:sz w:val="28"/>
          <w:szCs w:val="28"/>
          <w:rtl/>
        </w:rPr>
        <w:lastRenderedPageBreak/>
        <w:t xml:space="preserve">נספח </w:t>
      </w:r>
      <w:r>
        <w:rPr>
          <w:rFonts w:ascii="David" w:hAnsi="David" w:cs="David" w:hint="cs"/>
          <w:b/>
          <w:bCs/>
          <w:sz w:val="28"/>
          <w:szCs w:val="28"/>
          <w:rtl/>
        </w:rPr>
        <w:t>ג'</w:t>
      </w:r>
      <w:r w:rsidRPr="00BE0789">
        <w:rPr>
          <w:rFonts w:ascii="David" w:hAnsi="David" w:cs="David"/>
          <w:b/>
          <w:bCs/>
          <w:sz w:val="28"/>
          <w:szCs w:val="28"/>
          <w:rtl/>
        </w:rPr>
        <w:t xml:space="preserve"> - טופס </w:t>
      </w:r>
      <w:r w:rsidRPr="00BE0789">
        <w:rPr>
          <w:rFonts w:ascii="David" w:hAnsi="David" w:cs="David"/>
          <w:b/>
          <w:bCs/>
          <w:sz w:val="28"/>
          <w:szCs w:val="28"/>
          <w:u w:val="single"/>
          <w:rtl/>
        </w:rPr>
        <w:t>אישור על פרטים אודות המציע</w:t>
      </w:r>
    </w:p>
    <w:p w14:paraId="35045A46" w14:textId="77777777" w:rsidR="006B1F0E" w:rsidRPr="00BE0789" w:rsidRDefault="006B1F0E" w:rsidP="006B1F0E">
      <w:pPr>
        <w:spacing w:line="360" w:lineRule="auto"/>
        <w:rPr>
          <w:rFonts w:ascii="David" w:hAnsi="David" w:cs="David"/>
          <w:rtl/>
        </w:rPr>
      </w:pPr>
    </w:p>
    <w:p w14:paraId="0307F830" w14:textId="77777777" w:rsidR="006B1F0E" w:rsidRPr="0077673F" w:rsidRDefault="006B1F0E" w:rsidP="006B1F0E">
      <w:pPr>
        <w:spacing w:line="360" w:lineRule="auto"/>
        <w:rPr>
          <w:rFonts w:ascii="David" w:hAnsi="David" w:cs="David"/>
          <w:sz w:val="24"/>
          <w:szCs w:val="24"/>
          <w:rtl/>
        </w:rPr>
      </w:pPr>
      <w:r w:rsidRPr="0077673F">
        <w:rPr>
          <w:rFonts w:ascii="David" w:hAnsi="David" w:cs="David"/>
          <w:sz w:val="24"/>
          <w:szCs w:val="24"/>
          <w:rtl/>
        </w:rPr>
        <w:t>לכבוד</w:t>
      </w:r>
    </w:p>
    <w:p w14:paraId="63C90B39" w14:textId="77777777" w:rsidR="006B1F0E" w:rsidRPr="0077673F" w:rsidRDefault="006B1F0E" w:rsidP="006B1F0E">
      <w:pPr>
        <w:spacing w:line="360" w:lineRule="auto"/>
        <w:rPr>
          <w:rFonts w:ascii="David" w:hAnsi="David" w:cs="David"/>
          <w:sz w:val="24"/>
          <w:szCs w:val="24"/>
          <w:u w:val="single"/>
          <w:rtl/>
        </w:rPr>
      </w:pPr>
      <w:r w:rsidRPr="0077673F">
        <w:rPr>
          <w:rFonts w:ascii="David" w:hAnsi="David" w:cs="David"/>
          <w:sz w:val="24"/>
          <w:szCs w:val="24"/>
          <w:u w:val="single"/>
          <w:rtl/>
        </w:rPr>
        <w:t xml:space="preserve">החטיבה להתיישבות  </w:t>
      </w:r>
    </w:p>
    <w:p w14:paraId="32C075FB" w14:textId="77777777" w:rsidR="006B1F0E" w:rsidRPr="0077673F" w:rsidRDefault="006B1F0E" w:rsidP="006B1F0E">
      <w:pPr>
        <w:spacing w:line="360" w:lineRule="auto"/>
        <w:rPr>
          <w:rFonts w:ascii="David" w:hAnsi="David" w:cs="David"/>
          <w:sz w:val="24"/>
          <w:szCs w:val="24"/>
          <w:rtl/>
        </w:rPr>
      </w:pPr>
    </w:p>
    <w:p w14:paraId="1C7AFAB9" w14:textId="45AAF3E6" w:rsidR="006B1F0E" w:rsidRPr="0077673F" w:rsidRDefault="006B1F0E" w:rsidP="006B1F0E">
      <w:pPr>
        <w:spacing w:line="360" w:lineRule="auto"/>
        <w:rPr>
          <w:rFonts w:ascii="David" w:hAnsi="David" w:cs="David"/>
          <w:b/>
          <w:bCs/>
          <w:sz w:val="24"/>
          <w:szCs w:val="24"/>
          <w:u w:val="single"/>
          <w:rtl/>
        </w:rPr>
      </w:pPr>
      <w:r w:rsidRPr="0077673F">
        <w:rPr>
          <w:rFonts w:ascii="David" w:hAnsi="David" w:cs="David"/>
          <w:b/>
          <w:bCs/>
          <w:sz w:val="24"/>
          <w:szCs w:val="24"/>
          <w:u w:val="single"/>
          <w:rtl/>
        </w:rPr>
        <w:t xml:space="preserve">הנדון : הצעה למכרז מס' </w:t>
      </w:r>
      <w:r w:rsidR="00BD4D15">
        <w:rPr>
          <w:rFonts w:ascii="David" w:hAnsi="David" w:cs="David" w:hint="cs"/>
          <w:b/>
          <w:bCs/>
          <w:sz w:val="24"/>
          <w:szCs w:val="24"/>
          <w:u w:val="single"/>
          <w:rtl/>
        </w:rPr>
        <w:t>02/2023</w:t>
      </w:r>
      <w:r w:rsidRPr="0077673F">
        <w:rPr>
          <w:rFonts w:ascii="David" w:hAnsi="David" w:cs="David"/>
          <w:b/>
          <w:bCs/>
          <w:sz w:val="24"/>
          <w:szCs w:val="24"/>
          <w:u w:val="single"/>
          <w:rtl/>
        </w:rPr>
        <w:t xml:space="preserve"> </w:t>
      </w:r>
      <w:r w:rsidRPr="0077673F">
        <w:rPr>
          <w:rFonts w:ascii="David" w:eastAsia="Calibri" w:hAnsi="David" w:cs="David" w:hint="cs"/>
          <w:b/>
          <w:bCs/>
          <w:sz w:val="24"/>
          <w:szCs w:val="24"/>
          <w:u w:val="single"/>
          <w:rtl/>
        </w:rPr>
        <w:t>לביצוע</w:t>
      </w:r>
      <w:r w:rsidRPr="0077673F">
        <w:rPr>
          <w:rFonts w:ascii="David" w:eastAsia="Calibri" w:hAnsi="David" w:cs="David"/>
          <w:b/>
          <w:bCs/>
          <w:sz w:val="24"/>
          <w:szCs w:val="24"/>
          <w:u w:val="single"/>
          <w:rtl/>
        </w:rPr>
        <w:t xml:space="preserve"> </w:t>
      </w:r>
      <w:r w:rsidR="00630E49">
        <w:rPr>
          <w:rFonts w:ascii="David" w:eastAsia="Calibri" w:hAnsi="David" w:cs="David" w:hint="cs"/>
          <w:b/>
          <w:bCs/>
          <w:sz w:val="24"/>
          <w:szCs w:val="24"/>
          <w:u w:val="single"/>
          <w:rtl/>
        </w:rPr>
        <w:t>עבודות בנייה ושיפוצים</w:t>
      </w:r>
      <w:r w:rsidRPr="0077673F">
        <w:rPr>
          <w:rFonts w:ascii="David" w:eastAsia="Calibri" w:hAnsi="David" w:cs="David" w:hint="cs"/>
          <w:b/>
          <w:bCs/>
          <w:sz w:val="24"/>
          <w:szCs w:val="24"/>
          <w:u w:val="single"/>
          <w:rtl/>
        </w:rPr>
        <w:t xml:space="preserve"> </w:t>
      </w:r>
      <w:r w:rsidR="00BF55D7" w:rsidRPr="00BF55D7">
        <w:rPr>
          <w:rFonts w:ascii="David" w:eastAsia="Calibri" w:hAnsi="David" w:cs="David"/>
          <w:b/>
          <w:bCs/>
          <w:sz w:val="24"/>
          <w:szCs w:val="24"/>
          <w:u w:val="single"/>
          <w:rtl/>
        </w:rPr>
        <w:t xml:space="preserve">ביישובים כפריים </w:t>
      </w:r>
      <w:r w:rsidR="00BD4D15">
        <w:rPr>
          <w:rFonts w:ascii="David" w:eastAsia="Calibri" w:hAnsi="David" w:cs="David" w:hint="cs"/>
          <w:b/>
          <w:bCs/>
          <w:sz w:val="24"/>
          <w:szCs w:val="24"/>
          <w:u w:val="single"/>
          <w:rtl/>
        </w:rPr>
        <w:t>במרחב ערבה</w:t>
      </w:r>
      <w:r w:rsidRPr="0077673F">
        <w:rPr>
          <w:rFonts w:ascii="David" w:eastAsia="Calibri" w:hAnsi="David" w:cs="David" w:hint="cs"/>
          <w:b/>
          <w:bCs/>
          <w:sz w:val="24"/>
          <w:szCs w:val="24"/>
          <w:u w:val="single"/>
          <w:rtl/>
        </w:rPr>
        <w:t xml:space="preserve"> באמצעות קבלן מסגרת</w:t>
      </w:r>
    </w:p>
    <w:tbl>
      <w:tblPr>
        <w:bidiVisual/>
        <w:tblW w:w="9515" w:type="dxa"/>
        <w:tblLayout w:type="fixed"/>
        <w:tblLook w:val="01E0" w:firstRow="1" w:lastRow="1" w:firstColumn="1" w:lastColumn="1" w:noHBand="0" w:noVBand="0"/>
      </w:tblPr>
      <w:tblGrid>
        <w:gridCol w:w="494"/>
        <w:gridCol w:w="1537"/>
        <w:gridCol w:w="1139"/>
        <w:gridCol w:w="744"/>
        <w:gridCol w:w="1822"/>
        <w:gridCol w:w="110"/>
        <w:gridCol w:w="3669"/>
      </w:tblGrid>
      <w:tr w:rsidR="006B1F0E" w:rsidRPr="0077673F" w14:paraId="22060B05" w14:textId="77777777" w:rsidTr="000A720E">
        <w:tc>
          <w:tcPr>
            <w:tcW w:w="9515" w:type="dxa"/>
            <w:gridSpan w:val="7"/>
          </w:tcPr>
          <w:p w14:paraId="34F14B32" w14:textId="77777777" w:rsidR="006B1F0E" w:rsidRPr="0077673F" w:rsidRDefault="006B1F0E" w:rsidP="000A720E">
            <w:pPr>
              <w:spacing w:after="120"/>
              <w:jc w:val="both"/>
              <w:rPr>
                <w:rFonts w:ascii="David" w:hAnsi="David" w:cs="David"/>
                <w:sz w:val="24"/>
                <w:szCs w:val="24"/>
                <w:rtl/>
              </w:rPr>
            </w:pPr>
          </w:p>
          <w:p w14:paraId="27DE9BA7" w14:textId="35515F1E"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 xml:space="preserve">אני, רו"ח/עו"ד ____________________________ מאשר את הפרטים הבאים לגבי מציע </w:t>
            </w:r>
            <w:r>
              <w:rPr>
                <w:rFonts w:ascii="David" w:hAnsi="David" w:cs="David" w:hint="cs"/>
                <w:sz w:val="24"/>
                <w:szCs w:val="24"/>
                <w:rtl/>
              </w:rPr>
              <w:t>ב</w:t>
            </w:r>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sidRPr="00A568EA">
              <w:rPr>
                <w:rFonts w:ascii="David" w:eastAsia="Calibri" w:hAnsi="David" w:cs="David" w:hint="cs"/>
                <w:sz w:val="24"/>
                <w:szCs w:val="24"/>
                <w:rtl/>
              </w:rPr>
              <w:t xml:space="preserve">פומבי </w:t>
            </w:r>
            <w:r w:rsidR="003F1F8E">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 xml:space="preserve">' </w:t>
            </w:r>
            <w:r w:rsidR="00BD4D15">
              <w:rPr>
                <w:rFonts w:ascii="David" w:eastAsia="Calibri" w:hAnsi="David" w:cs="David" w:hint="cs"/>
                <w:sz w:val="24"/>
                <w:szCs w:val="24"/>
                <w:rtl/>
              </w:rPr>
              <w:t>02/2023</w:t>
            </w:r>
            <w:r>
              <w:rPr>
                <w:rFonts w:ascii="David" w:eastAsia="Calibri" w:hAnsi="David" w:cs="David" w:hint="cs"/>
                <w:sz w:val="24"/>
                <w:szCs w:val="24"/>
                <w:rtl/>
              </w:rPr>
              <w:t xml:space="preserve"> </w:t>
            </w:r>
            <w:r w:rsidRPr="00A568EA">
              <w:rPr>
                <w:rFonts w:ascii="David" w:eastAsia="Calibri" w:hAnsi="David" w:cs="David" w:hint="cs"/>
                <w:sz w:val="24"/>
                <w:szCs w:val="24"/>
                <w:rtl/>
              </w:rPr>
              <w:t>לביצוע</w:t>
            </w:r>
            <w:r w:rsidRPr="00A568EA">
              <w:rPr>
                <w:rFonts w:ascii="David" w:eastAsia="Calibri" w:hAnsi="David" w:cs="David"/>
                <w:sz w:val="24"/>
                <w:szCs w:val="24"/>
                <w:rtl/>
              </w:rPr>
              <w:t xml:space="preserve"> </w:t>
            </w:r>
            <w:r w:rsidR="00630E49">
              <w:rPr>
                <w:rFonts w:ascii="David" w:eastAsia="Calibri" w:hAnsi="David" w:cs="David" w:hint="cs"/>
                <w:sz w:val="24"/>
                <w:szCs w:val="24"/>
                <w:rtl/>
              </w:rPr>
              <w:t>עבודות בנייה ושיפוצים</w:t>
            </w:r>
            <w:r>
              <w:rPr>
                <w:rFonts w:ascii="David" w:eastAsia="Calibri" w:hAnsi="David" w:cs="David" w:hint="cs"/>
                <w:sz w:val="24"/>
                <w:szCs w:val="24"/>
                <w:rtl/>
              </w:rPr>
              <w:t xml:space="preserve"> </w:t>
            </w:r>
            <w:r w:rsidR="00BF55D7" w:rsidRPr="00BF55D7">
              <w:rPr>
                <w:rFonts w:ascii="David" w:eastAsia="Calibri" w:hAnsi="David" w:cs="David"/>
                <w:sz w:val="24"/>
                <w:szCs w:val="24"/>
                <w:rtl/>
              </w:rPr>
              <w:t xml:space="preserve">ביישובים כפריים </w:t>
            </w:r>
            <w:r w:rsidR="00BD4D15">
              <w:rPr>
                <w:rFonts w:ascii="David" w:eastAsia="Calibri" w:hAnsi="David" w:cs="David" w:hint="cs"/>
                <w:sz w:val="24"/>
                <w:szCs w:val="24"/>
                <w:rtl/>
              </w:rPr>
              <w:t>במרחב ערבה</w:t>
            </w:r>
            <w:r w:rsidRPr="00A568EA">
              <w:rPr>
                <w:rFonts w:ascii="David" w:eastAsia="Calibri" w:hAnsi="David" w:cs="David" w:hint="cs"/>
                <w:sz w:val="24"/>
                <w:szCs w:val="24"/>
                <w:rtl/>
              </w:rPr>
              <w:t xml:space="preserve"> באמצעות קבלן מסגרת</w:t>
            </w:r>
            <w:r w:rsidRPr="0077673F">
              <w:rPr>
                <w:rFonts w:ascii="David" w:hAnsi="David" w:cs="David"/>
                <w:sz w:val="24"/>
                <w:szCs w:val="24"/>
                <w:rtl/>
              </w:rPr>
              <w:t>:</w:t>
            </w:r>
          </w:p>
        </w:tc>
      </w:tr>
      <w:tr w:rsidR="006B1F0E" w:rsidRPr="0077673F" w14:paraId="29C4B122" w14:textId="77777777" w:rsidTr="000A720E">
        <w:tc>
          <w:tcPr>
            <w:tcW w:w="494" w:type="dxa"/>
          </w:tcPr>
          <w:p w14:paraId="5CE17EE1"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1.</w:t>
            </w:r>
          </w:p>
        </w:tc>
        <w:tc>
          <w:tcPr>
            <w:tcW w:w="3420" w:type="dxa"/>
            <w:gridSpan w:val="3"/>
          </w:tcPr>
          <w:p w14:paraId="51CD6331"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שם המציע כפי שהוא רשום במרשם:</w:t>
            </w:r>
          </w:p>
        </w:tc>
        <w:tc>
          <w:tcPr>
            <w:tcW w:w="5601" w:type="dxa"/>
            <w:gridSpan w:val="3"/>
          </w:tcPr>
          <w:p w14:paraId="4F632664"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7582ED61" w14:textId="77777777" w:rsidTr="000A720E">
        <w:tc>
          <w:tcPr>
            <w:tcW w:w="494" w:type="dxa"/>
          </w:tcPr>
          <w:p w14:paraId="79CC20EB"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2.</w:t>
            </w:r>
          </w:p>
        </w:tc>
        <w:tc>
          <w:tcPr>
            <w:tcW w:w="3420" w:type="dxa"/>
            <w:gridSpan w:val="3"/>
          </w:tcPr>
          <w:p w14:paraId="2717C0B9"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סוג התאגדות:</w:t>
            </w:r>
          </w:p>
        </w:tc>
        <w:tc>
          <w:tcPr>
            <w:tcW w:w="5601" w:type="dxa"/>
            <w:gridSpan w:val="3"/>
          </w:tcPr>
          <w:p w14:paraId="55493BAB"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5B078632" w14:textId="77777777" w:rsidTr="000A720E">
        <w:tc>
          <w:tcPr>
            <w:tcW w:w="494" w:type="dxa"/>
          </w:tcPr>
          <w:p w14:paraId="3AD98F69"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3.</w:t>
            </w:r>
          </w:p>
        </w:tc>
        <w:tc>
          <w:tcPr>
            <w:tcW w:w="3420" w:type="dxa"/>
            <w:gridSpan w:val="3"/>
          </w:tcPr>
          <w:p w14:paraId="475F7BA5"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תאריך רישום:</w:t>
            </w:r>
          </w:p>
        </w:tc>
        <w:tc>
          <w:tcPr>
            <w:tcW w:w="5601" w:type="dxa"/>
            <w:gridSpan w:val="3"/>
          </w:tcPr>
          <w:p w14:paraId="3517543D"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29F28D5D" w14:textId="77777777" w:rsidTr="000A720E">
        <w:tc>
          <w:tcPr>
            <w:tcW w:w="494" w:type="dxa"/>
          </w:tcPr>
          <w:p w14:paraId="4AB4046E"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4.</w:t>
            </w:r>
          </w:p>
        </w:tc>
        <w:tc>
          <w:tcPr>
            <w:tcW w:w="3420" w:type="dxa"/>
            <w:gridSpan w:val="3"/>
          </w:tcPr>
          <w:p w14:paraId="771AC8BF"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מספר מזהה:</w:t>
            </w:r>
          </w:p>
        </w:tc>
        <w:tc>
          <w:tcPr>
            <w:tcW w:w="5601" w:type="dxa"/>
            <w:gridSpan w:val="3"/>
          </w:tcPr>
          <w:p w14:paraId="599450F4"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09C5CB1B" w14:textId="77777777" w:rsidTr="000A720E">
        <w:tc>
          <w:tcPr>
            <w:tcW w:w="494" w:type="dxa"/>
          </w:tcPr>
          <w:p w14:paraId="5925F1C4"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5.</w:t>
            </w:r>
          </w:p>
        </w:tc>
        <w:tc>
          <w:tcPr>
            <w:tcW w:w="3420" w:type="dxa"/>
            <w:gridSpan w:val="3"/>
          </w:tcPr>
          <w:p w14:paraId="1FB8C2E6" w14:textId="77777777" w:rsidR="006B1F0E" w:rsidRPr="0077673F" w:rsidRDefault="006B1F0E" w:rsidP="000A720E">
            <w:pPr>
              <w:spacing w:after="120"/>
              <w:jc w:val="both"/>
              <w:rPr>
                <w:rFonts w:ascii="David" w:hAnsi="David" w:cs="David"/>
                <w:b/>
                <w:bCs/>
                <w:sz w:val="24"/>
                <w:szCs w:val="24"/>
              </w:rPr>
            </w:pPr>
            <w:r w:rsidRPr="0077673F">
              <w:rPr>
                <w:rFonts w:ascii="David" w:hAnsi="David" w:cs="David"/>
                <w:b/>
                <w:bCs/>
                <w:sz w:val="24"/>
                <w:szCs w:val="24"/>
                <w:rtl/>
              </w:rPr>
              <w:t>איש הקשר מטעם המציע -</w:t>
            </w:r>
          </w:p>
        </w:tc>
        <w:tc>
          <w:tcPr>
            <w:tcW w:w="5601" w:type="dxa"/>
            <w:gridSpan w:val="3"/>
          </w:tcPr>
          <w:p w14:paraId="0E19AB1A" w14:textId="77777777" w:rsidR="006B1F0E" w:rsidRPr="0077673F" w:rsidRDefault="006B1F0E" w:rsidP="000A720E">
            <w:pPr>
              <w:spacing w:after="120"/>
              <w:jc w:val="both"/>
              <w:rPr>
                <w:rFonts w:ascii="David" w:hAnsi="David" w:cs="David"/>
                <w:sz w:val="24"/>
                <w:szCs w:val="24"/>
              </w:rPr>
            </w:pPr>
          </w:p>
        </w:tc>
      </w:tr>
      <w:tr w:rsidR="006B1F0E" w:rsidRPr="0077673F" w14:paraId="5C16C8D5" w14:textId="77777777" w:rsidTr="000A720E">
        <w:tc>
          <w:tcPr>
            <w:tcW w:w="494" w:type="dxa"/>
          </w:tcPr>
          <w:p w14:paraId="040D894E" w14:textId="77777777" w:rsidR="006B1F0E" w:rsidRPr="0077673F" w:rsidRDefault="006B1F0E" w:rsidP="000A720E">
            <w:pPr>
              <w:spacing w:after="120"/>
              <w:jc w:val="both"/>
              <w:rPr>
                <w:rFonts w:ascii="David" w:hAnsi="David" w:cs="David"/>
                <w:sz w:val="24"/>
                <w:szCs w:val="24"/>
              </w:rPr>
            </w:pPr>
          </w:p>
        </w:tc>
        <w:tc>
          <w:tcPr>
            <w:tcW w:w="3420" w:type="dxa"/>
            <w:gridSpan w:val="3"/>
          </w:tcPr>
          <w:p w14:paraId="1659152F"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שם:</w:t>
            </w:r>
          </w:p>
        </w:tc>
        <w:tc>
          <w:tcPr>
            <w:tcW w:w="5601" w:type="dxa"/>
            <w:gridSpan w:val="3"/>
          </w:tcPr>
          <w:p w14:paraId="728E671D"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4BD66C1C" w14:textId="77777777" w:rsidTr="000A720E">
        <w:tc>
          <w:tcPr>
            <w:tcW w:w="494" w:type="dxa"/>
          </w:tcPr>
          <w:p w14:paraId="7123729C" w14:textId="77777777" w:rsidR="006B1F0E" w:rsidRPr="0077673F" w:rsidRDefault="006B1F0E" w:rsidP="000A720E">
            <w:pPr>
              <w:spacing w:after="120"/>
              <w:jc w:val="both"/>
              <w:rPr>
                <w:rFonts w:ascii="David" w:hAnsi="David" w:cs="David"/>
                <w:sz w:val="24"/>
                <w:szCs w:val="24"/>
              </w:rPr>
            </w:pPr>
          </w:p>
        </w:tc>
        <w:tc>
          <w:tcPr>
            <w:tcW w:w="3420" w:type="dxa"/>
            <w:gridSpan w:val="3"/>
          </w:tcPr>
          <w:p w14:paraId="77F0C5B3"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כתובת:</w:t>
            </w:r>
          </w:p>
        </w:tc>
        <w:tc>
          <w:tcPr>
            <w:tcW w:w="5601" w:type="dxa"/>
            <w:gridSpan w:val="3"/>
          </w:tcPr>
          <w:p w14:paraId="6ADD6E1E"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5BB47A96" w14:textId="77777777" w:rsidTr="000A720E">
        <w:tc>
          <w:tcPr>
            <w:tcW w:w="494" w:type="dxa"/>
          </w:tcPr>
          <w:p w14:paraId="7BFE47B5" w14:textId="77777777" w:rsidR="006B1F0E" w:rsidRPr="0077673F" w:rsidRDefault="006B1F0E" w:rsidP="000A720E">
            <w:pPr>
              <w:spacing w:after="120"/>
              <w:jc w:val="both"/>
              <w:rPr>
                <w:rFonts w:ascii="David" w:hAnsi="David" w:cs="David"/>
                <w:sz w:val="24"/>
                <w:szCs w:val="24"/>
              </w:rPr>
            </w:pPr>
          </w:p>
        </w:tc>
        <w:tc>
          <w:tcPr>
            <w:tcW w:w="3420" w:type="dxa"/>
            <w:gridSpan w:val="3"/>
          </w:tcPr>
          <w:p w14:paraId="6511ED47"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טלפון:</w:t>
            </w:r>
          </w:p>
        </w:tc>
        <w:tc>
          <w:tcPr>
            <w:tcW w:w="5601" w:type="dxa"/>
            <w:gridSpan w:val="3"/>
          </w:tcPr>
          <w:p w14:paraId="7BC8A6D0"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65AB7540" w14:textId="77777777" w:rsidTr="000A720E">
        <w:tc>
          <w:tcPr>
            <w:tcW w:w="494" w:type="dxa"/>
          </w:tcPr>
          <w:p w14:paraId="35CFC49A" w14:textId="77777777" w:rsidR="006B1F0E" w:rsidRPr="0077673F" w:rsidRDefault="006B1F0E" w:rsidP="000A720E">
            <w:pPr>
              <w:spacing w:after="120"/>
              <w:jc w:val="both"/>
              <w:rPr>
                <w:rFonts w:ascii="David" w:hAnsi="David" w:cs="David"/>
                <w:sz w:val="24"/>
                <w:szCs w:val="24"/>
              </w:rPr>
            </w:pPr>
          </w:p>
        </w:tc>
        <w:tc>
          <w:tcPr>
            <w:tcW w:w="3420" w:type="dxa"/>
            <w:gridSpan w:val="3"/>
          </w:tcPr>
          <w:p w14:paraId="7EB6284D"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פקס:</w:t>
            </w:r>
          </w:p>
        </w:tc>
        <w:tc>
          <w:tcPr>
            <w:tcW w:w="5601" w:type="dxa"/>
            <w:gridSpan w:val="3"/>
          </w:tcPr>
          <w:p w14:paraId="2D350271"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1B2DA9A1" w14:textId="77777777" w:rsidTr="000A720E">
        <w:tc>
          <w:tcPr>
            <w:tcW w:w="494" w:type="dxa"/>
          </w:tcPr>
          <w:p w14:paraId="7DBE0E09" w14:textId="77777777" w:rsidR="006B1F0E" w:rsidRPr="0077673F" w:rsidRDefault="006B1F0E" w:rsidP="000A720E">
            <w:pPr>
              <w:spacing w:after="120"/>
              <w:jc w:val="both"/>
              <w:rPr>
                <w:rFonts w:ascii="David" w:hAnsi="David" w:cs="David"/>
                <w:sz w:val="24"/>
                <w:szCs w:val="24"/>
              </w:rPr>
            </w:pPr>
          </w:p>
        </w:tc>
        <w:tc>
          <w:tcPr>
            <w:tcW w:w="3420" w:type="dxa"/>
            <w:gridSpan w:val="3"/>
          </w:tcPr>
          <w:p w14:paraId="7F2D5DC9"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דוא"ל:</w:t>
            </w:r>
          </w:p>
        </w:tc>
        <w:tc>
          <w:tcPr>
            <w:tcW w:w="5601" w:type="dxa"/>
            <w:gridSpan w:val="3"/>
          </w:tcPr>
          <w:p w14:paraId="0A73E53A"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___________________________________</w:t>
            </w:r>
          </w:p>
        </w:tc>
      </w:tr>
      <w:tr w:rsidR="006B1F0E" w:rsidRPr="0077673F" w14:paraId="2F9830E3" w14:textId="77777777" w:rsidTr="000A720E">
        <w:tc>
          <w:tcPr>
            <w:tcW w:w="494" w:type="dxa"/>
          </w:tcPr>
          <w:p w14:paraId="41D14ADF" w14:textId="77777777" w:rsidR="006B1F0E" w:rsidRPr="0077673F" w:rsidRDefault="006B1F0E" w:rsidP="000A720E">
            <w:pPr>
              <w:spacing w:after="120"/>
              <w:jc w:val="both"/>
              <w:rPr>
                <w:rFonts w:ascii="David" w:hAnsi="David" w:cs="David"/>
                <w:sz w:val="24"/>
                <w:szCs w:val="24"/>
              </w:rPr>
            </w:pPr>
          </w:p>
        </w:tc>
        <w:tc>
          <w:tcPr>
            <w:tcW w:w="3420" w:type="dxa"/>
            <w:gridSpan w:val="3"/>
          </w:tcPr>
          <w:p w14:paraId="15322E7F" w14:textId="77777777" w:rsidR="006B1F0E" w:rsidRPr="0077673F" w:rsidRDefault="006B1F0E" w:rsidP="000A720E">
            <w:pPr>
              <w:spacing w:after="120"/>
              <w:jc w:val="both"/>
              <w:rPr>
                <w:rFonts w:ascii="David" w:hAnsi="David" w:cs="David"/>
                <w:sz w:val="24"/>
                <w:szCs w:val="24"/>
              </w:rPr>
            </w:pPr>
          </w:p>
        </w:tc>
        <w:tc>
          <w:tcPr>
            <w:tcW w:w="5601" w:type="dxa"/>
            <w:gridSpan w:val="3"/>
          </w:tcPr>
          <w:p w14:paraId="412E7DAD" w14:textId="77777777" w:rsidR="006B1F0E" w:rsidRPr="0077673F" w:rsidRDefault="006B1F0E" w:rsidP="000A720E">
            <w:pPr>
              <w:spacing w:after="120"/>
              <w:jc w:val="both"/>
              <w:rPr>
                <w:rFonts w:ascii="David" w:hAnsi="David" w:cs="David"/>
                <w:sz w:val="24"/>
                <w:szCs w:val="24"/>
              </w:rPr>
            </w:pPr>
          </w:p>
        </w:tc>
      </w:tr>
      <w:tr w:rsidR="006B1F0E" w:rsidRPr="0077673F" w14:paraId="6C3CAD5B" w14:textId="77777777" w:rsidTr="000A720E">
        <w:tc>
          <w:tcPr>
            <w:tcW w:w="494" w:type="dxa"/>
          </w:tcPr>
          <w:p w14:paraId="7C984289" w14:textId="77777777" w:rsidR="006B1F0E" w:rsidRPr="0077673F" w:rsidRDefault="006B1F0E" w:rsidP="000A720E">
            <w:pPr>
              <w:spacing w:after="120"/>
              <w:jc w:val="both"/>
              <w:rPr>
                <w:rFonts w:ascii="David" w:hAnsi="David" w:cs="David"/>
                <w:sz w:val="24"/>
                <w:szCs w:val="24"/>
              </w:rPr>
            </w:pPr>
            <w:r w:rsidRPr="0077673F">
              <w:rPr>
                <w:rFonts w:ascii="David" w:hAnsi="David" w:cs="David"/>
                <w:sz w:val="24"/>
                <w:szCs w:val="24"/>
                <w:rtl/>
              </w:rPr>
              <w:t>6.</w:t>
            </w:r>
          </w:p>
        </w:tc>
        <w:tc>
          <w:tcPr>
            <w:tcW w:w="9021" w:type="dxa"/>
            <w:gridSpan w:val="6"/>
          </w:tcPr>
          <w:p w14:paraId="783D8C4F" w14:textId="77777777" w:rsidR="006B1F0E" w:rsidRPr="0077673F" w:rsidRDefault="006B1F0E" w:rsidP="000A720E">
            <w:pPr>
              <w:spacing w:after="120" w:line="480" w:lineRule="auto"/>
              <w:jc w:val="both"/>
              <w:rPr>
                <w:rFonts w:ascii="David" w:hAnsi="David" w:cs="David"/>
                <w:sz w:val="24"/>
                <w:szCs w:val="24"/>
              </w:rPr>
            </w:pPr>
            <w:r w:rsidRPr="0077673F">
              <w:rPr>
                <w:rFonts w:ascii="David" w:hAnsi="David" w:cs="David"/>
                <w:sz w:val="24"/>
                <w:szCs w:val="24"/>
                <w:rtl/>
              </w:rPr>
              <w:t>פרטי המוסמכים לחתום ולהתחייב בשם המציע ודרישות נוספות כמו חותמת, אם ישנן:</w:t>
            </w:r>
          </w:p>
        </w:tc>
      </w:tr>
      <w:tr w:rsidR="006B1F0E" w:rsidRPr="0077673F" w14:paraId="6F95733E" w14:textId="77777777" w:rsidTr="000A720E">
        <w:tc>
          <w:tcPr>
            <w:tcW w:w="494" w:type="dxa"/>
          </w:tcPr>
          <w:p w14:paraId="6ED3633B" w14:textId="77777777" w:rsidR="006B1F0E" w:rsidRPr="0077673F" w:rsidRDefault="006B1F0E" w:rsidP="000A720E">
            <w:pPr>
              <w:spacing w:after="120"/>
              <w:jc w:val="both"/>
              <w:rPr>
                <w:rFonts w:ascii="David" w:hAnsi="David" w:cs="David"/>
                <w:sz w:val="24"/>
                <w:szCs w:val="24"/>
              </w:rPr>
            </w:pPr>
          </w:p>
        </w:tc>
        <w:tc>
          <w:tcPr>
            <w:tcW w:w="2676" w:type="dxa"/>
            <w:gridSpan w:val="2"/>
          </w:tcPr>
          <w:p w14:paraId="3E92D348" w14:textId="77777777" w:rsidR="006B1F0E" w:rsidRPr="0077673F" w:rsidRDefault="006B1F0E" w:rsidP="000A720E">
            <w:pPr>
              <w:spacing w:after="120" w:line="360" w:lineRule="auto"/>
              <w:jc w:val="both"/>
              <w:rPr>
                <w:rFonts w:ascii="David" w:hAnsi="David" w:cs="David"/>
                <w:sz w:val="24"/>
                <w:szCs w:val="24"/>
              </w:rPr>
            </w:pPr>
            <w:r w:rsidRPr="0077673F">
              <w:rPr>
                <w:rFonts w:ascii="David" w:hAnsi="David" w:cs="David" w:hint="cs"/>
                <w:sz w:val="24"/>
                <w:szCs w:val="24"/>
                <w:rtl/>
              </w:rPr>
              <w:t xml:space="preserve">שם: </w:t>
            </w:r>
            <w:r w:rsidRPr="0077673F">
              <w:rPr>
                <w:rFonts w:ascii="David" w:hAnsi="David" w:cs="David"/>
                <w:sz w:val="24"/>
                <w:szCs w:val="24"/>
                <w:rtl/>
              </w:rPr>
              <w:t>________________</w:t>
            </w:r>
          </w:p>
        </w:tc>
        <w:tc>
          <w:tcPr>
            <w:tcW w:w="2676" w:type="dxa"/>
            <w:gridSpan w:val="3"/>
          </w:tcPr>
          <w:p w14:paraId="21C04CF2" w14:textId="77777777" w:rsidR="006B1F0E" w:rsidRPr="0077673F" w:rsidRDefault="006B1F0E" w:rsidP="000A720E">
            <w:pPr>
              <w:spacing w:after="120"/>
              <w:jc w:val="both"/>
              <w:rPr>
                <w:rFonts w:ascii="David" w:hAnsi="David" w:cs="David"/>
                <w:sz w:val="24"/>
                <w:szCs w:val="24"/>
              </w:rPr>
            </w:pPr>
            <w:r w:rsidRPr="0077673F">
              <w:rPr>
                <w:rFonts w:ascii="David" w:hAnsi="David" w:cs="David" w:hint="cs"/>
                <w:sz w:val="24"/>
                <w:szCs w:val="24"/>
                <w:rtl/>
              </w:rPr>
              <w:t xml:space="preserve">ת"ז: </w:t>
            </w:r>
            <w:r w:rsidRPr="0077673F">
              <w:rPr>
                <w:rFonts w:ascii="David" w:hAnsi="David" w:cs="David"/>
                <w:sz w:val="24"/>
                <w:szCs w:val="24"/>
                <w:rtl/>
              </w:rPr>
              <w:t>______________</w:t>
            </w:r>
          </w:p>
        </w:tc>
        <w:tc>
          <w:tcPr>
            <w:tcW w:w="3669" w:type="dxa"/>
          </w:tcPr>
          <w:p w14:paraId="6954A6F2" w14:textId="77777777" w:rsidR="006B1F0E" w:rsidRPr="0077673F" w:rsidRDefault="006B1F0E" w:rsidP="000A720E">
            <w:pPr>
              <w:spacing w:after="120"/>
              <w:jc w:val="both"/>
              <w:rPr>
                <w:rFonts w:ascii="David" w:hAnsi="David" w:cs="David"/>
                <w:sz w:val="24"/>
                <w:szCs w:val="24"/>
              </w:rPr>
            </w:pPr>
            <w:r w:rsidRPr="0077673F">
              <w:rPr>
                <w:rFonts w:ascii="David" w:hAnsi="David" w:cs="David" w:hint="cs"/>
                <w:sz w:val="24"/>
                <w:szCs w:val="24"/>
                <w:rtl/>
              </w:rPr>
              <w:t xml:space="preserve">חתימה: </w:t>
            </w:r>
            <w:r w:rsidRPr="0077673F">
              <w:rPr>
                <w:rFonts w:ascii="David" w:hAnsi="David" w:cs="David"/>
                <w:sz w:val="24"/>
                <w:szCs w:val="24"/>
                <w:rtl/>
              </w:rPr>
              <w:t>__________________</w:t>
            </w:r>
          </w:p>
        </w:tc>
      </w:tr>
      <w:tr w:rsidR="006B1F0E" w:rsidRPr="0077673F" w14:paraId="728B441D" w14:textId="77777777" w:rsidTr="000A720E">
        <w:tc>
          <w:tcPr>
            <w:tcW w:w="494" w:type="dxa"/>
          </w:tcPr>
          <w:p w14:paraId="53730FDA" w14:textId="77777777" w:rsidR="006B1F0E" w:rsidRPr="0077673F" w:rsidRDefault="006B1F0E" w:rsidP="000A720E">
            <w:pPr>
              <w:spacing w:after="120"/>
              <w:jc w:val="both"/>
              <w:rPr>
                <w:rFonts w:ascii="David" w:hAnsi="David" w:cs="David"/>
                <w:sz w:val="24"/>
                <w:szCs w:val="24"/>
              </w:rPr>
            </w:pPr>
          </w:p>
        </w:tc>
        <w:tc>
          <w:tcPr>
            <w:tcW w:w="2676" w:type="dxa"/>
            <w:gridSpan w:val="2"/>
          </w:tcPr>
          <w:p w14:paraId="003401A1" w14:textId="77777777" w:rsidR="006B1F0E" w:rsidRPr="0077673F" w:rsidRDefault="006B1F0E" w:rsidP="000A720E">
            <w:pPr>
              <w:spacing w:after="120"/>
              <w:jc w:val="both"/>
              <w:rPr>
                <w:rFonts w:ascii="David" w:hAnsi="David" w:cs="David"/>
                <w:sz w:val="24"/>
                <w:szCs w:val="24"/>
              </w:rPr>
            </w:pPr>
            <w:r w:rsidRPr="0077673F">
              <w:rPr>
                <w:rFonts w:ascii="David" w:hAnsi="David" w:cs="David" w:hint="cs"/>
                <w:sz w:val="24"/>
                <w:szCs w:val="24"/>
                <w:rtl/>
              </w:rPr>
              <w:t xml:space="preserve">שם: </w:t>
            </w:r>
            <w:r w:rsidRPr="0077673F">
              <w:rPr>
                <w:rFonts w:ascii="David" w:hAnsi="David" w:cs="David"/>
                <w:sz w:val="24"/>
                <w:szCs w:val="24"/>
                <w:rtl/>
              </w:rPr>
              <w:t>________________</w:t>
            </w:r>
          </w:p>
        </w:tc>
        <w:tc>
          <w:tcPr>
            <w:tcW w:w="2676" w:type="dxa"/>
            <w:gridSpan w:val="3"/>
          </w:tcPr>
          <w:p w14:paraId="662F3263" w14:textId="77777777" w:rsidR="006B1F0E" w:rsidRPr="0077673F" w:rsidRDefault="006B1F0E" w:rsidP="000A720E">
            <w:pPr>
              <w:spacing w:after="120"/>
              <w:jc w:val="both"/>
              <w:rPr>
                <w:rFonts w:ascii="David" w:hAnsi="David" w:cs="David"/>
                <w:sz w:val="24"/>
                <w:szCs w:val="24"/>
              </w:rPr>
            </w:pPr>
            <w:r w:rsidRPr="0077673F">
              <w:rPr>
                <w:rFonts w:ascii="David" w:hAnsi="David" w:cs="David" w:hint="cs"/>
                <w:sz w:val="24"/>
                <w:szCs w:val="24"/>
                <w:rtl/>
              </w:rPr>
              <w:t xml:space="preserve">ת"ז: </w:t>
            </w:r>
            <w:r w:rsidRPr="0077673F">
              <w:rPr>
                <w:rFonts w:ascii="David" w:hAnsi="David" w:cs="David"/>
                <w:sz w:val="24"/>
                <w:szCs w:val="24"/>
                <w:rtl/>
              </w:rPr>
              <w:t>______________</w:t>
            </w:r>
          </w:p>
        </w:tc>
        <w:tc>
          <w:tcPr>
            <w:tcW w:w="3669" w:type="dxa"/>
          </w:tcPr>
          <w:p w14:paraId="3BACE2F2" w14:textId="77777777" w:rsidR="006B1F0E" w:rsidRPr="0077673F" w:rsidRDefault="006B1F0E" w:rsidP="000A720E">
            <w:pPr>
              <w:spacing w:after="120"/>
              <w:jc w:val="both"/>
              <w:rPr>
                <w:rFonts w:ascii="David" w:hAnsi="David" w:cs="David"/>
                <w:sz w:val="24"/>
                <w:szCs w:val="24"/>
              </w:rPr>
            </w:pPr>
            <w:r w:rsidRPr="0077673F">
              <w:rPr>
                <w:rFonts w:ascii="David" w:hAnsi="David" w:cs="David" w:hint="cs"/>
                <w:sz w:val="24"/>
                <w:szCs w:val="24"/>
                <w:rtl/>
              </w:rPr>
              <w:t xml:space="preserve">חתימה: </w:t>
            </w:r>
            <w:r w:rsidRPr="0077673F">
              <w:rPr>
                <w:rFonts w:ascii="David" w:hAnsi="David" w:cs="David"/>
                <w:sz w:val="24"/>
                <w:szCs w:val="24"/>
                <w:rtl/>
              </w:rPr>
              <w:t>__________________</w:t>
            </w:r>
          </w:p>
        </w:tc>
      </w:tr>
      <w:tr w:rsidR="006B1F0E" w:rsidRPr="0077673F" w14:paraId="7EAE1071" w14:textId="77777777" w:rsidTr="000A720E">
        <w:tc>
          <w:tcPr>
            <w:tcW w:w="9515" w:type="dxa"/>
            <w:gridSpan w:val="7"/>
          </w:tcPr>
          <w:p w14:paraId="63C10372" w14:textId="77777777" w:rsidR="006B1F0E" w:rsidRPr="0077673F" w:rsidRDefault="006B1F0E" w:rsidP="000A720E">
            <w:pPr>
              <w:spacing w:after="120"/>
              <w:jc w:val="both"/>
              <w:rPr>
                <w:rFonts w:ascii="David" w:hAnsi="David" w:cs="David"/>
                <w:sz w:val="24"/>
                <w:szCs w:val="24"/>
              </w:rPr>
            </w:pPr>
          </w:p>
        </w:tc>
      </w:tr>
      <w:tr w:rsidR="006B1F0E" w:rsidRPr="0077673F" w14:paraId="4BFCB430" w14:textId="77777777" w:rsidTr="000A720E">
        <w:tc>
          <w:tcPr>
            <w:tcW w:w="9515" w:type="dxa"/>
            <w:gridSpan w:val="7"/>
          </w:tcPr>
          <w:p w14:paraId="76B9ABB2" w14:textId="77777777" w:rsidR="006B1F0E" w:rsidRPr="0077673F" w:rsidRDefault="006B1F0E" w:rsidP="000A720E">
            <w:pPr>
              <w:spacing w:after="120"/>
              <w:jc w:val="center"/>
              <w:rPr>
                <w:rFonts w:ascii="David" w:hAnsi="David" w:cs="David"/>
                <w:b/>
                <w:bCs/>
                <w:sz w:val="24"/>
                <w:szCs w:val="24"/>
                <w:u w:val="single"/>
              </w:rPr>
            </w:pPr>
            <w:r w:rsidRPr="0077673F">
              <w:rPr>
                <w:rFonts w:ascii="David" w:hAnsi="David" w:cs="David"/>
                <w:b/>
                <w:bCs/>
                <w:sz w:val="24"/>
                <w:szCs w:val="24"/>
                <w:rtl/>
              </w:rPr>
              <w:t xml:space="preserve">הנ"ל מוסמכים להתחייב בשם המציע </w:t>
            </w:r>
            <w:r w:rsidRPr="005D0A3A">
              <w:rPr>
                <w:rFonts w:ascii="David" w:hAnsi="David" w:cs="David"/>
                <w:b/>
                <w:bCs/>
                <w:sz w:val="24"/>
                <w:szCs w:val="24"/>
                <w:highlight w:val="yellow"/>
                <w:rtl/>
              </w:rPr>
              <w:t xml:space="preserve">ביחד/לחוד </w:t>
            </w:r>
            <w:r w:rsidRPr="005D0A3A">
              <w:rPr>
                <w:rFonts w:ascii="David" w:hAnsi="David" w:cs="David"/>
                <w:b/>
                <w:bCs/>
                <w:sz w:val="24"/>
                <w:szCs w:val="24"/>
                <w:highlight w:val="yellow"/>
                <w:u w:val="single"/>
                <w:rtl/>
              </w:rPr>
              <w:t>(יש להקיף בעיגול)</w:t>
            </w:r>
          </w:p>
        </w:tc>
      </w:tr>
      <w:tr w:rsidR="006B1F0E" w:rsidRPr="0077673F" w14:paraId="738DAE99" w14:textId="77777777" w:rsidTr="000A720E">
        <w:tc>
          <w:tcPr>
            <w:tcW w:w="9515" w:type="dxa"/>
            <w:gridSpan w:val="7"/>
          </w:tcPr>
          <w:p w14:paraId="38997E43" w14:textId="77777777" w:rsidR="006B1F0E" w:rsidRPr="0077673F" w:rsidRDefault="006B1F0E" w:rsidP="000A720E">
            <w:pPr>
              <w:spacing w:after="120"/>
              <w:rPr>
                <w:rFonts w:ascii="David" w:hAnsi="David" w:cs="David"/>
                <w:sz w:val="24"/>
                <w:szCs w:val="24"/>
              </w:rPr>
            </w:pPr>
            <w:r w:rsidRPr="0077673F">
              <w:rPr>
                <w:rFonts w:ascii="David" w:hAnsi="David" w:cs="David"/>
                <w:sz w:val="24"/>
                <w:szCs w:val="24"/>
                <w:rtl/>
              </w:rPr>
              <w:t>בכבוד רב,</w:t>
            </w:r>
          </w:p>
        </w:tc>
      </w:tr>
      <w:tr w:rsidR="006B1F0E" w:rsidRPr="0077673F" w14:paraId="6F3F889D" w14:textId="77777777" w:rsidTr="000A720E">
        <w:tc>
          <w:tcPr>
            <w:tcW w:w="9515" w:type="dxa"/>
            <w:gridSpan w:val="7"/>
          </w:tcPr>
          <w:p w14:paraId="1D7010C1" w14:textId="77777777" w:rsidR="006B1F0E" w:rsidRPr="0077673F" w:rsidRDefault="006B1F0E" w:rsidP="000A720E">
            <w:pPr>
              <w:spacing w:after="120"/>
              <w:rPr>
                <w:rFonts w:ascii="David" w:hAnsi="David" w:cs="David"/>
                <w:sz w:val="24"/>
                <w:szCs w:val="24"/>
              </w:rPr>
            </w:pPr>
          </w:p>
        </w:tc>
      </w:tr>
      <w:tr w:rsidR="006B1F0E" w:rsidRPr="0077673F" w14:paraId="05400718" w14:textId="77777777" w:rsidTr="000A720E">
        <w:tc>
          <w:tcPr>
            <w:tcW w:w="2031" w:type="dxa"/>
            <w:gridSpan w:val="2"/>
          </w:tcPr>
          <w:p w14:paraId="7368DA54" w14:textId="77777777" w:rsidR="006B1F0E" w:rsidRPr="0077673F" w:rsidRDefault="006B1F0E" w:rsidP="000A720E">
            <w:pPr>
              <w:spacing w:after="120"/>
              <w:jc w:val="center"/>
              <w:rPr>
                <w:rFonts w:ascii="David" w:hAnsi="David" w:cs="David"/>
                <w:sz w:val="24"/>
                <w:szCs w:val="24"/>
              </w:rPr>
            </w:pPr>
            <w:r w:rsidRPr="0077673F">
              <w:rPr>
                <w:rFonts w:ascii="David" w:hAnsi="David" w:cs="David"/>
                <w:sz w:val="24"/>
                <w:szCs w:val="24"/>
                <w:rtl/>
              </w:rPr>
              <w:t>_______________</w:t>
            </w:r>
          </w:p>
        </w:tc>
        <w:tc>
          <w:tcPr>
            <w:tcW w:w="3705" w:type="dxa"/>
            <w:gridSpan w:val="3"/>
          </w:tcPr>
          <w:p w14:paraId="188CCCEB" w14:textId="77777777" w:rsidR="006B1F0E" w:rsidRPr="0077673F" w:rsidRDefault="006B1F0E" w:rsidP="000A720E">
            <w:pPr>
              <w:spacing w:after="120"/>
              <w:rPr>
                <w:rFonts w:ascii="David" w:hAnsi="David" w:cs="David"/>
                <w:sz w:val="24"/>
                <w:szCs w:val="24"/>
              </w:rPr>
            </w:pPr>
            <w:r w:rsidRPr="0077673F">
              <w:rPr>
                <w:rFonts w:ascii="David" w:hAnsi="David" w:cs="David"/>
                <w:sz w:val="24"/>
                <w:szCs w:val="24"/>
                <w:rtl/>
              </w:rPr>
              <w:t>______________________</w:t>
            </w:r>
          </w:p>
        </w:tc>
        <w:tc>
          <w:tcPr>
            <w:tcW w:w="3779" w:type="dxa"/>
            <w:gridSpan w:val="2"/>
          </w:tcPr>
          <w:p w14:paraId="6C9E0559" w14:textId="77777777" w:rsidR="006B1F0E" w:rsidRPr="0077673F" w:rsidRDefault="006B1F0E" w:rsidP="000A720E">
            <w:pPr>
              <w:spacing w:after="120"/>
              <w:rPr>
                <w:rFonts w:ascii="David" w:hAnsi="David" w:cs="David"/>
                <w:sz w:val="24"/>
                <w:szCs w:val="24"/>
              </w:rPr>
            </w:pPr>
            <w:r w:rsidRPr="0077673F">
              <w:rPr>
                <w:rFonts w:ascii="David" w:hAnsi="David" w:cs="David"/>
                <w:sz w:val="24"/>
                <w:szCs w:val="24"/>
                <w:rtl/>
              </w:rPr>
              <w:t>_____________________</w:t>
            </w:r>
          </w:p>
        </w:tc>
      </w:tr>
      <w:tr w:rsidR="006B1F0E" w:rsidRPr="0077673F" w14:paraId="17C90E41" w14:textId="77777777" w:rsidTr="000A720E">
        <w:tc>
          <w:tcPr>
            <w:tcW w:w="2031" w:type="dxa"/>
            <w:gridSpan w:val="2"/>
          </w:tcPr>
          <w:p w14:paraId="045CDC98" w14:textId="77777777" w:rsidR="006B1F0E" w:rsidRPr="0077673F" w:rsidRDefault="006B1F0E" w:rsidP="000A720E">
            <w:pPr>
              <w:spacing w:after="120"/>
              <w:jc w:val="center"/>
              <w:rPr>
                <w:rFonts w:ascii="David" w:hAnsi="David" w:cs="David"/>
                <w:sz w:val="24"/>
                <w:szCs w:val="24"/>
              </w:rPr>
            </w:pPr>
            <w:r w:rsidRPr="0077673F">
              <w:rPr>
                <w:rFonts w:ascii="David" w:hAnsi="David" w:cs="David"/>
                <w:sz w:val="24"/>
                <w:szCs w:val="24"/>
                <w:rtl/>
              </w:rPr>
              <w:t>שם רו"ח/עו"ד</w:t>
            </w:r>
          </w:p>
        </w:tc>
        <w:tc>
          <w:tcPr>
            <w:tcW w:w="3705" w:type="dxa"/>
            <w:gridSpan w:val="3"/>
          </w:tcPr>
          <w:p w14:paraId="79876185" w14:textId="77777777" w:rsidR="006B1F0E" w:rsidRPr="0077673F" w:rsidRDefault="006B1F0E" w:rsidP="000A720E">
            <w:pPr>
              <w:spacing w:after="120"/>
              <w:jc w:val="center"/>
              <w:rPr>
                <w:rFonts w:ascii="David" w:hAnsi="David" w:cs="David"/>
                <w:sz w:val="24"/>
                <w:szCs w:val="24"/>
              </w:rPr>
            </w:pPr>
            <w:r w:rsidRPr="0077673F">
              <w:rPr>
                <w:rFonts w:ascii="David" w:hAnsi="David" w:cs="David"/>
                <w:sz w:val="24"/>
                <w:szCs w:val="24"/>
                <w:rtl/>
              </w:rPr>
              <w:t>כתובת</w:t>
            </w:r>
          </w:p>
        </w:tc>
        <w:tc>
          <w:tcPr>
            <w:tcW w:w="3779" w:type="dxa"/>
            <w:gridSpan w:val="2"/>
          </w:tcPr>
          <w:p w14:paraId="59B53542" w14:textId="77777777" w:rsidR="006B1F0E" w:rsidRPr="0077673F" w:rsidRDefault="006B1F0E" w:rsidP="000A720E">
            <w:pPr>
              <w:spacing w:after="120"/>
              <w:jc w:val="center"/>
              <w:rPr>
                <w:rFonts w:ascii="David" w:hAnsi="David" w:cs="David"/>
                <w:sz w:val="24"/>
                <w:szCs w:val="24"/>
              </w:rPr>
            </w:pPr>
            <w:r w:rsidRPr="0077673F">
              <w:rPr>
                <w:rFonts w:ascii="David" w:hAnsi="David" w:cs="David"/>
                <w:sz w:val="24"/>
                <w:szCs w:val="24"/>
                <w:rtl/>
              </w:rPr>
              <w:t>טלפון</w:t>
            </w:r>
          </w:p>
        </w:tc>
      </w:tr>
      <w:tr w:rsidR="006B1F0E" w:rsidRPr="0077673F" w14:paraId="565D2172" w14:textId="77777777" w:rsidTr="000A720E">
        <w:tc>
          <w:tcPr>
            <w:tcW w:w="9515" w:type="dxa"/>
            <w:gridSpan w:val="7"/>
          </w:tcPr>
          <w:p w14:paraId="17348EF6" w14:textId="77777777" w:rsidR="006B1F0E" w:rsidRPr="0077673F" w:rsidRDefault="006B1F0E" w:rsidP="000A720E">
            <w:pPr>
              <w:spacing w:after="120"/>
              <w:rPr>
                <w:rFonts w:ascii="David" w:hAnsi="David" w:cs="David"/>
                <w:sz w:val="24"/>
                <w:szCs w:val="24"/>
              </w:rPr>
            </w:pPr>
          </w:p>
        </w:tc>
      </w:tr>
      <w:tr w:rsidR="006B1F0E" w:rsidRPr="0077673F" w14:paraId="46C55A79" w14:textId="77777777" w:rsidTr="000A720E">
        <w:tc>
          <w:tcPr>
            <w:tcW w:w="2031" w:type="dxa"/>
            <w:gridSpan w:val="2"/>
          </w:tcPr>
          <w:p w14:paraId="4DD90774" w14:textId="77777777" w:rsidR="006B1F0E" w:rsidRPr="0077673F" w:rsidRDefault="006B1F0E" w:rsidP="000A720E">
            <w:pPr>
              <w:spacing w:after="120"/>
              <w:jc w:val="center"/>
              <w:rPr>
                <w:rFonts w:ascii="David" w:hAnsi="David" w:cs="David"/>
                <w:b/>
                <w:bCs/>
                <w:sz w:val="24"/>
                <w:szCs w:val="24"/>
              </w:rPr>
            </w:pPr>
            <w:r w:rsidRPr="0077673F">
              <w:rPr>
                <w:rFonts w:ascii="David" w:hAnsi="David" w:cs="David"/>
                <w:b/>
                <w:bCs/>
                <w:sz w:val="24"/>
                <w:szCs w:val="24"/>
                <w:rtl/>
              </w:rPr>
              <w:t>_______________</w:t>
            </w:r>
          </w:p>
        </w:tc>
        <w:tc>
          <w:tcPr>
            <w:tcW w:w="3705" w:type="dxa"/>
            <w:gridSpan w:val="3"/>
          </w:tcPr>
          <w:p w14:paraId="19FFBC58" w14:textId="77777777" w:rsidR="006B1F0E" w:rsidRPr="0077673F" w:rsidRDefault="006B1F0E" w:rsidP="000A720E">
            <w:pPr>
              <w:spacing w:after="120"/>
              <w:rPr>
                <w:rFonts w:ascii="David" w:hAnsi="David" w:cs="David"/>
                <w:b/>
                <w:bCs/>
                <w:sz w:val="24"/>
                <w:szCs w:val="24"/>
              </w:rPr>
            </w:pPr>
            <w:r w:rsidRPr="0077673F">
              <w:rPr>
                <w:rFonts w:ascii="David" w:hAnsi="David" w:cs="David"/>
                <w:b/>
                <w:bCs/>
                <w:sz w:val="24"/>
                <w:szCs w:val="24"/>
                <w:rtl/>
              </w:rPr>
              <w:t>______________________</w:t>
            </w:r>
          </w:p>
        </w:tc>
        <w:tc>
          <w:tcPr>
            <w:tcW w:w="3779" w:type="dxa"/>
            <w:gridSpan w:val="2"/>
          </w:tcPr>
          <w:p w14:paraId="02E92F39" w14:textId="77777777" w:rsidR="006B1F0E" w:rsidRPr="0077673F" w:rsidRDefault="006B1F0E" w:rsidP="000A720E">
            <w:pPr>
              <w:spacing w:after="120"/>
              <w:rPr>
                <w:rFonts w:ascii="David" w:hAnsi="David" w:cs="David"/>
                <w:b/>
                <w:bCs/>
                <w:sz w:val="24"/>
                <w:szCs w:val="24"/>
              </w:rPr>
            </w:pPr>
            <w:r w:rsidRPr="0077673F">
              <w:rPr>
                <w:rFonts w:ascii="David" w:hAnsi="David" w:cs="David"/>
                <w:b/>
                <w:bCs/>
                <w:sz w:val="24"/>
                <w:szCs w:val="24"/>
                <w:rtl/>
              </w:rPr>
              <w:t>_____________________</w:t>
            </w:r>
          </w:p>
        </w:tc>
      </w:tr>
      <w:tr w:rsidR="006B1F0E" w:rsidRPr="0077673F" w14:paraId="64CECD55" w14:textId="77777777" w:rsidTr="000A720E">
        <w:tc>
          <w:tcPr>
            <w:tcW w:w="2031" w:type="dxa"/>
            <w:gridSpan w:val="2"/>
          </w:tcPr>
          <w:p w14:paraId="1C2CB9B7" w14:textId="77777777" w:rsidR="006B1F0E" w:rsidRPr="0077673F" w:rsidRDefault="006B1F0E" w:rsidP="000A720E">
            <w:pPr>
              <w:spacing w:after="120"/>
              <w:jc w:val="center"/>
              <w:rPr>
                <w:rFonts w:ascii="David" w:hAnsi="David" w:cs="David"/>
                <w:sz w:val="24"/>
                <w:szCs w:val="24"/>
              </w:rPr>
            </w:pPr>
            <w:r w:rsidRPr="0077673F">
              <w:rPr>
                <w:rFonts w:ascii="David" w:hAnsi="David" w:cs="David"/>
                <w:sz w:val="24"/>
                <w:szCs w:val="24"/>
                <w:rtl/>
              </w:rPr>
              <w:t>תאריך</w:t>
            </w:r>
          </w:p>
        </w:tc>
        <w:tc>
          <w:tcPr>
            <w:tcW w:w="3705" w:type="dxa"/>
            <w:gridSpan w:val="3"/>
          </w:tcPr>
          <w:p w14:paraId="7ADD5F38" w14:textId="77777777" w:rsidR="006B1F0E" w:rsidRPr="0077673F" w:rsidRDefault="006B1F0E" w:rsidP="000A720E">
            <w:pPr>
              <w:spacing w:after="120"/>
              <w:jc w:val="center"/>
              <w:rPr>
                <w:rFonts w:ascii="David" w:hAnsi="David" w:cs="David"/>
                <w:sz w:val="24"/>
                <w:szCs w:val="24"/>
              </w:rPr>
            </w:pPr>
            <w:r w:rsidRPr="0077673F">
              <w:rPr>
                <w:rFonts w:ascii="David" w:hAnsi="David" w:cs="David"/>
                <w:sz w:val="24"/>
                <w:szCs w:val="24"/>
                <w:rtl/>
              </w:rPr>
              <w:t>מספר רישיון</w:t>
            </w:r>
          </w:p>
        </w:tc>
        <w:tc>
          <w:tcPr>
            <w:tcW w:w="3779" w:type="dxa"/>
            <w:gridSpan w:val="2"/>
          </w:tcPr>
          <w:p w14:paraId="199ADAF6" w14:textId="77777777" w:rsidR="006B1F0E" w:rsidRPr="0077673F" w:rsidRDefault="006B1F0E" w:rsidP="000A720E">
            <w:pPr>
              <w:spacing w:after="120"/>
              <w:jc w:val="center"/>
              <w:rPr>
                <w:rFonts w:ascii="David" w:hAnsi="David" w:cs="David"/>
                <w:sz w:val="24"/>
                <w:szCs w:val="24"/>
              </w:rPr>
            </w:pPr>
            <w:r w:rsidRPr="0077673F">
              <w:rPr>
                <w:rFonts w:ascii="David" w:hAnsi="David" w:cs="David"/>
                <w:sz w:val="24"/>
                <w:szCs w:val="24"/>
                <w:rtl/>
              </w:rPr>
              <w:t>חתימה וחותמת</w:t>
            </w:r>
          </w:p>
        </w:tc>
      </w:tr>
    </w:tbl>
    <w:p w14:paraId="6CA81808" w14:textId="77777777" w:rsidR="00803D58" w:rsidRDefault="00803D58" w:rsidP="006B1F0E">
      <w:pPr>
        <w:spacing w:line="360" w:lineRule="auto"/>
        <w:rPr>
          <w:rFonts w:ascii="David" w:hAnsi="David" w:cs="David"/>
          <w:b/>
          <w:bCs/>
          <w:sz w:val="24"/>
          <w:szCs w:val="24"/>
          <w:rtl/>
        </w:rPr>
      </w:pPr>
    </w:p>
    <w:p w14:paraId="07AEE92A" w14:textId="77777777" w:rsidR="00803D58" w:rsidRDefault="00803D58">
      <w:pPr>
        <w:bidi w:val="0"/>
        <w:spacing w:after="160" w:line="259" w:lineRule="auto"/>
        <w:rPr>
          <w:rFonts w:ascii="David" w:hAnsi="David" w:cs="David"/>
          <w:b/>
          <w:bCs/>
          <w:sz w:val="24"/>
          <w:szCs w:val="24"/>
          <w:rtl/>
        </w:rPr>
      </w:pPr>
      <w:r>
        <w:rPr>
          <w:rFonts w:ascii="David" w:hAnsi="David" w:cs="David"/>
          <w:b/>
          <w:bCs/>
          <w:sz w:val="24"/>
          <w:szCs w:val="24"/>
          <w:rtl/>
        </w:rPr>
        <w:br w:type="page"/>
      </w:r>
    </w:p>
    <w:p w14:paraId="5C33A648" w14:textId="77777777" w:rsidR="006B1F0E" w:rsidRPr="0077673F" w:rsidRDefault="006B1F0E" w:rsidP="006B1F0E">
      <w:pPr>
        <w:keepNext/>
        <w:keepLines/>
        <w:widowControl w:val="0"/>
        <w:spacing w:line="276" w:lineRule="auto"/>
        <w:ind w:left="393" w:hanging="421"/>
        <w:rPr>
          <w:rFonts w:ascii="David" w:hAnsi="David" w:cs="David"/>
          <w:b/>
          <w:bCs/>
          <w:sz w:val="28"/>
          <w:szCs w:val="28"/>
          <w:rtl/>
        </w:rPr>
      </w:pPr>
      <w:r w:rsidRPr="0077673F">
        <w:rPr>
          <w:rFonts w:ascii="David" w:hAnsi="David" w:cs="David"/>
          <w:b/>
          <w:bCs/>
          <w:sz w:val="28"/>
          <w:szCs w:val="28"/>
          <w:rtl/>
        </w:rPr>
        <w:lastRenderedPageBreak/>
        <w:t xml:space="preserve">נספח </w:t>
      </w:r>
      <w:r w:rsidRPr="0077673F">
        <w:rPr>
          <w:rFonts w:ascii="David" w:hAnsi="David" w:cs="David" w:hint="cs"/>
          <w:b/>
          <w:bCs/>
          <w:sz w:val="28"/>
          <w:szCs w:val="28"/>
          <w:rtl/>
        </w:rPr>
        <w:t>ד'</w:t>
      </w:r>
      <w:r w:rsidRPr="0077673F">
        <w:rPr>
          <w:rFonts w:ascii="David" w:hAnsi="David" w:cs="David"/>
          <w:b/>
          <w:bCs/>
          <w:sz w:val="28"/>
          <w:szCs w:val="28"/>
          <w:rtl/>
        </w:rPr>
        <w:t xml:space="preserve"> – </w:t>
      </w:r>
      <w:r w:rsidRPr="0077673F">
        <w:rPr>
          <w:rFonts w:ascii="David" w:hAnsi="David" w:cs="David"/>
          <w:b/>
          <w:bCs/>
          <w:sz w:val="28"/>
          <w:szCs w:val="28"/>
          <w:u w:val="single"/>
          <w:rtl/>
        </w:rPr>
        <w:t>הצהרה בדבר הגשת הצעה</w:t>
      </w:r>
    </w:p>
    <w:p w14:paraId="447EF092" w14:textId="77777777" w:rsidR="006B1F0E" w:rsidRPr="0077673F" w:rsidRDefault="006B1F0E" w:rsidP="006B1F0E">
      <w:pPr>
        <w:spacing w:after="120"/>
        <w:jc w:val="both"/>
        <w:rPr>
          <w:rFonts w:ascii="David" w:hAnsi="David" w:cs="David"/>
          <w:sz w:val="24"/>
          <w:szCs w:val="24"/>
          <w:rtl/>
        </w:rPr>
      </w:pPr>
    </w:p>
    <w:p w14:paraId="54DFF7C4" w14:textId="77777777" w:rsidR="006B1F0E" w:rsidRPr="0077673F" w:rsidRDefault="006B1F0E" w:rsidP="006B1F0E">
      <w:pPr>
        <w:spacing w:after="120"/>
        <w:jc w:val="both"/>
        <w:rPr>
          <w:rFonts w:ascii="David" w:hAnsi="David" w:cs="David"/>
          <w:sz w:val="24"/>
          <w:szCs w:val="24"/>
          <w:rtl/>
        </w:rPr>
      </w:pPr>
      <w:r w:rsidRPr="0077673F">
        <w:rPr>
          <w:rFonts w:ascii="David" w:hAnsi="David" w:cs="David"/>
          <w:sz w:val="24"/>
          <w:szCs w:val="24"/>
          <w:rtl/>
        </w:rPr>
        <w:t>אני הח"מ _______________ ת.ז. _______________ לאחר שהוזהרתי כי עלי לומר את האמת וכי אהיה צפוי/ה לעונשים הקבועים בחוק אם לא אעשה כן, מצהיר/ה בזה כדלקמן:</w:t>
      </w:r>
    </w:p>
    <w:p w14:paraId="2F30F52B" w14:textId="77777777" w:rsidR="006B1F0E" w:rsidRPr="0077673F" w:rsidRDefault="006B1F0E" w:rsidP="006B1F0E">
      <w:pPr>
        <w:spacing w:after="120"/>
        <w:jc w:val="both"/>
        <w:rPr>
          <w:rFonts w:ascii="David" w:hAnsi="David" w:cs="David"/>
          <w:sz w:val="24"/>
          <w:szCs w:val="24"/>
          <w:rtl/>
        </w:rPr>
      </w:pPr>
    </w:p>
    <w:p w14:paraId="043A39BB" w14:textId="520BB02C" w:rsidR="006B1F0E" w:rsidRPr="0077673F" w:rsidRDefault="006B1F0E" w:rsidP="006B1F0E">
      <w:pPr>
        <w:spacing w:after="120"/>
        <w:jc w:val="both"/>
        <w:rPr>
          <w:rFonts w:ascii="David" w:hAnsi="David" w:cs="David"/>
          <w:sz w:val="24"/>
          <w:szCs w:val="24"/>
          <w:rtl/>
        </w:rPr>
      </w:pPr>
      <w:r w:rsidRPr="0077673F">
        <w:rPr>
          <w:rFonts w:ascii="David" w:hAnsi="David" w:cs="David"/>
          <w:sz w:val="24"/>
          <w:szCs w:val="24"/>
          <w:rtl/>
        </w:rPr>
        <w:t>אנו הח"מ ____________________ ת.ז. __________________, ו-____________________ ת.ז. __________________ נותן/ת תצהיר זה בשם _______________________ מספר תאגיד/עוסק __________________ שהוא המציע (להלן: "</w:t>
      </w:r>
      <w:r w:rsidRPr="0077673F">
        <w:rPr>
          <w:rFonts w:ascii="David" w:hAnsi="David" w:cs="David"/>
          <w:b/>
          <w:bCs/>
          <w:sz w:val="24"/>
          <w:szCs w:val="24"/>
          <w:rtl/>
        </w:rPr>
        <w:t>המציע</w:t>
      </w:r>
      <w:r w:rsidRPr="0077673F">
        <w:rPr>
          <w:rFonts w:ascii="David" w:hAnsi="David" w:cs="David"/>
          <w:sz w:val="24"/>
          <w:szCs w:val="24"/>
          <w:rtl/>
        </w:rPr>
        <w:t xml:space="preserve">"), המבקש להתקשר עם ההסתדרות הציונית-החטיבה להתיישבות </w:t>
      </w:r>
      <w:r>
        <w:rPr>
          <w:rFonts w:ascii="David" w:eastAsia="Calibri" w:hAnsi="David" w:cs="David" w:hint="cs"/>
          <w:sz w:val="24"/>
          <w:szCs w:val="24"/>
          <w:rtl/>
        </w:rPr>
        <w:t xml:space="preserve">במסגרת </w:t>
      </w:r>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sidRPr="00A568EA">
        <w:rPr>
          <w:rFonts w:ascii="David" w:eastAsia="Calibri" w:hAnsi="David" w:cs="David" w:hint="cs"/>
          <w:sz w:val="24"/>
          <w:szCs w:val="24"/>
          <w:rtl/>
        </w:rPr>
        <w:t xml:space="preserve">פומבי </w:t>
      </w:r>
      <w:r w:rsidR="003F1F8E">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 xml:space="preserve">' </w:t>
      </w:r>
      <w:r w:rsidR="00BD4D15">
        <w:rPr>
          <w:rFonts w:ascii="David" w:eastAsia="Calibri" w:hAnsi="David" w:cs="David" w:hint="cs"/>
          <w:sz w:val="24"/>
          <w:szCs w:val="24"/>
          <w:rtl/>
        </w:rPr>
        <w:t>02/2023</w:t>
      </w:r>
      <w:r>
        <w:rPr>
          <w:rFonts w:ascii="David" w:eastAsia="Calibri" w:hAnsi="David" w:cs="David" w:hint="cs"/>
          <w:sz w:val="24"/>
          <w:szCs w:val="24"/>
          <w:rtl/>
        </w:rPr>
        <w:t xml:space="preserve"> </w:t>
      </w:r>
      <w:r w:rsidRPr="00A568EA">
        <w:rPr>
          <w:rFonts w:ascii="David" w:eastAsia="Calibri" w:hAnsi="David" w:cs="David" w:hint="cs"/>
          <w:sz w:val="24"/>
          <w:szCs w:val="24"/>
          <w:rtl/>
        </w:rPr>
        <w:t>לביצוע</w:t>
      </w:r>
      <w:r w:rsidRPr="00A568EA">
        <w:rPr>
          <w:rFonts w:ascii="David" w:eastAsia="Calibri" w:hAnsi="David" w:cs="David"/>
          <w:sz w:val="24"/>
          <w:szCs w:val="24"/>
          <w:rtl/>
        </w:rPr>
        <w:t xml:space="preserve"> </w:t>
      </w:r>
      <w:r w:rsidR="00630E49">
        <w:rPr>
          <w:rFonts w:ascii="David" w:eastAsia="Calibri" w:hAnsi="David" w:cs="David" w:hint="cs"/>
          <w:sz w:val="24"/>
          <w:szCs w:val="24"/>
          <w:rtl/>
        </w:rPr>
        <w:t>עבודות בנייה ושיפוצים</w:t>
      </w:r>
      <w:r>
        <w:rPr>
          <w:rFonts w:ascii="David" w:eastAsia="Calibri" w:hAnsi="David" w:cs="David" w:hint="cs"/>
          <w:sz w:val="24"/>
          <w:szCs w:val="24"/>
          <w:rtl/>
        </w:rPr>
        <w:t xml:space="preserve"> </w:t>
      </w:r>
      <w:r w:rsidR="00970FA6" w:rsidRPr="00970FA6">
        <w:rPr>
          <w:rFonts w:ascii="David" w:eastAsia="Calibri" w:hAnsi="David" w:cs="David"/>
          <w:sz w:val="24"/>
          <w:szCs w:val="24"/>
          <w:rtl/>
        </w:rPr>
        <w:t xml:space="preserve">ביישובים כפריים </w:t>
      </w:r>
      <w:r w:rsidR="00BD4D15">
        <w:rPr>
          <w:rFonts w:ascii="David" w:eastAsia="Calibri" w:hAnsi="David" w:cs="David" w:hint="cs"/>
          <w:sz w:val="24"/>
          <w:szCs w:val="24"/>
          <w:rtl/>
        </w:rPr>
        <w:t>במרחב ערבה</w:t>
      </w:r>
      <w:r w:rsidRPr="00A568EA">
        <w:rPr>
          <w:rFonts w:ascii="David" w:eastAsia="Calibri" w:hAnsi="David" w:cs="David" w:hint="cs"/>
          <w:sz w:val="24"/>
          <w:szCs w:val="24"/>
          <w:rtl/>
        </w:rPr>
        <w:t xml:space="preserve"> באמצעות קבלן מסגרת</w:t>
      </w:r>
      <w:r w:rsidRPr="0077673F">
        <w:rPr>
          <w:rFonts w:ascii="David" w:hAnsi="David" w:cs="David"/>
          <w:sz w:val="24"/>
          <w:szCs w:val="24"/>
          <w:rtl/>
        </w:rPr>
        <w:t xml:space="preserve">. אני מצהיר/ה כי הנני מוסמך/ת לתת תצהיר זה בשם המציע. </w:t>
      </w:r>
    </w:p>
    <w:p w14:paraId="48C57CDF" w14:textId="77777777" w:rsidR="006B1F0E" w:rsidRPr="0077673F" w:rsidRDefault="006B1F0E" w:rsidP="006B1F0E">
      <w:pPr>
        <w:rPr>
          <w:sz w:val="24"/>
          <w:szCs w:val="24"/>
          <w:rtl/>
        </w:rPr>
      </w:pPr>
    </w:p>
    <w:p w14:paraId="5B544ADB" w14:textId="77777777" w:rsidR="006B1F0E" w:rsidRPr="0077673F" w:rsidRDefault="006B1F0E" w:rsidP="006B1F0E">
      <w:pPr>
        <w:spacing w:after="120"/>
        <w:jc w:val="both"/>
        <w:outlineLvl w:val="0"/>
        <w:rPr>
          <w:rFonts w:ascii="David" w:hAnsi="David" w:cs="David"/>
          <w:b/>
          <w:bCs/>
          <w:sz w:val="24"/>
          <w:szCs w:val="24"/>
          <w:u w:val="single"/>
        </w:rPr>
      </w:pPr>
      <w:r w:rsidRPr="0077673F">
        <w:rPr>
          <w:rFonts w:ascii="David" w:hAnsi="David" w:cs="David"/>
          <w:b/>
          <w:bCs/>
          <w:sz w:val="24"/>
          <w:szCs w:val="24"/>
          <w:u w:val="single"/>
          <w:rtl/>
        </w:rPr>
        <w:t>כשירות להתמודדות במכרז</w:t>
      </w:r>
    </w:p>
    <w:p w14:paraId="4BC89736" w14:textId="77777777" w:rsidR="006B1F0E" w:rsidRPr="0077673F" w:rsidRDefault="006B1F0E" w:rsidP="006B1F0E">
      <w:pPr>
        <w:pStyle w:val="ac"/>
        <w:numPr>
          <w:ilvl w:val="0"/>
          <w:numId w:val="27"/>
        </w:numPr>
        <w:tabs>
          <w:tab w:val="left" w:pos="1192"/>
        </w:tabs>
        <w:spacing w:after="120"/>
        <w:ind w:right="720"/>
        <w:contextualSpacing w:val="0"/>
        <w:jc w:val="both"/>
        <w:rPr>
          <w:rFonts w:ascii="David" w:hAnsi="David" w:cs="David"/>
          <w:vanish/>
          <w:sz w:val="24"/>
          <w:szCs w:val="24"/>
          <w:rtl/>
        </w:rPr>
      </w:pPr>
    </w:p>
    <w:p w14:paraId="695DE2C8" w14:textId="77777777" w:rsidR="006B1F0E" w:rsidRPr="0077673F" w:rsidRDefault="006B1F0E" w:rsidP="006B1F0E">
      <w:pPr>
        <w:pStyle w:val="ac"/>
        <w:numPr>
          <w:ilvl w:val="1"/>
          <w:numId w:val="27"/>
        </w:numPr>
        <w:tabs>
          <w:tab w:val="left" w:pos="1192"/>
        </w:tabs>
        <w:spacing w:after="120"/>
        <w:ind w:right="1440"/>
        <w:contextualSpacing w:val="0"/>
        <w:jc w:val="both"/>
        <w:rPr>
          <w:rFonts w:ascii="David" w:hAnsi="David" w:cs="David"/>
          <w:vanish/>
          <w:sz w:val="24"/>
          <w:szCs w:val="24"/>
          <w:rtl/>
        </w:rPr>
      </w:pPr>
    </w:p>
    <w:p w14:paraId="51D20FA3" w14:textId="77777777" w:rsidR="006B1F0E" w:rsidRPr="0077673F" w:rsidRDefault="006B1F0E" w:rsidP="006B1F0E">
      <w:pPr>
        <w:pStyle w:val="3f2"/>
        <w:numPr>
          <w:ilvl w:val="0"/>
          <w:numId w:val="28"/>
        </w:numPr>
        <w:tabs>
          <w:tab w:val="clear" w:pos="1334"/>
        </w:tabs>
        <w:spacing w:before="0" w:after="120" w:line="240" w:lineRule="auto"/>
        <w:ind w:right="720"/>
        <w:jc w:val="both"/>
        <w:outlineLvl w:val="9"/>
        <w:rPr>
          <w:rFonts w:ascii="David" w:hAnsi="David"/>
        </w:rPr>
      </w:pPr>
      <w:r w:rsidRPr="0077673F">
        <w:rPr>
          <w:rFonts w:ascii="David" w:hAnsi="David"/>
          <w:rtl/>
        </w:rPr>
        <w:t>המציע קרא את תנאי הסף והוא עומד בכולם.</w:t>
      </w:r>
    </w:p>
    <w:p w14:paraId="02AEB929" w14:textId="77777777" w:rsidR="006B1F0E" w:rsidRPr="0077673F" w:rsidRDefault="006B1F0E" w:rsidP="006B1F0E">
      <w:pPr>
        <w:pStyle w:val="3f2"/>
        <w:numPr>
          <w:ilvl w:val="0"/>
          <w:numId w:val="28"/>
        </w:numPr>
        <w:tabs>
          <w:tab w:val="clear" w:pos="1334"/>
        </w:tabs>
        <w:spacing w:before="0" w:after="120" w:line="240" w:lineRule="auto"/>
        <w:jc w:val="both"/>
        <w:outlineLvl w:val="9"/>
        <w:rPr>
          <w:rFonts w:ascii="David" w:hAnsi="David"/>
          <w:rtl/>
        </w:rPr>
      </w:pPr>
      <w:r w:rsidRPr="0077673F">
        <w:rPr>
          <w:rFonts w:ascii="David" w:hAnsi="David"/>
          <w:rtl/>
        </w:rPr>
        <w:t>המציע קרא בעיון רב את מסמכי המכרז על כל פרקיו, נספחיו, תנאיו וחלקיו, לרבות כל ההבהרות שפורסמו על ידי המזמין, הוא הבין את כל האמור בהם ומסכים להם.</w:t>
      </w:r>
    </w:p>
    <w:p w14:paraId="0401FE50"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Pr>
      </w:pPr>
      <w:r w:rsidRPr="0077673F">
        <w:rPr>
          <w:rFonts w:ascii="David" w:hAnsi="David"/>
          <w:rtl/>
        </w:rPr>
        <w:t>המציע מכיר היטב את כל התקנים הרלוונטיים המחייבים במסגרת ביצוע העבודות וכן את כל ההיבטים הכלכליים, המשפטיים, הטכניים וההנדסיים המשפיעים על ביצוע העבודות ובהתאם לכך גם ביסס את הצעתו.</w:t>
      </w:r>
    </w:p>
    <w:p w14:paraId="5B86012E"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Pr>
      </w:pPr>
      <w:r w:rsidRPr="0077673F">
        <w:rPr>
          <w:rFonts w:ascii="David" w:hAnsi="David"/>
          <w:rtl/>
        </w:rPr>
        <w:t xml:space="preserve">המציע קרא בעיון רב את תנאי ההתקשרות עם הקבלן הזוכה, ובכלל זה את חוזה ההתקשרות על נספחיו, הוא הבין את האמור בהם ומסכים להם. </w:t>
      </w:r>
    </w:p>
    <w:p w14:paraId="3EE8226F"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Pr>
      </w:pPr>
      <w:r w:rsidRPr="0077673F">
        <w:rPr>
          <w:rFonts w:ascii="David" w:hAnsi="David"/>
          <w:rtl/>
        </w:rPr>
        <w:t>המציע אינו מצוי בהליכי פשיטת רגל או פירוק ולא מתנהלות נגד המציע תביעות מהותיות, שעלולות לפגוע בתפקודו, ככל שיזכה במכרז.</w:t>
      </w:r>
    </w:p>
    <w:p w14:paraId="6A7DD9FB" w14:textId="77777777" w:rsidR="006B1F0E" w:rsidRPr="0077673F" w:rsidRDefault="006B1F0E" w:rsidP="006B1F0E">
      <w:pPr>
        <w:pStyle w:val="3f2"/>
        <w:numPr>
          <w:ilvl w:val="0"/>
          <w:numId w:val="28"/>
        </w:numPr>
        <w:tabs>
          <w:tab w:val="clear" w:pos="1334"/>
          <w:tab w:val="left" w:pos="1076"/>
        </w:tabs>
        <w:spacing w:before="0" w:after="120" w:line="240" w:lineRule="auto"/>
        <w:jc w:val="both"/>
        <w:outlineLvl w:val="9"/>
        <w:rPr>
          <w:rFonts w:ascii="David" w:hAnsi="David"/>
        </w:rPr>
      </w:pPr>
      <w:r w:rsidRPr="0077673F">
        <w:rPr>
          <w:rFonts w:ascii="David" w:hAnsi="David"/>
          <w:rtl/>
        </w:rPr>
        <w:t>אין מניעה לפי כל דין להשתתפות המציע במכרז.</w:t>
      </w:r>
    </w:p>
    <w:p w14:paraId="79207455"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tl/>
        </w:rPr>
      </w:pPr>
      <w:r w:rsidRPr="0077673F">
        <w:rPr>
          <w:rFonts w:ascii="David" w:hAnsi="David"/>
          <w:rtl/>
        </w:rPr>
        <w:t>אין בהגשת הצעה במכרז או בביצוע ההתקשרות נשוא המכרז על ידי המציע, כדי ליצור ניגוד עניינים, בין במישרין ובין בעקיפין, בין המציע לבין המזמין.</w:t>
      </w:r>
    </w:p>
    <w:p w14:paraId="6D1BCE46" w14:textId="77777777" w:rsidR="006B1F0E" w:rsidRPr="0077673F" w:rsidRDefault="006B1F0E" w:rsidP="006B1F0E">
      <w:pPr>
        <w:widowControl w:val="0"/>
        <w:numPr>
          <w:ilvl w:val="0"/>
          <w:numId w:val="28"/>
        </w:numPr>
        <w:adjustRightInd w:val="0"/>
        <w:spacing w:line="360" w:lineRule="auto"/>
        <w:jc w:val="both"/>
        <w:textAlignment w:val="baseline"/>
        <w:rPr>
          <w:rFonts w:ascii="David" w:hAnsi="David" w:cs="David"/>
          <w:sz w:val="24"/>
          <w:szCs w:val="24"/>
        </w:rPr>
      </w:pPr>
      <w:r w:rsidRPr="0077673F">
        <w:rPr>
          <w:rFonts w:ascii="David" w:hAnsi="David" w:cs="David"/>
          <w:b/>
          <w:bCs/>
          <w:sz w:val="24"/>
          <w:szCs w:val="24"/>
          <w:rtl/>
        </w:rPr>
        <w:t xml:space="preserve">לחילופין, </w:t>
      </w:r>
      <w:r w:rsidRPr="0077673F">
        <w:rPr>
          <w:rFonts w:ascii="David" w:hAnsi="David" w:cs="David"/>
          <w:sz w:val="24"/>
          <w:szCs w:val="24"/>
          <w:rtl/>
        </w:rPr>
        <w:t>להלן מפורטים כל הקשרים המקצועיים, העסקיים והאישיים עם גורמים אחרים העלולים ליצור ניגוד אינטרסים עם מתן השירותים בהתאם להצעה זו (לעניין זה יש לפרט גם קשרים של בני משפחה או תאגידים) :</w:t>
      </w:r>
    </w:p>
    <w:p w14:paraId="5EC534C3" w14:textId="77777777" w:rsidR="006B1F0E" w:rsidRPr="0077673F" w:rsidRDefault="006B1F0E" w:rsidP="006B1F0E">
      <w:pPr>
        <w:widowControl w:val="0"/>
        <w:adjustRightInd w:val="0"/>
        <w:spacing w:line="360" w:lineRule="auto"/>
        <w:ind w:left="360"/>
        <w:jc w:val="both"/>
        <w:textAlignment w:val="baseline"/>
        <w:rPr>
          <w:rFonts w:ascii="David" w:hAnsi="David" w:cs="David"/>
          <w:sz w:val="24"/>
          <w:szCs w:val="24"/>
        </w:rPr>
      </w:pPr>
      <w:r w:rsidRPr="0077673F">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7673F">
        <w:rPr>
          <w:rFonts w:ascii="David" w:hAnsi="David" w:cs="David" w:hint="cs"/>
          <w:sz w:val="24"/>
          <w:szCs w:val="24"/>
          <w:rtl/>
        </w:rPr>
        <w:t>_______________</w:t>
      </w:r>
      <w:r w:rsidRPr="0077673F">
        <w:rPr>
          <w:rFonts w:ascii="David" w:hAnsi="David" w:cs="David"/>
          <w:sz w:val="24"/>
          <w:szCs w:val="24"/>
          <w:rtl/>
        </w:rPr>
        <w:t xml:space="preserve">__ </w:t>
      </w:r>
    </w:p>
    <w:p w14:paraId="4E85F4E1" w14:textId="77777777" w:rsidR="006B1F0E" w:rsidRPr="0077673F" w:rsidRDefault="006B1F0E" w:rsidP="006B1F0E">
      <w:pPr>
        <w:spacing w:before="120" w:after="120"/>
        <w:jc w:val="both"/>
        <w:outlineLvl w:val="0"/>
        <w:rPr>
          <w:rFonts w:ascii="David" w:hAnsi="David" w:cs="David"/>
          <w:b/>
          <w:bCs/>
          <w:sz w:val="24"/>
          <w:szCs w:val="24"/>
          <w:u w:val="single"/>
        </w:rPr>
      </w:pPr>
      <w:r w:rsidRPr="0077673F">
        <w:rPr>
          <w:rFonts w:ascii="David" w:hAnsi="David" w:cs="David"/>
          <w:b/>
          <w:bCs/>
          <w:sz w:val="24"/>
          <w:szCs w:val="24"/>
          <w:u w:val="single"/>
          <w:rtl/>
        </w:rPr>
        <w:t xml:space="preserve">אי תיאום הצעות מכרז </w:t>
      </w:r>
    </w:p>
    <w:p w14:paraId="041045FE" w14:textId="77777777" w:rsidR="006B1F0E" w:rsidRPr="0077673F" w:rsidRDefault="006B1F0E" w:rsidP="006B1F0E">
      <w:pPr>
        <w:pStyle w:val="ac"/>
        <w:numPr>
          <w:ilvl w:val="1"/>
          <w:numId w:val="27"/>
        </w:numPr>
        <w:tabs>
          <w:tab w:val="left" w:pos="767"/>
        </w:tabs>
        <w:spacing w:after="120"/>
        <w:ind w:right="1440"/>
        <w:contextualSpacing w:val="0"/>
        <w:jc w:val="both"/>
        <w:rPr>
          <w:rFonts w:ascii="David" w:hAnsi="David" w:cs="David"/>
          <w:vanish/>
          <w:sz w:val="24"/>
          <w:szCs w:val="24"/>
          <w:rtl/>
        </w:rPr>
      </w:pPr>
    </w:p>
    <w:p w14:paraId="7F59C41D"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tl/>
        </w:rPr>
      </w:pPr>
      <w:r w:rsidRPr="0077673F">
        <w:rPr>
          <w:rFonts w:ascii="David" w:hAnsi="David"/>
          <w:rtl/>
        </w:rPr>
        <w:t xml:space="preserve">הפרטים המופיעים בהצעה זו הוחלטו על ידי המציע באופן עצמאי, ללא התייעצות, הסדר או קשר עם מציע אחר. </w:t>
      </w:r>
    </w:p>
    <w:p w14:paraId="31C57822"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tl/>
        </w:rPr>
      </w:pPr>
      <w:r w:rsidRPr="0077673F">
        <w:rPr>
          <w:rFonts w:ascii="David" w:hAnsi="David"/>
          <w:rtl/>
        </w:rPr>
        <w:t xml:space="preserve">פרטי ההצעה לא הוצגו או יוצגו בפני כל אדם או תאגיד, אשר מציע הצעות במכרז זה. </w:t>
      </w:r>
    </w:p>
    <w:p w14:paraId="7F9E83E5"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tl/>
        </w:rPr>
      </w:pPr>
      <w:r w:rsidRPr="0077673F">
        <w:rPr>
          <w:rFonts w:ascii="David" w:hAnsi="David"/>
          <w:rtl/>
        </w:rPr>
        <w:t>המציע לא היה מעורב בניסיון להניא מתחרה אחר מלהגיש הצעות במכרז זה ולא היה מעורב בדרך כלשהי בהצעה שהוגשה על ידי מציע אחר.</w:t>
      </w:r>
    </w:p>
    <w:p w14:paraId="7F36D655"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tl/>
        </w:rPr>
      </w:pPr>
      <w:r w:rsidRPr="0077673F">
        <w:rPr>
          <w:rFonts w:ascii="David" w:hAnsi="David"/>
          <w:rtl/>
        </w:rPr>
        <w:t>המציע לא היה ולא מתכוון להיות מעורב בניסיון לגרום למתחרה אחר להגיש הצעה גבוהה או נמוכה יותר מהצעתו זו.</w:t>
      </w:r>
    </w:p>
    <w:p w14:paraId="75C97BAD"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Pr>
      </w:pPr>
      <w:r w:rsidRPr="0077673F">
        <w:rPr>
          <w:rFonts w:ascii="David" w:hAnsi="David"/>
          <w:rtl/>
        </w:rPr>
        <w:t>המציע לא היה מעורב בניסיון לגרום למתחרה להגיש הצעה בלתי תחרותית, מכל סוג שהוא.</w:t>
      </w:r>
    </w:p>
    <w:p w14:paraId="4D9AA557"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Pr>
      </w:pPr>
      <w:r w:rsidRPr="0077673F">
        <w:rPr>
          <w:rFonts w:ascii="David" w:hAnsi="David"/>
          <w:rtl/>
        </w:rPr>
        <w:t>הצעה זו מוגשת בתום לב.</w:t>
      </w:r>
    </w:p>
    <w:p w14:paraId="40C5E06F" w14:textId="77777777" w:rsidR="006B1F0E" w:rsidRPr="0077673F" w:rsidRDefault="006B1F0E" w:rsidP="006B1F0E">
      <w:pPr>
        <w:rPr>
          <w:sz w:val="24"/>
          <w:szCs w:val="24"/>
          <w:rtl/>
        </w:rPr>
      </w:pPr>
    </w:p>
    <w:p w14:paraId="023FD666" w14:textId="77777777" w:rsidR="006B1F0E" w:rsidRPr="0077673F" w:rsidRDefault="006B1F0E" w:rsidP="006B1F0E">
      <w:pPr>
        <w:spacing w:before="120" w:after="120"/>
        <w:jc w:val="both"/>
        <w:outlineLvl w:val="0"/>
        <w:rPr>
          <w:rFonts w:ascii="David" w:hAnsi="David" w:cs="David"/>
          <w:b/>
          <w:bCs/>
          <w:sz w:val="24"/>
          <w:szCs w:val="24"/>
          <w:u w:val="single"/>
        </w:rPr>
      </w:pPr>
      <w:r w:rsidRPr="0077673F">
        <w:rPr>
          <w:rFonts w:ascii="David" w:hAnsi="David" w:cs="David"/>
          <w:b/>
          <w:bCs/>
          <w:sz w:val="24"/>
          <w:szCs w:val="24"/>
          <w:u w:val="single"/>
          <w:rtl/>
        </w:rPr>
        <w:t>עצמאות המציע</w:t>
      </w:r>
    </w:p>
    <w:p w14:paraId="6610B2E3" w14:textId="77777777" w:rsidR="006B1F0E" w:rsidRPr="0077673F" w:rsidRDefault="006B1F0E" w:rsidP="006B1F0E">
      <w:pPr>
        <w:pStyle w:val="ac"/>
        <w:numPr>
          <w:ilvl w:val="1"/>
          <w:numId w:val="27"/>
        </w:numPr>
        <w:tabs>
          <w:tab w:val="right" w:pos="909"/>
          <w:tab w:val="left" w:pos="1050"/>
        </w:tabs>
        <w:spacing w:after="120"/>
        <w:ind w:right="1440"/>
        <w:contextualSpacing w:val="0"/>
        <w:jc w:val="both"/>
        <w:rPr>
          <w:rFonts w:ascii="David" w:hAnsi="David" w:cs="David"/>
          <w:vanish/>
          <w:sz w:val="24"/>
          <w:szCs w:val="24"/>
          <w:rtl/>
        </w:rPr>
      </w:pPr>
    </w:p>
    <w:p w14:paraId="29AB9246"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Pr>
      </w:pPr>
      <w:r w:rsidRPr="0077673F">
        <w:rPr>
          <w:rFonts w:ascii="David" w:hAnsi="David"/>
          <w:rtl/>
        </w:rPr>
        <w:t>המציע אינו מחזיק או מוחזק על ידי מציע אחר במכרז (החזקה לעניין זה – החזקה במישרין או בעקיפין ב- 25% או יותר מאמצעי שליטה, כהגדרתו ב</w:t>
      </w:r>
      <w:hyperlink w:history="1">
        <w:r w:rsidRPr="0077673F">
          <w:rPr>
            <w:rFonts w:ascii="David" w:hAnsi="David"/>
            <w:rtl/>
          </w:rPr>
          <w:t>חוק ניירות ערך, התשכ"ח-1968</w:t>
        </w:r>
      </w:hyperlink>
      <w:r w:rsidRPr="0077673F">
        <w:rPr>
          <w:rFonts w:ascii="David" w:hAnsi="David"/>
        </w:rPr>
        <w:t>(</w:t>
      </w:r>
      <w:r w:rsidRPr="0077673F">
        <w:rPr>
          <w:rFonts w:ascii="David" w:hAnsi="David"/>
          <w:rtl/>
        </w:rPr>
        <w:t>.</w:t>
      </w:r>
    </w:p>
    <w:p w14:paraId="36174FD0"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Pr>
      </w:pPr>
      <w:r w:rsidRPr="0077673F">
        <w:rPr>
          <w:rFonts w:ascii="David" w:hAnsi="David"/>
          <w:rtl/>
        </w:rPr>
        <w:t xml:space="preserve">גורם אחד אינו מחזיק ב- 25% יותר מאמצעי שליטה בו ובמציע נוסף במכרז. </w:t>
      </w:r>
    </w:p>
    <w:p w14:paraId="375DA3DF" w14:textId="77777777" w:rsidR="006B1F0E" w:rsidRPr="0077673F" w:rsidRDefault="006B1F0E" w:rsidP="006B1F0E">
      <w:pPr>
        <w:pStyle w:val="3f2"/>
        <w:numPr>
          <w:ilvl w:val="0"/>
          <w:numId w:val="28"/>
        </w:numPr>
        <w:tabs>
          <w:tab w:val="clear" w:pos="1334"/>
          <w:tab w:val="left" w:pos="1360"/>
        </w:tabs>
        <w:spacing w:before="0" w:after="120" w:line="240" w:lineRule="auto"/>
        <w:jc w:val="both"/>
        <w:outlineLvl w:val="9"/>
        <w:rPr>
          <w:rFonts w:ascii="David" w:hAnsi="David"/>
          <w:rtl/>
        </w:rPr>
      </w:pPr>
      <w:r w:rsidRPr="0077673F">
        <w:rPr>
          <w:rFonts w:ascii="David" w:hAnsi="David"/>
          <w:rtl/>
        </w:rPr>
        <w:t>המציע אינו קבלן משנה של מציע אחר במכרז, בקשר עם ביצוע השירותים במכרז זה.</w:t>
      </w:r>
    </w:p>
    <w:p w14:paraId="1E647C87" w14:textId="77777777" w:rsidR="006B1F0E" w:rsidRPr="0077673F" w:rsidRDefault="006B1F0E" w:rsidP="006B1F0E">
      <w:pPr>
        <w:rPr>
          <w:sz w:val="24"/>
          <w:szCs w:val="24"/>
          <w:rtl/>
        </w:rPr>
      </w:pPr>
    </w:p>
    <w:p w14:paraId="100A0AB5" w14:textId="77777777" w:rsidR="006B1F0E" w:rsidRPr="0077673F" w:rsidRDefault="006B1F0E" w:rsidP="006B1F0E">
      <w:pPr>
        <w:rPr>
          <w:sz w:val="24"/>
          <w:szCs w:val="24"/>
          <w:rtl/>
        </w:rPr>
      </w:pPr>
    </w:p>
    <w:p w14:paraId="6C49760D" w14:textId="77777777" w:rsidR="006B1F0E" w:rsidRPr="0077673F" w:rsidRDefault="006B1F0E" w:rsidP="006B1F0E">
      <w:pPr>
        <w:spacing w:after="120"/>
        <w:jc w:val="both"/>
        <w:rPr>
          <w:rFonts w:ascii="David" w:hAnsi="David" w:cs="David"/>
          <w:sz w:val="24"/>
          <w:szCs w:val="24"/>
          <w:rtl/>
        </w:rPr>
      </w:pPr>
      <w:r w:rsidRPr="0077673F">
        <w:rPr>
          <w:rFonts w:ascii="David" w:hAnsi="David" w:cs="David"/>
          <w:sz w:val="24"/>
          <w:szCs w:val="24"/>
          <w:rtl/>
        </w:rPr>
        <w:t>זה שמי, להלן חתימתי ותוכן תצהירי דלעיל אמת.</w:t>
      </w:r>
    </w:p>
    <w:p w14:paraId="5942C8AE" w14:textId="77777777" w:rsidR="006B1F0E" w:rsidRPr="0077673F" w:rsidRDefault="006B1F0E" w:rsidP="006B1F0E">
      <w:pPr>
        <w:rPr>
          <w:sz w:val="24"/>
          <w:szCs w:val="24"/>
          <w:rtl/>
        </w:rPr>
      </w:pPr>
    </w:p>
    <w:p w14:paraId="7219B411" w14:textId="77777777" w:rsidR="006B1F0E" w:rsidRPr="0077673F" w:rsidRDefault="006B1F0E" w:rsidP="006B1F0E">
      <w:pPr>
        <w:spacing w:after="120"/>
        <w:jc w:val="right"/>
        <w:outlineLvl w:val="0"/>
        <w:rPr>
          <w:rFonts w:ascii="David" w:hAnsi="David" w:cs="David"/>
          <w:sz w:val="24"/>
          <w:szCs w:val="24"/>
          <w:rtl/>
        </w:rPr>
      </w:pPr>
      <w:r w:rsidRPr="0077673F">
        <w:rPr>
          <w:rFonts w:ascii="David" w:hAnsi="David" w:cs="David"/>
          <w:sz w:val="24"/>
          <w:szCs w:val="24"/>
          <w:rtl/>
        </w:rPr>
        <w:t>תאריך: ____________________ חתימה: ____________________</w:t>
      </w:r>
    </w:p>
    <w:p w14:paraId="5F1DEFDA"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p>
    <w:p w14:paraId="1A876BD1"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p>
    <w:p w14:paraId="584000CC"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r w:rsidRPr="0077673F">
        <w:rPr>
          <w:rFonts w:ascii="David" w:hAnsi="David" w:cs="David"/>
          <w:b/>
          <w:bCs/>
          <w:sz w:val="24"/>
          <w:szCs w:val="24"/>
          <w:u w:val="single"/>
          <w:rtl/>
        </w:rPr>
        <w:t>אישור עורך הדין</w:t>
      </w:r>
    </w:p>
    <w:p w14:paraId="2A6B8414"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p>
    <w:p w14:paraId="79B6B14E" w14:textId="77777777" w:rsidR="006B1F0E" w:rsidRPr="0077673F"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אני הח"מ _____________________, עו"ד, מאשר/ת כי ביום ____________ הופיע/ה בפני במשרדי, אשר ברחוב ________________ בישוב/עיר ____________, מר/גב' ______________ שזיהה/תה עצמו/ה על ידי ת.ז. 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70BCE675" w14:textId="77777777" w:rsidR="006B1F0E" w:rsidRPr="0077673F" w:rsidRDefault="006B1F0E" w:rsidP="006B1F0E">
      <w:pPr>
        <w:spacing w:after="120"/>
        <w:rPr>
          <w:rFonts w:ascii="David" w:hAnsi="David" w:cs="David"/>
          <w:sz w:val="24"/>
          <w:szCs w:val="24"/>
          <w:rtl/>
        </w:rPr>
      </w:pPr>
    </w:p>
    <w:p w14:paraId="19E210B7" w14:textId="77777777" w:rsidR="006B1F0E" w:rsidRPr="0077673F" w:rsidRDefault="006B1F0E" w:rsidP="006B1F0E">
      <w:pPr>
        <w:spacing w:after="120"/>
        <w:jc w:val="both"/>
        <w:rPr>
          <w:rFonts w:ascii="David" w:hAnsi="David" w:cs="David"/>
          <w:sz w:val="24"/>
          <w:szCs w:val="24"/>
          <w:rtl/>
        </w:rPr>
      </w:pPr>
    </w:p>
    <w:p w14:paraId="10A7F9DA" w14:textId="77777777" w:rsidR="006B1F0E" w:rsidRPr="0077673F" w:rsidRDefault="006B1F0E" w:rsidP="006B1F0E">
      <w:pPr>
        <w:spacing w:after="120"/>
        <w:jc w:val="center"/>
        <w:rPr>
          <w:rFonts w:ascii="David" w:hAnsi="David" w:cs="David"/>
          <w:sz w:val="24"/>
          <w:szCs w:val="24"/>
          <w:rtl/>
        </w:rPr>
      </w:pPr>
      <w:r w:rsidRPr="0077673F">
        <w:rPr>
          <w:rFonts w:ascii="David" w:hAnsi="David" w:cs="David"/>
          <w:sz w:val="24"/>
          <w:szCs w:val="24"/>
          <w:rtl/>
        </w:rPr>
        <w:t>_________________</w:t>
      </w:r>
      <w:r w:rsidRPr="0077673F">
        <w:rPr>
          <w:rFonts w:ascii="David" w:hAnsi="David" w:cs="David"/>
          <w:sz w:val="24"/>
          <w:szCs w:val="24"/>
          <w:rtl/>
        </w:rPr>
        <w:tab/>
        <w:t xml:space="preserve">  </w:t>
      </w:r>
      <w:r w:rsidRPr="0077673F">
        <w:rPr>
          <w:rFonts w:ascii="David" w:hAnsi="David" w:cs="David"/>
          <w:sz w:val="24"/>
          <w:szCs w:val="24"/>
          <w:rtl/>
        </w:rPr>
        <w:tab/>
        <w:t xml:space="preserve">  ________________</w:t>
      </w:r>
      <w:r w:rsidRPr="0077673F">
        <w:rPr>
          <w:rFonts w:ascii="David" w:hAnsi="David" w:cs="David"/>
          <w:sz w:val="24"/>
          <w:szCs w:val="24"/>
          <w:rtl/>
        </w:rPr>
        <w:tab/>
        <w:t xml:space="preserve">           ___________________</w:t>
      </w:r>
    </w:p>
    <w:p w14:paraId="1728CA9C" w14:textId="77777777" w:rsidR="006B1F0E" w:rsidRPr="0077673F" w:rsidRDefault="006B1F0E" w:rsidP="006B1F0E">
      <w:pPr>
        <w:spacing w:after="120"/>
        <w:jc w:val="center"/>
        <w:rPr>
          <w:rFonts w:ascii="David" w:hAnsi="David" w:cs="David"/>
          <w:sz w:val="24"/>
          <w:szCs w:val="24"/>
        </w:rPr>
      </w:pPr>
      <w:r w:rsidRPr="0077673F">
        <w:rPr>
          <w:rFonts w:ascii="David" w:hAnsi="David" w:cs="David"/>
          <w:sz w:val="24"/>
          <w:szCs w:val="24"/>
          <w:rtl/>
        </w:rPr>
        <w:t xml:space="preserve">  תאריך</w:t>
      </w:r>
      <w:r w:rsidRPr="0077673F">
        <w:rPr>
          <w:rFonts w:ascii="David" w:hAnsi="David" w:cs="David"/>
          <w:sz w:val="24"/>
          <w:szCs w:val="24"/>
          <w:rtl/>
        </w:rPr>
        <w:tab/>
      </w:r>
      <w:r w:rsidRPr="0077673F">
        <w:rPr>
          <w:rFonts w:ascii="David" w:hAnsi="David" w:cs="David"/>
          <w:sz w:val="24"/>
          <w:szCs w:val="24"/>
          <w:rtl/>
        </w:rPr>
        <w:tab/>
      </w:r>
      <w:r w:rsidRPr="0077673F">
        <w:rPr>
          <w:rFonts w:ascii="David" w:hAnsi="David" w:cs="David"/>
          <w:sz w:val="24"/>
          <w:szCs w:val="24"/>
          <w:rtl/>
        </w:rPr>
        <w:tab/>
        <w:t xml:space="preserve">            מספר רישיון</w:t>
      </w:r>
      <w:r w:rsidRPr="0077673F">
        <w:rPr>
          <w:rFonts w:ascii="David" w:hAnsi="David" w:cs="David"/>
          <w:sz w:val="24"/>
          <w:szCs w:val="24"/>
          <w:rtl/>
        </w:rPr>
        <w:tab/>
        <w:t xml:space="preserve">                       חתימה וחותמת</w:t>
      </w:r>
    </w:p>
    <w:p w14:paraId="12F16ECF" w14:textId="77777777" w:rsidR="006B1F0E" w:rsidRPr="00BE0789" w:rsidRDefault="006B1F0E" w:rsidP="006B1F0E">
      <w:pPr>
        <w:spacing w:line="360" w:lineRule="auto"/>
        <w:rPr>
          <w:rFonts w:ascii="David" w:hAnsi="David" w:cs="David"/>
          <w:b/>
          <w:bCs/>
          <w:u w:val="single"/>
          <w:rtl/>
        </w:rPr>
      </w:pPr>
    </w:p>
    <w:p w14:paraId="5334AE26" w14:textId="77777777" w:rsidR="006B1F0E" w:rsidRPr="00BE0789" w:rsidRDefault="006B1F0E" w:rsidP="006B1F0E">
      <w:pPr>
        <w:spacing w:line="360" w:lineRule="auto"/>
        <w:ind w:right="-156" w:firstLine="360"/>
        <w:rPr>
          <w:rFonts w:ascii="David" w:hAnsi="David" w:cs="David"/>
          <w:b/>
          <w:bCs/>
          <w:rtl/>
        </w:rPr>
      </w:pPr>
    </w:p>
    <w:p w14:paraId="2709D56D" w14:textId="77777777" w:rsidR="006B1F0E"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200" w:line="312" w:lineRule="auto"/>
        <w:rPr>
          <w:rFonts w:ascii="David" w:hAnsi="David"/>
          <w:b/>
          <w:bCs/>
          <w:u w:val="single"/>
          <w:rtl/>
        </w:rPr>
      </w:pPr>
      <w:r>
        <w:rPr>
          <w:rFonts w:ascii="David" w:hAnsi="David"/>
          <w:b/>
          <w:bCs/>
          <w:rtl/>
        </w:rPr>
        <w:tab/>
      </w:r>
      <w:r>
        <w:rPr>
          <w:rFonts w:ascii="David" w:hAnsi="David"/>
          <w:b/>
          <w:bCs/>
          <w:rtl/>
        </w:rPr>
        <w:tab/>
      </w:r>
      <w:r>
        <w:rPr>
          <w:rFonts w:ascii="David" w:hAnsi="David"/>
          <w:b/>
          <w:bCs/>
          <w:rtl/>
        </w:rPr>
        <w:tab/>
      </w:r>
      <w:r>
        <w:rPr>
          <w:rFonts w:ascii="David" w:hAnsi="David"/>
          <w:b/>
          <w:bCs/>
          <w:rtl/>
        </w:rPr>
        <w:tab/>
      </w:r>
      <w:r>
        <w:rPr>
          <w:rFonts w:ascii="David" w:hAnsi="David"/>
          <w:b/>
          <w:bCs/>
          <w:rtl/>
        </w:rPr>
        <w:tab/>
      </w:r>
    </w:p>
    <w:p w14:paraId="3F4D8679" w14:textId="77777777" w:rsidR="006B1F0E" w:rsidRDefault="006B1F0E" w:rsidP="006B1F0E">
      <w:pPr>
        <w:pStyle w:val="ac"/>
        <w:spacing w:after="200" w:line="312" w:lineRule="auto"/>
        <w:ind w:left="0"/>
        <w:contextualSpacing w:val="0"/>
        <w:outlineLvl w:val="0"/>
        <w:rPr>
          <w:rFonts w:ascii="David" w:hAnsi="David" w:cs="David"/>
          <w:b/>
          <w:bCs/>
          <w:sz w:val="28"/>
          <w:szCs w:val="28"/>
          <w:rtl/>
        </w:rPr>
      </w:pPr>
      <w:bookmarkStart w:id="63" w:name="_Toc485982312"/>
      <w:bookmarkEnd w:id="62"/>
    </w:p>
    <w:p w14:paraId="1C2C9B90" w14:textId="77777777" w:rsidR="006B1F0E" w:rsidRDefault="006B1F0E" w:rsidP="006B1F0E">
      <w:pPr>
        <w:bidi w:val="0"/>
        <w:spacing w:after="200" w:line="312" w:lineRule="auto"/>
        <w:rPr>
          <w:rFonts w:ascii="David" w:hAnsi="David" w:cs="David"/>
          <w:b/>
          <w:bCs/>
          <w:sz w:val="28"/>
          <w:szCs w:val="28"/>
        </w:rPr>
      </w:pPr>
      <w:r>
        <w:rPr>
          <w:rFonts w:ascii="David" w:hAnsi="David" w:cs="David"/>
          <w:b/>
          <w:bCs/>
          <w:sz w:val="28"/>
          <w:szCs w:val="28"/>
          <w:rtl/>
        </w:rPr>
        <w:br w:type="page"/>
      </w:r>
    </w:p>
    <w:p w14:paraId="7658A15A" w14:textId="77777777" w:rsidR="006B1F0E" w:rsidRPr="00BE0789" w:rsidRDefault="006B1F0E" w:rsidP="006B1F0E">
      <w:pPr>
        <w:pStyle w:val="ac"/>
        <w:spacing w:line="360" w:lineRule="auto"/>
        <w:ind w:left="0"/>
        <w:outlineLvl w:val="0"/>
        <w:rPr>
          <w:rFonts w:ascii="David" w:hAnsi="David" w:cs="David"/>
          <w:b/>
          <w:bCs/>
          <w:sz w:val="28"/>
          <w:szCs w:val="28"/>
          <w:rtl/>
        </w:rPr>
      </w:pPr>
      <w:bookmarkStart w:id="64" w:name="_Toc306011003"/>
      <w:bookmarkStart w:id="65" w:name="_Toc313188227"/>
      <w:bookmarkEnd w:id="63"/>
      <w:r w:rsidRPr="00BE0789">
        <w:rPr>
          <w:rFonts w:ascii="David" w:hAnsi="David" w:cs="David"/>
          <w:b/>
          <w:bCs/>
          <w:sz w:val="28"/>
          <w:szCs w:val="28"/>
          <w:rtl/>
        </w:rPr>
        <w:lastRenderedPageBreak/>
        <w:t xml:space="preserve">נספח </w:t>
      </w:r>
      <w:r>
        <w:rPr>
          <w:rFonts w:ascii="David" w:hAnsi="David" w:cs="David" w:hint="cs"/>
          <w:b/>
          <w:bCs/>
          <w:sz w:val="28"/>
          <w:szCs w:val="28"/>
          <w:rtl/>
        </w:rPr>
        <w:t>ה</w:t>
      </w:r>
      <w:r w:rsidRPr="00BE0789">
        <w:rPr>
          <w:rFonts w:ascii="David" w:hAnsi="David" w:cs="David"/>
          <w:b/>
          <w:bCs/>
          <w:sz w:val="28"/>
          <w:szCs w:val="28"/>
          <w:rtl/>
        </w:rPr>
        <w:t xml:space="preserve">' - </w:t>
      </w:r>
      <w:r w:rsidRPr="00BE0789">
        <w:rPr>
          <w:rFonts w:ascii="David" w:hAnsi="David" w:cs="David"/>
          <w:b/>
          <w:bCs/>
          <w:sz w:val="28"/>
          <w:szCs w:val="28"/>
          <w:u w:val="single"/>
          <w:rtl/>
        </w:rPr>
        <w:t>אישור רואה חשבון</w:t>
      </w:r>
      <w:r w:rsidRPr="00BE0789">
        <w:rPr>
          <w:rFonts w:ascii="David" w:hAnsi="David" w:cs="David"/>
          <w:b/>
          <w:bCs/>
          <w:sz w:val="28"/>
          <w:szCs w:val="28"/>
          <w:rtl/>
        </w:rPr>
        <w:t xml:space="preserve"> </w:t>
      </w:r>
    </w:p>
    <w:p w14:paraId="4132E2D2" w14:textId="77777777" w:rsidR="006B1F0E" w:rsidRPr="0077673F" w:rsidRDefault="006B1F0E" w:rsidP="006B1F0E">
      <w:pPr>
        <w:spacing w:after="120" w:line="360" w:lineRule="auto"/>
        <w:ind w:left="374"/>
        <w:rPr>
          <w:rFonts w:ascii="David" w:hAnsi="David" w:cs="David"/>
          <w:b/>
          <w:bCs/>
          <w:sz w:val="24"/>
          <w:szCs w:val="24"/>
          <w:rtl/>
        </w:rPr>
      </w:pPr>
      <w:r w:rsidRPr="0077673F">
        <w:rPr>
          <w:rFonts w:ascii="David" w:hAnsi="David" w:cs="David"/>
          <w:b/>
          <w:bCs/>
          <w:sz w:val="24"/>
          <w:szCs w:val="24"/>
          <w:rtl/>
        </w:rPr>
        <w:t xml:space="preserve">על מציע </w:t>
      </w:r>
      <w:r w:rsidRPr="0077673F">
        <w:rPr>
          <w:rFonts w:ascii="David" w:hAnsi="David" w:cs="David" w:hint="cs"/>
          <w:b/>
          <w:bCs/>
          <w:sz w:val="24"/>
          <w:szCs w:val="24"/>
          <w:rtl/>
        </w:rPr>
        <w:t xml:space="preserve">שהוא תאגיד </w:t>
      </w:r>
      <w:r w:rsidRPr="0077673F">
        <w:rPr>
          <w:rFonts w:ascii="David" w:hAnsi="David" w:cs="David"/>
          <w:b/>
          <w:bCs/>
          <w:sz w:val="24"/>
          <w:szCs w:val="24"/>
          <w:rtl/>
        </w:rPr>
        <w:t xml:space="preserve">לצרף להצהרה זו אישור רו"ח, </w:t>
      </w:r>
      <w:r w:rsidRPr="0077673F">
        <w:rPr>
          <w:rFonts w:ascii="David" w:hAnsi="David" w:cs="David"/>
          <w:b/>
          <w:bCs/>
          <w:sz w:val="24"/>
          <w:szCs w:val="24"/>
          <w:u w:val="single"/>
          <w:rtl/>
        </w:rPr>
        <w:t>על גבי נייר המכתבים של הרו"ח</w:t>
      </w:r>
      <w:r w:rsidRPr="0077673F">
        <w:rPr>
          <w:rFonts w:ascii="David" w:hAnsi="David" w:cs="David"/>
          <w:b/>
          <w:bCs/>
          <w:sz w:val="24"/>
          <w:szCs w:val="24"/>
          <w:rtl/>
        </w:rPr>
        <w:t xml:space="preserve"> בנוסח הבא:</w:t>
      </w:r>
    </w:p>
    <w:p w14:paraId="58346622" w14:textId="77777777" w:rsidR="006B1F0E" w:rsidRDefault="006B1F0E" w:rsidP="006B1F0E">
      <w:pPr>
        <w:spacing w:after="120" w:line="360" w:lineRule="auto"/>
        <w:ind w:left="374"/>
        <w:jc w:val="right"/>
        <w:rPr>
          <w:rFonts w:ascii="David" w:hAnsi="David" w:cs="David"/>
          <w:sz w:val="24"/>
          <w:szCs w:val="24"/>
          <w:rtl/>
        </w:rPr>
      </w:pPr>
    </w:p>
    <w:p w14:paraId="6D3F0A01" w14:textId="77777777" w:rsidR="006B1F0E" w:rsidRPr="0077673F" w:rsidRDefault="006B1F0E" w:rsidP="006B1F0E">
      <w:pPr>
        <w:spacing w:after="120" w:line="360" w:lineRule="auto"/>
        <w:ind w:left="374"/>
        <w:jc w:val="right"/>
        <w:rPr>
          <w:rFonts w:ascii="David" w:hAnsi="David" w:cs="David"/>
          <w:sz w:val="24"/>
          <w:szCs w:val="24"/>
          <w:rtl/>
        </w:rPr>
      </w:pPr>
      <w:r w:rsidRPr="0077673F">
        <w:rPr>
          <w:rFonts w:ascii="David" w:hAnsi="David" w:cs="David"/>
          <w:sz w:val="24"/>
          <w:szCs w:val="24"/>
          <w:rtl/>
        </w:rPr>
        <w:t>תאריך: _______________</w:t>
      </w:r>
    </w:p>
    <w:p w14:paraId="266FB888" w14:textId="77777777" w:rsidR="006B1F0E" w:rsidRPr="0077673F" w:rsidRDefault="006B1F0E" w:rsidP="006B1F0E">
      <w:pPr>
        <w:spacing w:line="360" w:lineRule="auto"/>
        <w:ind w:left="374"/>
        <w:rPr>
          <w:rFonts w:ascii="David" w:hAnsi="David" w:cs="David"/>
          <w:sz w:val="24"/>
          <w:szCs w:val="24"/>
          <w:rtl/>
        </w:rPr>
      </w:pPr>
      <w:r w:rsidRPr="0077673F">
        <w:rPr>
          <w:rFonts w:ascii="David" w:hAnsi="David" w:cs="David"/>
          <w:sz w:val="24"/>
          <w:szCs w:val="24"/>
          <w:rtl/>
        </w:rPr>
        <w:t>לכבוד</w:t>
      </w:r>
    </w:p>
    <w:p w14:paraId="2707101A" w14:textId="77777777" w:rsidR="006B1F0E" w:rsidRPr="0077673F" w:rsidRDefault="006B1F0E" w:rsidP="006B1F0E">
      <w:pPr>
        <w:spacing w:after="120" w:line="360" w:lineRule="auto"/>
        <w:ind w:left="374"/>
        <w:rPr>
          <w:rFonts w:ascii="David" w:hAnsi="David" w:cs="David"/>
          <w:sz w:val="24"/>
          <w:szCs w:val="24"/>
          <w:rtl/>
        </w:rPr>
      </w:pPr>
      <w:r w:rsidRPr="0077673F">
        <w:rPr>
          <w:rFonts w:ascii="David" w:hAnsi="David" w:cs="David"/>
          <w:sz w:val="24"/>
          <w:szCs w:val="24"/>
          <w:rtl/>
        </w:rPr>
        <w:t>ההסתדרות הציונית – החטיבה להתיישבות</w:t>
      </w:r>
    </w:p>
    <w:p w14:paraId="55016EFD" w14:textId="1AEE4621" w:rsidR="006B1F0E" w:rsidRPr="0077673F" w:rsidRDefault="006B1F0E" w:rsidP="00B43D3C">
      <w:pPr>
        <w:spacing w:after="120" w:line="360" w:lineRule="auto"/>
        <w:ind w:left="374"/>
        <w:jc w:val="center"/>
        <w:rPr>
          <w:rFonts w:ascii="David" w:hAnsi="David" w:cs="David"/>
          <w:b/>
          <w:bCs/>
          <w:sz w:val="24"/>
          <w:szCs w:val="24"/>
          <w:u w:val="single"/>
          <w:rtl/>
        </w:rPr>
      </w:pPr>
      <w:r w:rsidRPr="0077673F">
        <w:rPr>
          <w:rFonts w:ascii="David" w:hAnsi="David" w:cs="David"/>
          <w:b/>
          <w:bCs/>
          <w:sz w:val="24"/>
          <w:szCs w:val="24"/>
          <w:rtl/>
        </w:rPr>
        <w:t xml:space="preserve">הנדון: </w:t>
      </w:r>
      <w:r w:rsidRPr="0077673F">
        <w:rPr>
          <w:rFonts w:ascii="David" w:hAnsi="David" w:cs="David"/>
          <w:b/>
          <w:bCs/>
          <w:sz w:val="24"/>
          <w:szCs w:val="24"/>
          <w:u w:val="single"/>
          <w:rtl/>
        </w:rPr>
        <w:t>אישור רואה חשבון אודות נתונים מהדוחות הכספיים (או כל מידע אחר המופיע בדוחות הכספיים) לתקופה  01/01/</w:t>
      </w:r>
      <w:r w:rsidR="00B43D3C">
        <w:rPr>
          <w:rFonts w:ascii="David" w:hAnsi="David" w:cs="David" w:hint="cs"/>
          <w:b/>
          <w:bCs/>
          <w:sz w:val="24"/>
          <w:szCs w:val="24"/>
          <w:u w:val="single"/>
          <w:rtl/>
        </w:rPr>
        <w:t>2020</w:t>
      </w:r>
      <w:r w:rsidRPr="0077673F">
        <w:rPr>
          <w:rFonts w:ascii="David" w:hAnsi="David" w:cs="David"/>
          <w:b/>
          <w:bCs/>
          <w:sz w:val="24"/>
          <w:szCs w:val="24"/>
          <w:u w:val="single"/>
          <w:rtl/>
        </w:rPr>
        <w:t xml:space="preserve"> עד 31/</w:t>
      </w:r>
      <w:r w:rsidR="00B43D3C">
        <w:rPr>
          <w:rFonts w:ascii="David" w:hAnsi="David" w:cs="David" w:hint="cs"/>
          <w:b/>
          <w:bCs/>
          <w:sz w:val="24"/>
          <w:szCs w:val="24"/>
          <w:u w:val="single"/>
          <w:rtl/>
        </w:rPr>
        <w:t>12</w:t>
      </w:r>
      <w:r w:rsidRPr="0077673F">
        <w:rPr>
          <w:rFonts w:ascii="David" w:hAnsi="David" w:cs="David"/>
          <w:b/>
          <w:bCs/>
          <w:sz w:val="24"/>
          <w:szCs w:val="24"/>
          <w:u w:val="single"/>
          <w:rtl/>
        </w:rPr>
        <w:t>/</w:t>
      </w:r>
      <w:r w:rsidR="00B43D3C">
        <w:rPr>
          <w:rFonts w:ascii="David" w:hAnsi="David" w:cs="David" w:hint="cs"/>
          <w:b/>
          <w:bCs/>
          <w:sz w:val="24"/>
          <w:szCs w:val="24"/>
          <w:u w:val="single"/>
          <w:rtl/>
        </w:rPr>
        <w:t>2022</w:t>
      </w:r>
      <w:r w:rsidR="00E64025" w:rsidRPr="00E64025">
        <w:rPr>
          <w:rFonts w:ascii="David" w:hAnsi="David" w:cs="David" w:hint="cs"/>
          <w:b/>
          <w:bCs/>
          <w:sz w:val="24"/>
          <w:szCs w:val="24"/>
          <w:rtl/>
        </w:rPr>
        <w:t>*</w:t>
      </w:r>
      <w:r w:rsidR="00E64025">
        <w:rPr>
          <w:rFonts w:ascii="David" w:hAnsi="David" w:cs="David" w:hint="cs"/>
          <w:b/>
          <w:bCs/>
          <w:sz w:val="24"/>
          <w:szCs w:val="24"/>
          <w:rtl/>
        </w:rPr>
        <w:t>*</w:t>
      </w:r>
    </w:p>
    <w:p w14:paraId="330BCCEF" w14:textId="77777777" w:rsidR="006B1F0E" w:rsidRPr="0077673F" w:rsidRDefault="006B1F0E" w:rsidP="006B1F0E">
      <w:pPr>
        <w:spacing w:line="360" w:lineRule="auto"/>
        <w:ind w:left="90"/>
        <w:jc w:val="both"/>
        <w:rPr>
          <w:rFonts w:ascii="David" w:hAnsi="David" w:cs="David"/>
          <w:sz w:val="24"/>
          <w:szCs w:val="24"/>
          <w:rtl/>
        </w:rPr>
      </w:pPr>
    </w:p>
    <w:p w14:paraId="66C1AB50" w14:textId="77777777" w:rsidR="006B1F0E" w:rsidRPr="0077673F" w:rsidRDefault="006B1F0E" w:rsidP="006B1F0E">
      <w:pPr>
        <w:spacing w:line="360" w:lineRule="auto"/>
        <w:ind w:left="90"/>
        <w:jc w:val="both"/>
        <w:rPr>
          <w:rFonts w:ascii="David" w:hAnsi="David" w:cs="David"/>
          <w:sz w:val="24"/>
          <w:szCs w:val="24"/>
          <w:rtl/>
        </w:rPr>
      </w:pPr>
      <w:r w:rsidRPr="0077673F">
        <w:rPr>
          <w:rFonts w:ascii="David" w:hAnsi="David" w:cs="David"/>
          <w:sz w:val="24"/>
          <w:szCs w:val="24"/>
          <w:rtl/>
        </w:rPr>
        <w:t>לבקשתכם וכרואי החשבון של ________________ (להלן: "המציע") הרינו לאשר כדלקמן:</w:t>
      </w:r>
    </w:p>
    <w:p w14:paraId="2ED608A3" w14:textId="77777777" w:rsidR="006B1F0E" w:rsidRPr="0077673F" w:rsidRDefault="006B1F0E" w:rsidP="006B1F0E">
      <w:pPr>
        <w:spacing w:line="360" w:lineRule="auto"/>
        <w:ind w:left="90"/>
        <w:rPr>
          <w:rFonts w:ascii="David" w:hAnsi="David" w:cs="David"/>
          <w:sz w:val="24"/>
          <w:szCs w:val="24"/>
          <w:rtl/>
        </w:rPr>
      </w:pPr>
      <w:r w:rsidRPr="0077673F">
        <w:rPr>
          <w:rFonts w:ascii="David" w:hAnsi="David" w:cs="David"/>
          <w:sz w:val="24"/>
          <w:szCs w:val="24"/>
          <w:rtl/>
        </w:rPr>
        <w:t>1.</w:t>
      </w:r>
      <w:r w:rsidRPr="0077673F">
        <w:rPr>
          <w:rFonts w:ascii="David" w:hAnsi="David" w:cs="David"/>
          <w:sz w:val="24"/>
          <w:szCs w:val="24"/>
          <w:rtl/>
        </w:rPr>
        <w:tab/>
        <w:t xml:space="preserve">הננו משמשים כרואי החשבון של המציע משנת _________. </w:t>
      </w:r>
    </w:p>
    <w:p w14:paraId="64161042" w14:textId="77777777" w:rsidR="006B1F0E" w:rsidRPr="0077673F" w:rsidRDefault="006B1F0E" w:rsidP="006B1F0E">
      <w:pPr>
        <w:spacing w:line="360" w:lineRule="auto"/>
        <w:ind w:left="90"/>
        <w:rPr>
          <w:rFonts w:ascii="David" w:hAnsi="David" w:cs="David"/>
          <w:sz w:val="24"/>
          <w:szCs w:val="24"/>
          <w:rtl/>
        </w:rPr>
      </w:pPr>
      <w:r w:rsidRPr="0077673F">
        <w:rPr>
          <w:rFonts w:ascii="David" w:hAnsi="David" w:cs="David"/>
          <w:sz w:val="24"/>
          <w:szCs w:val="24"/>
          <w:rtl/>
        </w:rPr>
        <w:t>2.</w:t>
      </w:r>
      <w:r w:rsidRPr="0077673F">
        <w:rPr>
          <w:rFonts w:ascii="David" w:hAnsi="David" w:cs="David"/>
          <w:sz w:val="24"/>
          <w:szCs w:val="24"/>
          <w:rtl/>
        </w:rPr>
        <w:tab/>
        <w:t xml:space="preserve">יש למחוק את המיותר מבין סעיפים ‏2.1 ו-‏ </w:t>
      </w:r>
      <w:r w:rsidRPr="0077673F">
        <w:rPr>
          <w:rFonts w:ascii="David" w:hAnsi="David" w:cs="David"/>
          <w:sz w:val="24"/>
          <w:szCs w:val="24"/>
          <w:cs/>
        </w:rPr>
        <w:t>‎</w:t>
      </w:r>
      <w:r w:rsidRPr="0077673F">
        <w:rPr>
          <w:rFonts w:ascii="David" w:hAnsi="David" w:cs="David"/>
          <w:sz w:val="24"/>
          <w:szCs w:val="24"/>
        </w:rPr>
        <w:t>2.2</w:t>
      </w:r>
      <w:r w:rsidRPr="0077673F">
        <w:rPr>
          <w:rFonts w:ascii="David" w:hAnsi="David" w:cs="David"/>
          <w:sz w:val="24"/>
          <w:szCs w:val="24"/>
          <w:rtl/>
        </w:rPr>
        <w:t>:</w:t>
      </w:r>
    </w:p>
    <w:p w14:paraId="3D7A92E9" w14:textId="77777777" w:rsidR="006B1F0E" w:rsidRPr="0077673F" w:rsidRDefault="006B1F0E" w:rsidP="006B1F0E">
      <w:pPr>
        <w:spacing w:line="360" w:lineRule="auto"/>
        <w:ind w:left="799" w:hanging="425"/>
        <w:jc w:val="both"/>
        <w:rPr>
          <w:rFonts w:ascii="David" w:hAnsi="David" w:cs="David"/>
          <w:sz w:val="24"/>
          <w:szCs w:val="24"/>
          <w:rtl/>
        </w:rPr>
      </w:pPr>
      <w:r w:rsidRPr="0077673F">
        <w:rPr>
          <w:rFonts w:ascii="David" w:hAnsi="David" w:cs="David"/>
          <w:sz w:val="24"/>
          <w:szCs w:val="24"/>
          <w:rtl/>
        </w:rPr>
        <w:t>2.1.</w:t>
      </w:r>
      <w:r w:rsidRPr="0077673F">
        <w:rPr>
          <w:rFonts w:ascii="David" w:hAnsi="David" w:cs="David"/>
          <w:sz w:val="24"/>
          <w:szCs w:val="24"/>
          <w:rtl/>
        </w:rPr>
        <w:tab/>
        <w:t>הדוחות הכספיים המבוקרים / סקורים [מחק את המיותר] של המציע ליום / לימים _____ בוקרו / נסקרו (בהתאמה) על ידי משרדנו. דוח רואי החשבון המבקרים נחתם ביום / בימים _______.</w:t>
      </w:r>
    </w:p>
    <w:p w14:paraId="2262D3CE" w14:textId="77777777" w:rsidR="006B1F0E" w:rsidRPr="0077673F" w:rsidRDefault="006B1F0E" w:rsidP="006B1F0E">
      <w:pPr>
        <w:spacing w:line="360" w:lineRule="auto"/>
        <w:ind w:left="799" w:hanging="425"/>
        <w:jc w:val="both"/>
        <w:rPr>
          <w:rFonts w:ascii="David" w:hAnsi="David" w:cs="David"/>
          <w:sz w:val="24"/>
          <w:szCs w:val="24"/>
          <w:rtl/>
        </w:rPr>
      </w:pPr>
      <w:r w:rsidRPr="0077673F">
        <w:rPr>
          <w:rFonts w:ascii="David" w:hAnsi="David" w:cs="David"/>
          <w:sz w:val="24"/>
          <w:szCs w:val="24"/>
          <w:rtl/>
        </w:rPr>
        <w:t>2.2.</w:t>
      </w:r>
      <w:r w:rsidRPr="0077673F">
        <w:rPr>
          <w:rFonts w:ascii="David" w:hAnsi="David" w:cs="David"/>
          <w:sz w:val="24"/>
          <w:szCs w:val="24"/>
          <w:rtl/>
        </w:rPr>
        <w:tab/>
        <w:t>הדוחות הכספיים המבוקרים / סקורים [מחק את המיותר] של המציע ליום / ימים ________ בוקרו / נסקרו (בהתאמה) על ידי רואי חשבון אחרים. דוח רואי החשבון המבקרים האחרים נחתם/ו ביום / בימים ________.</w:t>
      </w:r>
    </w:p>
    <w:p w14:paraId="44645389" w14:textId="77777777" w:rsidR="006B1F0E" w:rsidRPr="0077673F" w:rsidRDefault="006B1F0E" w:rsidP="006B1F0E">
      <w:pPr>
        <w:spacing w:line="360" w:lineRule="auto"/>
        <w:ind w:left="90"/>
        <w:rPr>
          <w:rFonts w:ascii="David" w:hAnsi="David" w:cs="David"/>
          <w:sz w:val="24"/>
          <w:szCs w:val="24"/>
          <w:rtl/>
        </w:rPr>
      </w:pPr>
      <w:r w:rsidRPr="0077673F">
        <w:rPr>
          <w:rFonts w:ascii="David" w:hAnsi="David" w:cs="David"/>
          <w:sz w:val="24"/>
          <w:szCs w:val="24"/>
          <w:rtl/>
        </w:rPr>
        <w:t>3.</w:t>
      </w:r>
      <w:r w:rsidRPr="0077673F">
        <w:rPr>
          <w:rFonts w:ascii="David" w:hAnsi="David" w:cs="David"/>
          <w:sz w:val="24"/>
          <w:szCs w:val="24"/>
          <w:rtl/>
        </w:rPr>
        <w:tab/>
        <w:t xml:space="preserve">יש למחוק את המיותר מבין סעיפים ‏3.1 ו-‏ </w:t>
      </w:r>
      <w:r w:rsidRPr="0077673F">
        <w:rPr>
          <w:rFonts w:ascii="David" w:hAnsi="David" w:cs="David"/>
          <w:sz w:val="24"/>
          <w:szCs w:val="24"/>
          <w:cs/>
        </w:rPr>
        <w:t>‎</w:t>
      </w:r>
      <w:r w:rsidRPr="0077673F">
        <w:rPr>
          <w:rFonts w:ascii="David" w:hAnsi="David" w:cs="David"/>
          <w:sz w:val="24"/>
          <w:szCs w:val="24"/>
        </w:rPr>
        <w:t>3.2</w:t>
      </w:r>
      <w:r w:rsidRPr="0077673F">
        <w:rPr>
          <w:rFonts w:ascii="David" w:hAnsi="David" w:cs="David"/>
          <w:sz w:val="24"/>
          <w:szCs w:val="24"/>
          <w:rtl/>
        </w:rPr>
        <w:t>:</w:t>
      </w:r>
    </w:p>
    <w:p w14:paraId="57E59678" w14:textId="77777777" w:rsidR="006B1F0E" w:rsidRPr="0077673F" w:rsidRDefault="006B1F0E" w:rsidP="006B1F0E">
      <w:pPr>
        <w:spacing w:line="360" w:lineRule="auto"/>
        <w:ind w:left="799" w:hanging="425"/>
        <w:jc w:val="both"/>
        <w:rPr>
          <w:rFonts w:ascii="David" w:hAnsi="David" w:cs="David"/>
          <w:sz w:val="24"/>
          <w:szCs w:val="24"/>
          <w:rtl/>
        </w:rPr>
      </w:pPr>
      <w:r w:rsidRPr="0077673F">
        <w:rPr>
          <w:rFonts w:ascii="David" w:hAnsi="David" w:cs="David"/>
          <w:sz w:val="24"/>
          <w:szCs w:val="24"/>
          <w:rtl/>
        </w:rPr>
        <w:t>3.1.</w:t>
      </w:r>
      <w:r w:rsidRPr="0077673F">
        <w:rPr>
          <w:rFonts w:ascii="David" w:hAnsi="David" w:cs="David"/>
          <w:sz w:val="24"/>
          <w:szCs w:val="24"/>
          <w:rtl/>
        </w:rPr>
        <w:tab/>
        <w:t>דוח רואי החשבון המבקרים, שניתן לעניין הדוחות הכספיים המבוקרים / סקורים הנ"ל, אינו כולל הפניית תשומת לב / הדגש עניין לגבי ספקות משמעותיים בדבר המשך קיומו של המציע "כעסק חי".</w:t>
      </w:r>
    </w:p>
    <w:p w14:paraId="1DCA626C" w14:textId="77777777" w:rsidR="006B1F0E" w:rsidRPr="0077673F" w:rsidRDefault="006B1F0E" w:rsidP="006B1F0E">
      <w:pPr>
        <w:spacing w:line="360" w:lineRule="auto"/>
        <w:ind w:left="799" w:hanging="425"/>
        <w:jc w:val="both"/>
        <w:rPr>
          <w:rFonts w:ascii="David" w:hAnsi="David" w:cs="David"/>
          <w:sz w:val="24"/>
          <w:szCs w:val="24"/>
          <w:rtl/>
        </w:rPr>
      </w:pPr>
      <w:r w:rsidRPr="0077673F">
        <w:rPr>
          <w:rFonts w:ascii="David" w:hAnsi="David" w:cs="David"/>
          <w:sz w:val="24"/>
          <w:szCs w:val="24"/>
          <w:rtl/>
        </w:rPr>
        <w:t>3.2.</w:t>
      </w:r>
      <w:r w:rsidRPr="0077673F">
        <w:rPr>
          <w:rFonts w:ascii="David" w:hAnsi="David" w:cs="David"/>
          <w:sz w:val="24"/>
          <w:szCs w:val="24"/>
          <w:rtl/>
        </w:rPr>
        <w:tab/>
        <w:t>קיבלנו דיווח מהנהלת המציע לגבי תוצאות פעילויותיו מאז הדוחות הכספיים המבוקרים / הסקורים, וכן ערכנו דיון בנושא "עסק חי" עם הנהלת המציע.</w:t>
      </w:r>
    </w:p>
    <w:p w14:paraId="782E8121" w14:textId="5BC96335" w:rsidR="006B1F0E" w:rsidRPr="0077673F" w:rsidRDefault="006B1F0E" w:rsidP="00D80A94">
      <w:pPr>
        <w:spacing w:line="360" w:lineRule="auto"/>
        <w:ind w:left="822" w:hanging="732"/>
        <w:jc w:val="both"/>
        <w:rPr>
          <w:rFonts w:ascii="David" w:hAnsi="David" w:cs="David"/>
          <w:b/>
          <w:bCs/>
          <w:sz w:val="24"/>
          <w:szCs w:val="24"/>
          <w:rtl/>
        </w:rPr>
      </w:pPr>
      <w:r>
        <w:rPr>
          <w:rFonts w:ascii="David" w:eastAsia="Calibri" w:hAnsi="David" w:cs="David" w:hint="cs"/>
          <w:sz w:val="24"/>
          <w:szCs w:val="24"/>
          <w:rtl/>
        </w:rPr>
        <w:t xml:space="preserve">4. </w:t>
      </w:r>
      <w:r>
        <w:rPr>
          <w:rFonts w:ascii="David" w:eastAsia="Calibri" w:hAnsi="David" w:cs="David"/>
          <w:sz w:val="24"/>
          <w:szCs w:val="24"/>
          <w:rtl/>
        </w:rPr>
        <w:tab/>
      </w:r>
      <w:r>
        <w:rPr>
          <w:rFonts w:ascii="David" w:eastAsia="Calibri" w:hAnsi="David" w:cs="David" w:hint="cs"/>
          <w:sz w:val="24"/>
          <w:szCs w:val="24"/>
          <w:rtl/>
        </w:rPr>
        <w:t xml:space="preserve">בהתאם לבדיקתנו, למציע </w:t>
      </w:r>
      <w:r w:rsidRPr="00DB6ABC">
        <w:rPr>
          <w:rFonts w:ascii="David" w:hAnsi="David" w:cs="David" w:hint="cs"/>
          <w:sz w:val="24"/>
          <w:szCs w:val="24"/>
          <w:rtl/>
        </w:rPr>
        <w:t>מחזור</w:t>
      </w:r>
      <w:r w:rsidRPr="0036609A">
        <w:rPr>
          <w:rFonts w:ascii="David" w:eastAsia="Calibri" w:hAnsi="David" w:cs="David" w:hint="cs"/>
          <w:sz w:val="24"/>
          <w:szCs w:val="24"/>
          <w:rtl/>
        </w:rPr>
        <w:t xml:space="preserve"> כספי שנתי במהלך כל אחת משלוש (3) השנים האחרונות (1.1.</w:t>
      </w:r>
      <w:r w:rsidR="00B43D3C">
        <w:rPr>
          <w:rFonts w:ascii="David" w:eastAsia="Calibri" w:hAnsi="David" w:cs="David" w:hint="cs"/>
          <w:sz w:val="24"/>
          <w:szCs w:val="24"/>
          <w:rtl/>
        </w:rPr>
        <w:t>2020</w:t>
      </w:r>
      <w:r w:rsidRPr="0036609A">
        <w:rPr>
          <w:rFonts w:ascii="David" w:eastAsia="Calibri" w:hAnsi="David" w:cs="David" w:hint="cs"/>
          <w:sz w:val="24"/>
          <w:szCs w:val="24"/>
          <w:rtl/>
        </w:rPr>
        <w:t xml:space="preserve"> </w:t>
      </w:r>
      <w:r w:rsidRPr="0036609A">
        <w:rPr>
          <w:rFonts w:ascii="David" w:eastAsia="Calibri" w:hAnsi="David" w:cs="David"/>
          <w:sz w:val="24"/>
          <w:szCs w:val="24"/>
          <w:rtl/>
        </w:rPr>
        <w:t>–</w:t>
      </w:r>
      <w:r w:rsidRPr="0036609A">
        <w:rPr>
          <w:rFonts w:ascii="David" w:eastAsia="Calibri" w:hAnsi="David" w:cs="David" w:hint="cs"/>
          <w:sz w:val="24"/>
          <w:szCs w:val="24"/>
          <w:rtl/>
        </w:rPr>
        <w:t xml:space="preserve"> 31.12.</w:t>
      </w:r>
      <w:r w:rsidR="00B43D3C">
        <w:rPr>
          <w:rFonts w:ascii="David" w:eastAsia="Calibri" w:hAnsi="David" w:cs="David" w:hint="cs"/>
          <w:sz w:val="24"/>
          <w:szCs w:val="24"/>
          <w:rtl/>
        </w:rPr>
        <w:t>2022</w:t>
      </w:r>
      <w:r w:rsidRPr="0036609A">
        <w:rPr>
          <w:rFonts w:ascii="David" w:eastAsia="Calibri" w:hAnsi="David" w:cs="David" w:hint="cs"/>
          <w:sz w:val="24"/>
          <w:szCs w:val="24"/>
          <w:rtl/>
        </w:rPr>
        <w:t xml:space="preserve">) </w:t>
      </w:r>
      <w:r w:rsidRPr="0036609A">
        <w:rPr>
          <w:rFonts w:ascii="David" w:eastAsia="Calibri" w:hAnsi="David" w:cs="David"/>
          <w:sz w:val="24"/>
          <w:szCs w:val="24"/>
          <w:rtl/>
        </w:rPr>
        <w:t xml:space="preserve">של </w:t>
      </w:r>
      <w:r w:rsidRPr="0036609A">
        <w:rPr>
          <w:rFonts w:ascii="David" w:eastAsia="Calibri" w:hAnsi="David" w:cs="David"/>
          <w:b/>
          <w:bCs/>
          <w:sz w:val="24"/>
          <w:szCs w:val="24"/>
          <w:rtl/>
        </w:rPr>
        <w:t xml:space="preserve">לפחות </w:t>
      </w:r>
      <w:r w:rsidR="00D80A94">
        <w:rPr>
          <w:rFonts w:ascii="David" w:eastAsia="Calibri" w:hAnsi="David" w:cs="David" w:hint="cs"/>
          <w:b/>
          <w:bCs/>
          <w:sz w:val="24"/>
          <w:szCs w:val="24"/>
          <w:rtl/>
        </w:rPr>
        <w:t>3</w:t>
      </w:r>
      <w:r w:rsidRPr="0036609A">
        <w:rPr>
          <w:rFonts w:ascii="David" w:eastAsia="Calibri" w:hAnsi="David" w:cs="David"/>
          <w:b/>
          <w:bCs/>
          <w:sz w:val="24"/>
          <w:szCs w:val="24"/>
          <w:rtl/>
        </w:rPr>
        <w:t xml:space="preserve"> מיליון</w:t>
      </w:r>
      <w:r w:rsidRPr="004822D5">
        <w:rPr>
          <w:rFonts w:ascii="David" w:eastAsia="Calibri" w:hAnsi="David" w:cs="David"/>
          <w:b/>
          <w:bCs/>
          <w:sz w:val="24"/>
          <w:szCs w:val="24"/>
          <w:rtl/>
        </w:rPr>
        <w:t xml:space="preserve"> ₪</w:t>
      </w:r>
      <w:r w:rsidRPr="004822D5">
        <w:rPr>
          <w:rFonts w:ascii="David" w:eastAsia="Calibri" w:hAnsi="David" w:cs="David"/>
          <w:sz w:val="24"/>
          <w:szCs w:val="24"/>
          <w:rtl/>
        </w:rPr>
        <w:t xml:space="preserve"> (</w:t>
      </w:r>
      <w:r w:rsidR="00D80A94">
        <w:rPr>
          <w:rFonts w:ascii="David" w:hAnsi="David" w:cs="David" w:hint="cs"/>
          <w:sz w:val="24"/>
          <w:szCs w:val="24"/>
          <w:rtl/>
        </w:rPr>
        <w:t>שלושה</w:t>
      </w:r>
      <w:r w:rsidR="005C39A4">
        <w:rPr>
          <w:rFonts w:ascii="David" w:hAnsi="David" w:cs="David" w:hint="cs"/>
          <w:sz w:val="24"/>
          <w:szCs w:val="24"/>
          <w:rtl/>
        </w:rPr>
        <w:t xml:space="preserve"> </w:t>
      </w:r>
      <w:r w:rsidRPr="009A603E">
        <w:rPr>
          <w:rFonts w:ascii="David" w:hAnsi="David" w:cs="David"/>
          <w:sz w:val="24"/>
          <w:szCs w:val="24"/>
          <w:rtl/>
        </w:rPr>
        <w:t>מיליון ₪)</w:t>
      </w:r>
      <w:r>
        <w:rPr>
          <w:rFonts w:ascii="David" w:hAnsi="David" w:cs="David" w:hint="cs"/>
          <w:b/>
          <w:bCs/>
          <w:sz w:val="24"/>
          <w:szCs w:val="24"/>
          <w:rtl/>
        </w:rPr>
        <w:t>.</w:t>
      </w:r>
    </w:p>
    <w:p w14:paraId="2B1CBC29" w14:textId="77777777" w:rsidR="006B1F0E" w:rsidRPr="000745F6" w:rsidRDefault="006B1F0E" w:rsidP="006B1F0E">
      <w:pPr>
        <w:spacing w:line="360" w:lineRule="auto"/>
        <w:ind w:left="822" w:hanging="708"/>
        <w:jc w:val="both"/>
        <w:rPr>
          <w:rFonts w:ascii="David" w:hAnsi="David" w:cs="David"/>
          <w:sz w:val="24"/>
          <w:szCs w:val="24"/>
          <w:rtl/>
        </w:rPr>
      </w:pPr>
      <w:r w:rsidRPr="000745F6">
        <w:rPr>
          <w:rFonts w:ascii="David" w:hAnsi="David" w:cs="David" w:hint="cs"/>
          <w:sz w:val="24"/>
          <w:szCs w:val="24"/>
          <w:rtl/>
        </w:rPr>
        <w:t xml:space="preserve">5. </w:t>
      </w:r>
      <w:r w:rsidRPr="000745F6">
        <w:rPr>
          <w:rFonts w:ascii="David" w:hAnsi="David" w:cs="David"/>
          <w:sz w:val="24"/>
          <w:szCs w:val="24"/>
          <w:rtl/>
        </w:rPr>
        <w:tab/>
        <w:t>עד למועד חתימתנו על מכתב זה, לא בא לידיעתנו, בהתבסס על הבדיקות כמפורט בסעיף 3 לעיל, מידע על שינוי מהותי לרעה במצבו העסקי של המציע, עד לכדי העלאת ספקות משמעותיים לגבי המשך קיומו של המציע "כעסק חי".</w:t>
      </w:r>
    </w:p>
    <w:p w14:paraId="086B3D66" w14:textId="77777777" w:rsidR="006B1F0E" w:rsidRPr="0077673F" w:rsidRDefault="006B1F0E" w:rsidP="006B1F0E">
      <w:pPr>
        <w:tabs>
          <w:tab w:val="right" w:pos="665"/>
        </w:tabs>
        <w:ind w:left="255" w:hanging="255"/>
        <w:jc w:val="both"/>
        <w:rPr>
          <w:rFonts w:ascii="David" w:hAnsi="David" w:cs="David"/>
          <w:sz w:val="24"/>
          <w:szCs w:val="24"/>
          <w:rtl/>
        </w:rPr>
      </w:pPr>
      <w:r w:rsidRPr="0077673F">
        <w:rPr>
          <w:rFonts w:ascii="David" w:hAnsi="David" w:cs="David"/>
          <w:sz w:val="24"/>
          <w:szCs w:val="24"/>
          <w:rtl/>
        </w:rPr>
        <w:t>(*) לעניין אישור זה, "</w:t>
      </w:r>
      <w:r w:rsidRPr="0077673F">
        <w:rPr>
          <w:rFonts w:ascii="David" w:hAnsi="David" w:cs="David"/>
          <w:b/>
          <w:bCs/>
          <w:sz w:val="24"/>
          <w:szCs w:val="24"/>
          <w:rtl/>
        </w:rPr>
        <w:t>עסק חי</w:t>
      </w:r>
      <w:r w:rsidRPr="0077673F">
        <w:rPr>
          <w:rFonts w:ascii="David" w:hAnsi="David" w:cs="David"/>
          <w:sz w:val="24"/>
          <w:szCs w:val="24"/>
          <w:rtl/>
        </w:rPr>
        <w:t>" – כהגדרתו בהתאם לתקן ביקורת (ישראל) 570 בדבר העסק החי של לשכת רואי חשבון בישראל.</w:t>
      </w:r>
    </w:p>
    <w:p w14:paraId="151F36FE" w14:textId="1CA40404" w:rsidR="006B1F0E" w:rsidRPr="0077673F" w:rsidRDefault="00E64025" w:rsidP="006B1F0E">
      <w:pPr>
        <w:spacing w:line="360" w:lineRule="auto"/>
        <w:jc w:val="both"/>
        <w:rPr>
          <w:rFonts w:ascii="David" w:hAnsi="David" w:cs="David"/>
          <w:sz w:val="24"/>
          <w:szCs w:val="24"/>
          <w:rtl/>
        </w:rPr>
      </w:pPr>
      <w:r>
        <w:rPr>
          <w:rFonts w:ascii="David" w:hAnsi="David" w:cs="David" w:hint="cs"/>
          <w:sz w:val="24"/>
          <w:szCs w:val="24"/>
          <w:rtl/>
        </w:rPr>
        <w:t>(**) מציע שמגיש את נספח ה(2) לגבי שנת 2022 יציין בכותרת את התקופה 01/01/2020 עד 31/12/2021.</w:t>
      </w:r>
    </w:p>
    <w:p w14:paraId="698D65F1" w14:textId="77777777" w:rsidR="006B1F0E" w:rsidRPr="0077673F" w:rsidRDefault="006B1F0E" w:rsidP="006B1F0E">
      <w:pPr>
        <w:spacing w:after="120" w:line="360" w:lineRule="auto"/>
        <w:ind w:left="374"/>
        <w:jc w:val="right"/>
        <w:rPr>
          <w:rFonts w:ascii="David" w:hAnsi="David" w:cs="David"/>
          <w:sz w:val="24"/>
          <w:szCs w:val="24"/>
          <w:rtl/>
        </w:rPr>
      </w:pPr>
      <w:r w:rsidRPr="0077673F">
        <w:rPr>
          <w:rFonts w:ascii="David" w:hAnsi="David" w:cs="David"/>
          <w:sz w:val="24"/>
          <w:szCs w:val="24"/>
          <w:rtl/>
        </w:rPr>
        <w:t xml:space="preserve">              בכבוד רב,</w:t>
      </w:r>
    </w:p>
    <w:p w14:paraId="708CCD2D" w14:textId="77777777" w:rsidR="006B1F0E" w:rsidRPr="0077673F" w:rsidRDefault="006B1F0E" w:rsidP="006B1F0E">
      <w:pPr>
        <w:spacing w:after="120" w:line="360" w:lineRule="auto"/>
        <w:ind w:left="374"/>
        <w:jc w:val="right"/>
        <w:rPr>
          <w:rFonts w:ascii="David" w:hAnsi="David" w:cs="David"/>
          <w:sz w:val="24"/>
          <w:szCs w:val="24"/>
          <w:rtl/>
        </w:rPr>
      </w:pPr>
      <w:r w:rsidRPr="0077673F">
        <w:rPr>
          <w:rFonts w:ascii="David" w:hAnsi="David" w:cs="David"/>
          <w:sz w:val="24"/>
          <w:szCs w:val="24"/>
          <w:rtl/>
        </w:rPr>
        <w:t>__________________</w:t>
      </w:r>
    </w:p>
    <w:p w14:paraId="64A83680" w14:textId="77777777" w:rsidR="006B1F0E" w:rsidRDefault="006B1F0E" w:rsidP="006B1F0E">
      <w:pPr>
        <w:spacing w:after="120" w:line="360" w:lineRule="auto"/>
        <w:ind w:left="374"/>
        <w:jc w:val="right"/>
        <w:rPr>
          <w:rFonts w:ascii="David" w:hAnsi="David" w:cs="David"/>
          <w:sz w:val="24"/>
          <w:szCs w:val="24"/>
          <w:rtl/>
        </w:rPr>
      </w:pPr>
      <w:r w:rsidRPr="0077673F">
        <w:rPr>
          <w:rFonts w:ascii="David" w:hAnsi="David" w:cs="David"/>
          <w:sz w:val="24"/>
          <w:szCs w:val="24"/>
          <w:rtl/>
        </w:rPr>
        <w:t>רואי חשבון</w:t>
      </w:r>
    </w:p>
    <w:p w14:paraId="1436135A" w14:textId="79912EEC" w:rsidR="00E64025" w:rsidRDefault="00E64025">
      <w:pPr>
        <w:bidi w:val="0"/>
        <w:spacing w:after="160" w:line="259" w:lineRule="auto"/>
        <w:rPr>
          <w:rFonts w:ascii="David" w:hAnsi="David" w:cs="David"/>
          <w:sz w:val="24"/>
          <w:szCs w:val="24"/>
          <w:rtl/>
        </w:rPr>
      </w:pPr>
      <w:r>
        <w:rPr>
          <w:rFonts w:ascii="David" w:hAnsi="David" w:cs="David"/>
          <w:sz w:val="24"/>
          <w:szCs w:val="24"/>
          <w:rtl/>
        </w:rPr>
        <w:br w:type="page"/>
      </w:r>
    </w:p>
    <w:p w14:paraId="5640C550" w14:textId="236F9A66" w:rsidR="00E64025" w:rsidRPr="00BE0789" w:rsidRDefault="00E64025" w:rsidP="00E64025">
      <w:pPr>
        <w:pStyle w:val="ac"/>
        <w:spacing w:line="360" w:lineRule="auto"/>
        <w:ind w:left="0"/>
        <w:outlineLvl w:val="0"/>
        <w:rPr>
          <w:rFonts w:ascii="David" w:hAnsi="David" w:cs="David"/>
          <w:b/>
          <w:bCs/>
          <w:sz w:val="28"/>
          <w:szCs w:val="28"/>
          <w:rtl/>
        </w:rPr>
      </w:pPr>
      <w:r w:rsidRPr="00BE0789">
        <w:rPr>
          <w:rFonts w:ascii="David" w:hAnsi="David" w:cs="David"/>
          <w:b/>
          <w:bCs/>
          <w:sz w:val="28"/>
          <w:szCs w:val="28"/>
          <w:rtl/>
        </w:rPr>
        <w:lastRenderedPageBreak/>
        <w:t xml:space="preserve">נספח </w:t>
      </w:r>
      <w:r>
        <w:rPr>
          <w:rFonts w:ascii="David" w:hAnsi="David" w:cs="David" w:hint="cs"/>
          <w:b/>
          <w:bCs/>
          <w:sz w:val="28"/>
          <w:szCs w:val="28"/>
          <w:rtl/>
        </w:rPr>
        <w:t>ה</w:t>
      </w:r>
      <w:r>
        <w:rPr>
          <w:rFonts w:ascii="David" w:hAnsi="David" w:cs="David" w:hint="cs"/>
          <w:b/>
          <w:bCs/>
          <w:sz w:val="28"/>
          <w:szCs w:val="28"/>
          <w:rtl/>
        </w:rPr>
        <w:t>(2)</w:t>
      </w:r>
      <w:r w:rsidRPr="00BE0789">
        <w:rPr>
          <w:rFonts w:ascii="David" w:hAnsi="David" w:cs="David"/>
          <w:b/>
          <w:bCs/>
          <w:sz w:val="28"/>
          <w:szCs w:val="28"/>
          <w:rtl/>
        </w:rPr>
        <w:t xml:space="preserve"> - </w:t>
      </w:r>
      <w:r w:rsidRPr="00BE0789">
        <w:rPr>
          <w:rFonts w:ascii="David" w:hAnsi="David" w:cs="David"/>
          <w:b/>
          <w:bCs/>
          <w:sz w:val="28"/>
          <w:szCs w:val="28"/>
          <w:u w:val="single"/>
          <w:rtl/>
        </w:rPr>
        <w:t xml:space="preserve">אישור </w:t>
      </w:r>
      <w:r w:rsidRPr="00E64025">
        <w:rPr>
          <w:rFonts w:ascii="David" w:hAnsi="David" w:cs="David"/>
          <w:b/>
          <w:bCs/>
          <w:sz w:val="28"/>
          <w:szCs w:val="28"/>
          <w:u w:val="single"/>
          <w:rtl/>
        </w:rPr>
        <w:t xml:space="preserve">רואה חשבון </w:t>
      </w:r>
      <w:r w:rsidRPr="00E64025">
        <w:rPr>
          <w:rFonts w:ascii="David" w:hAnsi="David" w:cs="David" w:hint="cs"/>
          <w:b/>
          <w:bCs/>
          <w:sz w:val="28"/>
          <w:szCs w:val="28"/>
          <w:u w:val="single"/>
          <w:rtl/>
        </w:rPr>
        <w:t>לשנת 2022</w:t>
      </w:r>
    </w:p>
    <w:p w14:paraId="0DDE649C" w14:textId="15DD34EA" w:rsidR="00E64025" w:rsidRPr="0077673F" w:rsidRDefault="00492134" w:rsidP="00492134">
      <w:pPr>
        <w:spacing w:after="120" w:line="360" w:lineRule="auto"/>
        <w:ind w:left="-28"/>
        <w:rPr>
          <w:rFonts w:ascii="David" w:hAnsi="David" w:cs="David"/>
          <w:b/>
          <w:bCs/>
          <w:sz w:val="24"/>
          <w:szCs w:val="24"/>
          <w:rtl/>
        </w:rPr>
      </w:pPr>
      <w:r>
        <w:rPr>
          <w:rFonts w:ascii="David" w:hAnsi="David" w:cs="David"/>
          <w:b/>
          <w:bCs/>
          <w:sz w:val="24"/>
          <w:szCs w:val="24"/>
          <w:rtl/>
        </w:rPr>
        <w:t>אישור רו"ח</w:t>
      </w:r>
      <w:r>
        <w:rPr>
          <w:rFonts w:ascii="David" w:hAnsi="David" w:cs="David" w:hint="cs"/>
          <w:b/>
          <w:bCs/>
          <w:sz w:val="24"/>
          <w:szCs w:val="24"/>
          <w:rtl/>
        </w:rPr>
        <w:t xml:space="preserve"> זה יוגש </w:t>
      </w:r>
      <w:r w:rsidR="00E64025" w:rsidRPr="0077673F">
        <w:rPr>
          <w:rFonts w:ascii="David" w:hAnsi="David" w:cs="David"/>
          <w:b/>
          <w:bCs/>
          <w:sz w:val="24"/>
          <w:szCs w:val="24"/>
          <w:u w:val="single"/>
          <w:rtl/>
        </w:rPr>
        <w:t>על גבי נייר המכתבים של הרו"ח</w:t>
      </w:r>
      <w:r w:rsidR="00E64025" w:rsidRPr="0077673F">
        <w:rPr>
          <w:rFonts w:ascii="David" w:hAnsi="David" w:cs="David"/>
          <w:b/>
          <w:bCs/>
          <w:sz w:val="24"/>
          <w:szCs w:val="24"/>
          <w:rtl/>
        </w:rPr>
        <w:t>:</w:t>
      </w:r>
    </w:p>
    <w:p w14:paraId="27C66048" w14:textId="77777777" w:rsidR="00E64025" w:rsidRDefault="00E64025" w:rsidP="00E64025">
      <w:pPr>
        <w:spacing w:after="120" w:line="360" w:lineRule="auto"/>
        <w:ind w:left="374"/>
        <w:jc w:val="right"/>
        <w:rPr>
          <w:rFonts w:ascii="David" w:hAnsi="David" w:cs="David"/>
          <w:sz w:val="24"/>
          <w:szCs w:val="24"/>
          <w:rtl/>
        </w:rPr>
      </w:pPr>
    </w:p>
    <w:p w14:paraId="0068790F" w14:textId="77777777" w:rsidR="00E64025" w:rsidRPr="0077673F" w:rsidRDefault="00E64025" w:rsidP="00E64025">
      <w:pPr>
        <w:spacing w:after="120" w:line="360" w:lineRule="auto"/>
        <w:ind w:left="374"/>
        <w:jc w:val="right"/>
        <w:rPr>
          <w:rFonts w:ascii="David" w:hAnsi="David" w:cs="David"/>
          <w:sz w:val="24"/>
          <w:szCs w:val="24"/>
          <w:rtl/>
        </w:rPr>
      </w:pPr>
      <w:r w:rsidRPr="0077673F">
        <w:rPr>
          <w:rFonts w:ascii="David" w:hAnsi="David" w:cs="David"/>
          <w:sz w:val="24"/>
          <w:szCs w:val="24"/>
          <w:rtl/>
        </w:rPr>
        <w:t>תאריך: _______________</w:t>
      </w:r>
    </w:p>
    <w:p w14:paraId="42F8F231" w14:textId="77777777" w:rsidR="00E64025" w:rsidRPr="0077673F" w:rsidRDefault="00E64025" w:rsidP="00E64025">
      <w:pPr>
        <w:spacing w:line="360" w:lineRule="auto"/>
        <w:ind w:left="374"/>
        <w:rPr>
          <w:rFonts w:ascii="David" w:hAnsi="David" w:cs="David"/>
          <w:sz w:val="24"/>
          <w:szCs w:val="24"/>
          <w:rtl/>
        </w:rPr>
      </w:pPr>
      <w:r w:rsidRPr="0077673F">
        <w:rPr>
          <w:rFonts w:ascii="David" w:hAnsi="David" w:cs="David"/>
          <w:sz w:val="24"/>
          <w:szCs w:val="24"/>
          <w:rtl/>
        </w:rPr>
        <w:t>לכבוד</w:t>
      </w:r>
    </w:p>
    <w:p w14:paraId="63700F0D" w14:textId="59363CAE" w:rsidR="00E64025" w:rsidRDefault="00E64025" w:rsidP="00E64025">
      <w:pPr>
        <w:spacing w:after="120" w:line="360" w:lineRule="auto"/>
        <w:ind w:left="374"/>
        <w:rPr>
          <w:rFonts w:ascii="David" w:hAnsi="David" w:cs="David"/>
          <w:sz w:val="24"/>
          <w:szCs w:val="24"/>
          <w:rtl/>
        </w:rPr>
      </w:pPr>
      <w:r>
        <w:rPr>
          <w:rFonts w:ascii="David" w:hAnsi="David" w:cs="David" w:hint="cs"/>
          <w:sz w:val="24"/>
          <w:szCs w:val="24"/>
          <w:rtl/>
        </w:rPr>
        <w:t xml:space="preserve">_________________________ (להלן </w:t>
      </w:r>
      <w:r>
        <w:rPr>
          <w:rFonts w:ascii="David" w:hAnsi="David" w:cs="David"/>
          <w:sz w:val="24"/>
          <w:szCs w:val="24"/>
          <w:rtl/>
        </w:rPr>
        <w:t>–</w:t>
      </w:r>
      <w:r>
        <w:rPr>
          <w:rFonts w:ascii="David" w:hAnsi="David" w:cs="David" w:hint="cs"/>
          <w:sz w:val="24"/>
          <w:szCs w:val="24"/>
          <w:rtl/>
        </w:rPr>
        <w:t xml:space="preserve"> "</w:t>
      </w:r>
      <w:r w:rsidRPr="00E64025">
        <w:rPr>
          <w:rFonts w:ascii="David" w:hAnsi="David" w:cs="David" w:hint="cs"/>
          <w:b/>
          <w:bCs/>
          <w:sz w:val="24"/>
          <w:szCs w:val="24"/>
          <w:rtl/>
        </w:rPr>
        <w:t>המציע</w:t>
      </w:r>
      <w:r>
        <w:rPr>
          <w:rFonts w:ascii="David" w:hAnsi="David" w:cs="David" w:hint="cs"/>
          <w:sz w:val="24"/>
          <w:szCs w:val="24"/>
          <w:rtl/>
        </w:rPr>
        <w:t>")</w:t>
      </w:r>
    </w:p>
    <w:p w14:paraId="114BDA90" w14:textId="77777777" w:rsidR="001E7A48" w:rsidRPr="001E7A48" w:rsidRDefault="001E7A48" w:rsidP="00E64025">
      <w:pPr>
        <w:spacing w:after="120" w:line="360" w:lineRule="auto"/>
        <w:ind w:left="374"/>
        <w:rPr>
          <w:rFonts w:ascii="David" w:hAnsi="David" w:cs="David"/>
          <w:sz w:val="24"/>
          <w:szCs w:val="24"/>
          <w:rtl/>
        </w:rPr>
      </w:pPr>
    </w:p>
    <w:p w14:paraId="71D78070" w14:textId="789D3B3B" w:rsidR="001E7A48" w:rsidRPr="001E7A48" w:rsidRDefault="001E7A48" w:rsidP="001E7A48">
      <w:pPr>
        <w:ind w:left="1106" w:hanging="900"/>
        <w:jc w:val="both"/>
        <w:rPr>
          <w:rFonts w:ascii="David" w:hAnsi="David" w:cs="David"/>
          <w:b/>
          <w:bCs/>
          <w:sz w:val="24"/>
          <w:szCs w:val="24"/>
          <w:rtl/>
        </w:rPr>
      </w:pPr>
      <w:r w:rsidRPr="001E7A48">
        <w:rPr>
          <w:rFonts w:ascii="David" w:hAnsi="David" w:cs="David"/>
          <w:sz w:val="24"/>
          <w:szCs w:val="24"/>
          <w:rtl/>
        </w:rPr>
        <w:t xml:space="preserve">הנדון: </w:t>
      </w:r>
      <w:r w:rsidRPr="001E7A48">
        <w:rPr>
          <w:rFonts w:ascii="David" w:hAnsi="David" w:cs="David"/>
          <w:b/>
          <w:bCs/>
          <w:sz w:val="24"/>
          <w:szCs w:val="24"/>
          <w:u w:val="single"/>
          <w:rtl/>
        </w:rPr>
        <w:t>חוות דעת רואה חשבון על הצהרת מנהלי מציע במכרז, אודות מידע ממערכת הכספים של המציע</w:t>
      </w:r>
    </w:p>
    <w:p w14:paraId="736737F4" w14:textId="77777777" w:rsidR="001E7A48" w:rsidRPr="001E7A48" w:rsidRDefault="001E7A48" w:rsidP="001E7A48">
      <w:pPr>
        <w:ind w:left="6480" w:hanging="6274"/>
        <w:jc w:val="both"/>
        <w:rPr>
          <w:rFonts w:ascii="David" w:hAnsi="David" w:cs="David"/>
          <w:sz w:val="24"/>
          <w:szCs w:val="24"/>
          <w:rtl/>
        </w:rPr>
      </w:pPr>
    </w:p>
    <w:p w14:paraId="59DA81CD" w14:textId="77777777" w:rsidR="001E7A48" w:rsidRPr="001E7A48" w:rsidRDefault="001E7A48" w:rsidP="001E7A48">
      <w:pPr>
        <w:ind w:left="26"/>
        <w:jc w:val="both"/>
        <w:rPr>
          <w:rFonts w:ascii="David" w:hAnsi="David" w:cs="David"/>
          <w:sz w:val="24"/>
          <w:szCs w:val="24"/>
        </w:rPr>
      </w:pPr>
    </w:p>
    <w:p w14:paraId="2EB2808C" w14:textId="5E7FB0A6" w:rsidR="001E7A48" w:rsidRPr="001E7A48" w:rsidRDefault="001E7A48" w:rsidP="00F10E83">
      <w:pPr>
        <w:spacing w:line="360" w:lineRule="auto"/>
        <w:ind w:left="26"/>
        <w:jc w:val="both"/>
        <w:rPr>
          <w:rFonts w:ascii="David" w:hAnsi="David" w:cs="David"/>
          <w:sz w:val="24"/>
          <w:szCs w:val="24"/>
        </w:rPr>
      </w:pPr>
      <w:r w:rsidRPr="001E7A48">
        <w:rPr>
          <w:rFonts w:ascii="David" w:hAnsi="David" w:cs="David"/>
          <w:sz w:val="24"/>
          <w:szCs w:val="24"/>
          <w:rtl/>
        </w:rPr>
        <w:t xml:space="preserve">ביקרנו את הנתונים הכספיים בהצהרה של </w:t>
      </w:r>
      <w:r w:rsidR="00F10E83">
        <w:rPr>
          <w:rFonts w:ascii="David" w:eastAsia="Times New Roman" w:hAnsi="David" w:cs="David"/>
          <w:noProof/>
          <w:sz w:val="24"/>
          <w:szCs w:val="24"/>
          <w:rtl/>
        </w:rPr>
        <w:t>המציע</w:t>
      </w:r>
      <w:r w:rsidRPr="001E7A48">
        <w:rPr>
          <w:rFonts w:ascii="David" w:eastAsia="Times New Roman" w:hAnsi="David" w:cs="David"/>
          <w:noProof/>
          <w:sz w:val="24"/>
          <w:szCs w:val="24"/>
          <w:rtl/>
        </w:rPr>
        <w:t xml:space="preserve"> </w:t>
      </w:r>
      <w:r w:rsidRPr="001E7A48">
        <w:rPr>
          <w:rFonts w:ascii="David" w:hAnsi="David" w:cs="David"/>
          <w:sz w:val="24"/>
          <w:szCs w:val="24"/>
          <w:rtl/>
        </w:rPr>
        <w:t xml:space="preserve">בדבר עמידה בתנאי המופיע בסעיף  </w:t>
      </w:r>
      <w:r w:rsidR="00F10E83">
        <w:rPr>
          <w:rFonts w:ascii="David" w:hAnsi="David" w:cs="David" w:hint="cs"/>
          <w:sz w:val="24"/>
          <w:szCs w:val="24"/>
          <w:rtl/>
        </w:rPr>
        <w:t xml:space="preserve">7.3.6-7.3.7 </w:t>
      </w:r>
      <w:r w:rsidRPr="001E7A48">
        <w:rPr>
          <w:rFonts w:ascii="David" w:hAnsi="David" w:cs="David"/>
          <w:sz w:val="24"/>
          <w:szCs w:val="24"/>
          <w:rtl/>
        </w:rPr>
        <w:t xml:space="preserve">למכרז </w:t>
      </w:r>
      <w:r w:rsidR="00F10E83" w:rsidRPr="0077673F">
        <w:rPr>
          <w:rFonts w:ascii="David" w:eastAsia="Calibri" w:hAnsi="David" w:cs="David" w:hint="cs"/>
          <w:sz w:val="24"/>
          <w:szCs w:val="24"/>
          <w:rtl/>
        </w:rPr>
        <w:t>מס</w:t>
      </w:r>
      <w:r w:rsidR="00F10E83" w:rsidRPr="0077673F">
        <w:rPr>
          <w:rFonts w:ascii="David" w:eastAsia="Calibri" w:hAnsi="David" w:cs="David"/>
          <w:sz w:val="24"/>
          <w:szCs w:val="24"/>
          <w:rtl/>
        </w:rPr>
        <w:t xml:space="preserve">' </w:t>
      </w:r>
      <w:r w:rsidR="00F10E83">
        <w:rPr>
          <w:rFonts w:ascii="David" w:eastAsia="Calibri" w:hAnsi="David" w:cs="David" w:hint="cs"/>
          <w:sz w:val="24"/>
          <w:szCs w:val="24"/>
          <w:rtl/>
        </w:rPr>
        <w:t>02/2023</w:t>
      </w:r>
      <w:r w:rsidR="00F10E83" w:rsidRPr="0077673F">
        <w:rPr>
          <w:rFonts w:ascii="David" w:eastAsia="Calibri" w:hAnsi="David" w:cs="David" w:hint="cs"/>
          <w:sz w:val="24"/>
          <w:szCs w:val="24"/>
          <w:rtl/>
        </w:rPr>
        <w:t xml:space="preserve"> לביצוע</w:t>
      </w:r>
      <w:r w:rsidR="00F10E83" w:rsidRPr="0077673F">
        <w:rPr>
          <w:rFonts w:ascii="David" w:eastAsia="Calibri" w:hAnsi="David" w:cs="David"/>
          <w:sz w:val="24"/>
          <w:szCs w:val="24"/>
          <w:rtl/>
        </w:rPr>
        <w:t xml:space="preserve"> </w:t>
      </w:r>
      <w:r w:rsidR="00F10E83">
        <w:rPr>
          <w:rFonts w:ascii="David" w:eastAsia="Calibri" w:hAnsi="David" w:cs="David" w:hint="cs"/>
          <w:sz w:val="24"/>
          <w:szCs w:val="24"/>
          <w:rtl/>
        </w:rPr>
        <w:t>עבודות בנייה ושיפוצים</w:t>
      </w:r>
      <w:r w:rsidR="00F10E83" w:rsidRPr="0077673F">
        <w:rPr>
          <w:rFonts w:ascii="David" w:eastAsia="Calibri" w:hAnsi="David" w:cs="David" w:hint="cs"/>
          <w:sz w:val="24"/>
          <w:szCs w:val="24"/>
          <w:rtl/>
        </w:rPr>
        <w:t xml:space="preserve"> </w:t>
      </w:r>
      <w:r w:rsidR="00F10E83" w:rsidRPr="00970FA6">
        <w:rPr>
          <w:rFonts w:ascii="David" w:eastAsia="Calibri" w:hAnsi="David" w:cs="David"/>
          <w:sz w:val="24"/>
          <w:szCs w:val="24"/>
          <w:rtl/>
        </w:rPr>
        <w:t xml:space="preserve">ביישובים כפריים </w:t>
      </w:r>
      <w:r w:rsidR="00F10E83">
        <w:rPr>
          <w:rFonts w:ascii="David" w:eastAsia="Calibri" w:hAnsi="David" w:cs="David" w:hint="cs"/>
          <w:sz w:val="24"/>
          <w:szCs w:val="24"/>
          <w:rtl/>
        </w:rPr>
        <w:t>במרחב ערבה</w:t>
      </w:r>
      <w:r w:rsidR="00F10E83" w:rsidRPr="0077673F">
        <w:rPr>
          <w:rFonts w:ascii="David" w:eastAsia="Calibri" w:hAnsi="David" w:cs="David" w:hint="cs"/>
          <w:sz w:val="24"/>
          <w:szCs w:val="24"/>
          <w:rtl/>
        </w:rPr>
        <w:t xml:space="preserve"> באמצעות קבלן מסגרת</w:t>
      </w:r>
      <w:r w:rsidR="00F10E83">
        <w:rPr>
          <w:rFonts w:ascii="David" w:eastAsia="Calibri" w:hAnsi="David" w:cs="David" w:hint="cs"/>
          <w:sz w:val="24"/>
          <w:szCs w:val="24"/>
          <w:rtl/>
        </w:rPr>
        <w:t xml:space="preserve"> של החטיבה להתיישבות</w:t>
      </w:r>
      <w:r w:rsidRPr="001E7A48">
        <w:rPr>
          <w:rFonts w:ascii="David" w:hAnsi="David" w:cs="David"/>
          <w:sz w:val="24"/>
          <w:szCs w:val="24"/>
          <w:rtl/>
        </w:rPr>
        <w:t>. הצהרה זו היא</w:t>
      </w:r>
      <w:r w:rsidRPr="001E7A48">
        <w:rPr>
          <w:rFonts w:ascii="David" w:hAnsi="David" w:cs="David"/>
          <w:sz w:val="24"/>
          <w:szCs w:val="24"/>
        </w:rPr>
        <w:t xml:space="preserve"> </w:t>
      </w:r>
      <w:r w:rsidRPr="001E7A48">
        <w:rPr>
          <w:rFonts w:ascii="David" w:hAnsi="David" w:cs="David"/>
          <w:sz w:val="24"/>
          <w:szCs w:val="24"/>
          <w:rtl/>
        </w:rPr>
        <w:t>באחריות הנהלת המציע. אחריותנו היא לחוות דעה על הנתונים הכספיים בהצהרה הנ"ל, בהתבסס על ביקורתנו</w:t>
      </w:r>
      <w:r w:rsidRPr="001E7A48">
        <w:rPr>
          <w:rFonts w:ascii="David" w:hAnsi="David" w:cs="David"/>
          <w:sz w:val="24"/>
          <w:szCs w:val="24"/>
        </w:rPr>
        <w:t>.</w:t>
      </w:r>
    </w:p>
    <w:p w14:paraId="10FA43FE" w14:textId="77777777" w:rsidR="001E7A48" w:rsidRPr="001E7A48" w:rsidRDefault="001E7A48" w:rsidP="001E7A48">
      <w:pPr>
        <w:ind w:left="26"/>
        <w:jc w:val="both"/>
        <w:rPr>
          <w:rFonts w:ascii="David" w:hAnsi="David" w:cs="David"/>
          <w:sz w:val="24"/>
          <w:szCs w:val="24"/>
        </w:rPr>
      </w:pPr>
    </w:p>
    <w:p w14:paraId="6C0F2589" w14:textId="77777777" w:rsidR="001E7A48" w:rsidRPr="001E7A48" w:rsidRDefault="001E7A48" w:rsidP="001E7A48">
      <w:pPr>
        <w:spacing w:line="360" w:lineRule="auto"/>
        <w:ind w:left="26"/>
        <w:jc w:val="both"/>
        <w:rPr>
          <w:rFonts w:ascii="David" w:hAnsi="David" w:cs="David"/>
          <w:sz w:val="24"/>
          <w:szCs w:val="24"/>
          <w:rtl/>
        </w:rPr>
      </w:pPr>
      <w:r w:rsidRPr="001E7A48">
        <w:rPr>
          <w:rFonts w:ascii="David" w:hAnsi="David" w:cs="David"/>
          <w:sz w:val="24"/>
          <w:szCs w:val="24"/>
          <w:rtl/>
        </w:rPr>
        <w:t>ערכנו את ביקורתנו בהתאם לתקני ביקורת מקובלים בישראל</w:t>
      </w:r>
      <w:r w:rsidRPr="001E7A48">
        <w:rPr>
          <w:rFonts w:ascii="David" w:hAnsi="David" w:cs="David"/>
          <w:sz w:val="24"/>
          <w:szCs w:val="24"/>
        </w:rPr>
        <w:t>.</w:t>
      </w:r>
      <w:r w:rsidRPr="001E7A48">
        <w:rPr>
          <w:rFonts w:ascii="David" w:hAnsi="David" w:cs="David"/>
          <w:sz w:val="24"/>
          <w:szCs w:val="24"/>
          <w:rtl/>
        </w:rPr>
        <w:t xml:space="preserve"> על פי תקנים אלה נדרש מאיתנו לתכנן את הביקורת ולבצעה, במטרה להשיג מידה סבירה של ביטחון שאין בהצהרה הנ"ל הצגה מוטעית מהותית.</w:t>
      </w:r>
      <w:r w:rsidRPr="001E7A48">
        <w:rPr>
          <w:rFonts w:ascii="David" w:hAnsi="David" w:cs="David"/>
          <w:sz w:val="24"/>
          <w:szCs w:val="24"/>
        </w:rPr>
        <w:t xml:space="preserve"> </w:t>
      </w:r>
      <w:r w:rsidRPr="001E7A48">
        <w:rPr>
          <w:rFonts w:ascii="David" w:hAnsi="David" w:cs="David"/>
          <w:sz w:val="24"/>
          <w:szCs w:val="24"/>
          <w:rtl/>
        </w:rPr>
        <w:t>הביקורת כוללת בדיקה מדגמית של ראיות התומכות בסכומים ובמידע שבהצהרה. אנו סבורים שביקורתנו מספקת בסיס נאות לחוות דעתנו.</w:t>
      </w:r>
    </w:p>
    <w:p w14:paraId="1C1FF6CD" w14:textId="77777777" w:rsidR="001E7A48" w:rsidRPr="001E7A48" w:rsidRDefault="001E7A48" w:rsidP="001E7A48">
      <w:pPr>
        <w:ind w:left="26"/>
        <w:jc w:val="both"/>
        <w:rPr>
          <w:rFonts w:ascii="David" w:hAnsi="David" w:cs="David"/>
          <w:sz w:val="24"/>
          <w:szCs w:val="24"/>
          <w:rtl/>
        </w:rPr>
      </w:pPr>
    </w:p>
    <w:p w14:paraId="114BDE08" w14:textId="77777777" w:rsidR="001E7A48" w:rsidRDefault="001E7A48" w:rsidP="001E7A48">
      <w:pPr>
        <w:spacing w:line="360" w:lineRule="auto"/>
        <w:ind w:left="26"/>
        <w:jc w:val="both"/>
        <w:rPr>
          <w:rFonts w:ascii="David" w:hAnsi="David" w:cs="David"/>
          <w:sz w:val="24"/>
          <w:szCs w:val="24"/>
          <w:rtl/>
        </w:rPr>
      </w:pPr>
      <w:r w:rsidRPr="001E7A48">
        <w:rPr>
          <w:rFonts w:ascii="David" w:hAnsi="David" w:cs="David"/>
          <w:sz w:val="24"/>
          <w:szCs w:val="24"/>
          <w:rtl/>
        </w:rPr>
        <w:t>לדעתנו, הנתונים הכספיים בהצהרה הנ"ל משקפים באופן נאות, מכל הבחינות המהותיות, את האמור בהצהרת המציע, בהתאם לרשומות עליהן התבסס.</w:t>
      </w:r>
    </w:p>
    <w:p w14:paraId="6C21FF86" w14:textId="77777777" w:rsidR="00892692" w:rsidRDefault="00892692" w:rsidP="001E7A48">
      <w:pPr>
        <w:spacing w:line="360" w:lineRule="auto"/>
        <w:ind w:left="26"/>
        <w:jc w:val="both"/>
        <w:rPr>
          <w:rFonts w:ascii="David" w:hAnsi="David" w:cs="David"/>
          <w:sz w:val="24"/>
          <w:szCs w:val="24"/>
          <w:rtl/>
        </w:rPr>
      </w:pPr>
    </w:p>
    <w:p w14:paraId="03967C75" w14:textId="77777777" w:rsidR="00F10E83" w:rsidRPr="0077673F" w:rsidRDefault="00F10E83" w:rsidP="00F10E83">
      <w:pPr>
        <w:spacing w:after="120" w:line="360" w:lineRule="auto"/>
        <w:ind w:left="374"/>
        <w:jc w:val="right"/>
        <w:rPr>
          <w:rFonts w:ascii="David" w:hAnsi="David" w:cs="David"/>
          <w:sz w:val="24"/>
          <w:szCs w:val="24"/>
          <w:rtl/>
        </w:rPr>
      </w:pPr>
      <w:r w:rsidRPr="0077673F">
        <w:rPr>
          <w:rFonts w:ascii="David" w:hAnsi="David" w:cs="David"/>
          <w:sz w:val="24"/>
          <w:szCs w:val="24"/>
          <w:rtl/>
        </w:rPr>
        <w:t xml:space="preserve">              בכבוד רב,</w:t>
      </w:r>
    </w:p>
    <w:p w14:paraId="3F313A7E" w14:textId="77777777" w:rsidR="00F10E83" w:rsidRPr="0077673F" w:rsidRDefault="00F10E83" w:rsidP="00F10E83">
      <w:pPr>
        <w:spacing w:after="120" w:line="360" w:lineRule="auto"/>
        <w:ind w:left="374"/>
        <w:jc w:val="right"/>
        <w:rPr>
          <w:rFonts w:ascii="David" w:hAnsi="David" w:cs="David"/>
          <w:sz w:val="24"/>
          <w:szCs w:val="24"/>
          <w:rtl/>
        </w:rPr>
      </w:pPr>
      <w:r w:rsidRPr="0077673F">
        <w:rPr>
          <w:rFonts w:ascii="David" w:hAnsi="David" w:cs="David"/>
          <w:sz w:val="24"/>
          <w:szCs w:val="24"/>
          <w:rtl/>
        </w:rPr>
        <w:t>__________________</w:t>
      </w:r>
    </w:p>
    <w:p w14:paraId="5E9DD122" w14:textId="77777777" w:rsidR="00F10E83" w:rsidRDefault="00F10E83" w:rsidP="00F10E83">
      <w:pPr>
        <w:spacing w:after="120" w:line="360" w:lineRule="auto"/>
        <w:ind w:left="374"/>
        <w:jc w:val="right"/>
        <w:rPr>
          <w:rFonts w:ascii="David" w:hAnsi="David" w:cs="David"/>
          <w:sz w:val="24"/>
          <w:szCs w:val="24"/>
          <w:rtl/>
        </w:rPr>
      </w:pPr>
      <w:r w:rsidRPr="0077673F">
        <w:rPr>
          <w:rFonts w:ascii="David" w:hAnsi="David" w:cs="David"/>
          <w:sz w:val="24"/>
          <w:szCs w:val="24"/>
          <w:rtl/>
        </w:rPr>
        <w:t>רואי חשבון</w:t>
      </w:r>
    </w:p>
    <w:p w14:paraId="6F7556F9" w14:textId="77777777" w:rsidR="00F10E83" w:rsidRPr="001E7A48" w:rsidRDefault="00F10E83" w:rsidP="001E7A48">
      <w:pPr>
        <w:spacing w:line="360" w:lineRule="auto"/>
        <w:ind w:left="26"/>
        <w:jc w:val="both"/>
        <w:rPr>
          <w:rFonts w:ascii="David" w:hAnsi="David" w:cs="David"/>
          <w:sz w:val="24"/>
          <w:szCs w:val="24"/>
          <w:rtl/>
        </w:rPr>
      </w:pPr>
    </w:p>
    <w:p w14:paraId="260C8FBE" w14:textId="77777777" w:rsidR="001E7A48" w:rsidRPr="0077673F" w:rsidRDefault="001E7A48" w:rsidP="00E64025">
      <w:pPr>
        <w:spacing w:after="120" w:line="360" w:lineRule="auto"/>
        <w:ind w:left="374"/>
        <w:rPr>
          <w:rFonts w:ascii="David" w:hAnsi="David" w:cs="David"/>
          <w:sz w:val="24"/>
          <w:szCs w:val="24"/>
          <w:rtl/>
        </w:rPr>
      </w:pPr>
    </w:p>
    <w:p w14:paraId="243FAFC8" w14:textId="77777777" w:rsidR="006B1F0E" w:rsidRPr="00BE0789" w:rsidRDefault="006B1F0E" w:rsidP="006B1F0E">
      <w:pPr>
        <w:bidi w:val="0"/>
        <w:spacing w:after="200" w:line="276" w:lineRule="auto"/>
        <w:rPr>
          <w:rFonts w:ascii="David" w:hAnsi="David" w:cs="David"/>
          <w:b/>
          <w:bCs/>
          <w:sz w:val="28"/>
          <w:szCs w:val="28"/>
        </w:rPr>
      </w:pPr>
      <w:r w:rsidRPr="00BE0789">
        <w:rPr>
          <w:rFonts w:ascii="David" w:hAnsi="David" w:cs="David"/>
          <w:b/>
          <w:bCs/>
          <w:sz w:val="28"/>
          <w:szCs w:val="28"/>
          <w:rtl/>
        </w:rPr>
        <w:br w:type="page"/>
      </w:r>
    </w:p>
    <w:p w14:paraId="3A4758FC" w14:textId="77777777" w:rsidR="006B1F0E" w:rsidRPr="00BE0789" w:rsidRDefault="006B1F0E" w:rsidP="006B1F0E">
      <w:pPr>
        <w:pStyle w:val="ac"/>
        <w:spacing w:line="360" w:lineRule="auto"/>
        <w:ind w:left="0"/>
        <w:outlineLvl w:val="0"/>
        <w:rPr>
          <w:rFonts w:ascii="David" w:hAnsi="David" w:cs="David"/>
          <w:b/>
          <w:bCs/>
          <w:sz w:val="28"/>
          <w:szCs w:val="28"/>
          <w:rtl/>
        </w:rPr>
      </w:pPr>
      <w:r w:rsidRPr="00BE0789">
        <w:rPr>
          <w:rFonts w:ascii="David" w:hAnsi="David" w:cs="David"/>
          <w:b/>
          <w:bCs/>
          <w:sz w:val="28"/>
          <w:szCs w:val="28"/>
          <w:rtl/>
        </w:rPr>
        <w:lastRenderedPageBreak/>
        <w:t xml:space="preserve">נספח </w:t>
      </w:r>
      <w:r>
        <w:rPr>
          <w:rFonts w:ascii="David" w:hAnsi="David" w:cs="David" w:hint="cs"/>
          <w:b/>
          <w:bCs/>
          <w:sz w:val="28"/>
          <w:szCs w:val="28"/>
          <w:rtl/>
        </w:rPr>
        <w:t>ו</w:t>
      </w:r>
      <w:r w:rsidRPr="00BE0789">
        <w:rPr>
          <w:rFonts w:ascii="David" w:hAnsi="David" w:cs="David"/>
          <w:b/>
          <w:bCs/>
          <w:sz w:val="28"/>
          <w:szCs w:val="28"/>
          <w:rtl/>
        </w:rPr>
        <w:t xml:space="preserve">' - </w:t>
      </w:r>
      <w:r w:rsidRPr="00BE0789">
        <w:rPr>
          <w:rFonts w:ascii="David" w:hAnsi="David" w:cs="David"/>
          <w:b/>
          <w:bCs/>
          <w:sz w:val="28"/>
          <w:szCs w:val="28"/>
          <w:u w:val="single"/>
          <w:rtl/>
        </w:rPr>
        <w:t>תצהיר בדבר העדר הרשעות לפי חוק עובדים זרים וחוק שכר מינימום</w:t>
      </w:r>
    </w:p>
    <w:p w14:paraId="5E2D8068" w14:textId="77777777" w:rsidR="006B1F0E" w:rsidRDefault="006B1F0E" w:rsidP="006B1F0E">
      <w:pPr>
        <w:spacing w:after="120" w:line="360" w:lineRule="auto"/>
        <w:jc w:val="both"/>
        <w:rPr>
          <w:rFonts w:ascii="David" w:hAnsi="David" w:cs="David"/>
          <w:sz w:val="24"/>
          <w:szCs w:val="24"/>
          <w:rtl/>
        </w:rPr>
      </w:pPr>
    </w:p>
    <w:p w14:paraId="12A3ECDA" w14:textId="2FCC5113" w:rsidR="006B1F0E" w:rsidRPr="0077673F"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אני הח"מ _______________ ת.ז. _______________ לאחר שהוזהרתי כי עלי לומר את האמת וכי אהיה צפוי/ה לעונשים הקבועים בחוק אם לא אעשה כן, מצהיר/ה בזה כדלקמן: הנני נותן/ת תצהיר זה בשם _______________________ מספר תאגיד/עוסק __________________ שהוא המציע (להלן: "</w:t>
      </w:r>
      <w:r w:rsidRPr="0077673F">
        <w:rPr>
          <w:rFonts w:ascii="David" w:hAnsi="David" w:cs="David"/>
          <w:b/>
          <w:bCs/>
          <w:sz w:val="24"/>
          <w:szCs w:val="24"/>
          <w:rtl/>
        </w:rPr>
        <w:t>המציע</w:t>
      </w:r>
      <w:r w:rsidRPr="0077673F">
        <w:rPr>
          <w:rFonts w:ascii="David" w:hAnsi="David" w:cs="David"/>
          <w:sz w:val="24"/>
          <w:szCs w:val="24"/>
          <w:rtl/>
        </w:rPr>
        <w:t xml:space="preserve">"), המבקש להתקשר עם ההסתדרות הציונית-החטיבה להתיישבות </w:t>
      </w:r>
      <w:r w:rsidRPr="0077673F">
        <w:rPr>
          <w:rFonts w:ascii="David" w:hAnsi="David" w:cs="David" w:hint="cs"/>
          <w:sz w:val="24"/>
          <w:szCs w:val="24"/>
          <w:rtl/>
        </w:rPr>
        <w:t>בעקבות</w:t>
      </w:r>
      <w:r w:rsidRPr="0077673F">
        <w:rPr>
          <w:rFonts w:ascii="David" w:hAnsi="David" w:cs="David"/>
          <w:sz w:val="24"/>
          <w:szCs w:val="24"/>
          <w:rtl/>
        </w:rPr>
        <w:t xml:space="preserve"> </w:t>
      </w:r>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sidRPr="00A568EA">
        <w:rPr>
          <w:rFonts w:ascii="David" w:eastAsia="Calibri" w:hAnsi="David" w:cs="David" w:hint="cs"/>
          <w:sz w:val="24"/>
          <w:szCs w:val="24"/>
          <w:rtl/>
        </w:rPr>
        <w:t xml:space="preserve">פומבי </w:t>
      </w:r>
      <w:r w:rsidR="003F1F8E">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 xml:space="preserve">' </w:t>
      </w:r>
      <w:r w:rsidR="00BD4D15">
        <w:rPr>
          <w:rFonts w:ascii="David" w:eastAsia="Calibri" w:hAnsi="David" w:cs="David" w:hint="cs"/>
          <w:sz w:val="24"/>
          <w:szCs w:val="24"/>
          <w:rtl/>
        </w:rPr>
        <w:t>02/2023</w:t>
      </w:r>
      <w:r>
        <w:rPr>
          <w:rFonts w:ascii="David" w:eastAsia="Calibri" w:hAnsi="David" w:cs="David" w:hint="cs"/>
          <w:sz w:val="24"/>
          <w:szCs w:val="24"/>
          <w:rtl/>
        </w:rPr>
        <w:t xml:space="preserve"> </w:t>
      </w:r>
      <w:r w:rsidRPr="00A568EA">
        <w:rPr>
          <w:rFonts w:ascii="David" w:eastAsia="Calibri" w:hAnsi="David" w:cs="David" w:hint="cs"/>
          <w:sz w:val="24"/>
          <w:szCs w:val="24"/>
          <w:rtl/>
        </w:rPr>
        <w:t>לביצוע</w:t>
      </w:r>
      <w:r w:rsidRPr="00A568EA">
        <w:rPr>
          <w:rFonts w:ascii="David" w:eastAsia="Calibri" w:hAnsi="David" w:cs="David"/>
          <w:sz w:val="24"/>
          <w:szCs w:val="24"/>
          <w:rtl/>
        </w:rPr>
        <w:t xml:space="preserve"> </w:t>
      </w:r>
      <w:r w:rsidR="00630E49">
        <w:rPr>
          <w:rFonts w:ascii="David" w:eastAsia="Calibri" w:hAnsi="David" w:cs="David" w:hint="cs"/>
          <w:sz w:val="24"/>
          <w:szCs w:val="24"/>
          <w:rtl/>
        </w:rPr>
        <w:t>עבודות בנייה ושיפוצים</w:t>
      </w:r>
      <w:r>
        <w:rPr>
          <w:rFonts w:ascii="David" w:eastAsia="Calibri" w:hAnsi="David" w:cs="David" w:hint="cs"/>
          <w:sz w:val="24"/>
          <w:szCs w:val="24"/>
          <w:rtl/>
        </w:rPr>
        <w:t xml:space="preserve"> </w:t>
      </w:r>
      <w:r w:rsidR="00970FA6" w:rsidRPr="00970FA6">
        <w:rPr>
          <w:rFonts w:ascii="David" w:eastAsia="Calibri" w:hAnsi="David" w:cs="David"/>
          <w:sz w:val="24"/>
          <w:szCs w:val="24"/>
          <w:rtl/>
        </w:rPr>
        <w:t xml:space="preserve">ביישובים כפריים </w:t>
      </w:r>
      <w:r w:rsidR="00BD4D15">
        <w:rPr>
          <w:rFonts w:ascii="David" w:eastAsia="Calibri" w:hAnsi="David" w:cs="David" w:hint="cs"/>
          <w:sz w:val="24"/>
          <w:szCs w:val="24"/>
          <w:rtl/>
        </w:rPr>
        <w:t>במרחב ערבה</w:t>
      </w:r>
      <w:r w:rsidRPr="00A568EA">
        <w:rPr>
          <w:rFonts w:ascii="David" w:eastAsia="Calibri" w:hAnsi="David" w:cs="David" w:hint="cs"/>
          <w:sz w:val="24"/>
          <w:szCs w:val="24"/>
          <w:rtl/>
        </w:rPr>
        <w:t xml:space="preserve"> באמצעות קבלן מסגרת</w:t>
      </w:r>
      <w:r w:rsidRPr="0077673F">
        <w:rPr>
          <w:rFonts w:ascii="David" w:hAnsi="David" w:cs="David"/>
          <w:sz w:val="24"/>
          <w:szCs w:val="24"/>
          <w:rtl/>
        </w:rPr>
        <w:t xml:space="preserve">. אני מצהיר/ה כי הנני מוסמך/ת לתת תצהיר זה בשם המציע. </w:t>
      </w:r>
    </w:p>
    <w:p w14:paraId="35C21D38" w14:textId="77777777" w:rsidR="006B1F0E" w:rsidRPr="0077673F" w:rsidRDefault="006B1F0E" w:rsidP="006B1F0E">
      <w:pPr>
        <w:spacing w:after="120"/>
        <w:jc w:val="both"/>
        <w:rPr>
          <w:rFonts w:ascii="David" w:hAnsi="David" w:cs="David"/>
          <w:sz w:val="24"/>
          <w:szCs w:val="24"/>
          <w:rtl/>
        </w:rPr>
      </w:pPr>
    </w:p>
    <w:p w14:paraId="72E7C5C2" w14:textId="77777777" w:rsidR="006B1F0E" w:rsidRPr="0077673F" w:rsidRDefault="006B1F0E" w:rsidP="006B1F0E">
      <w:pPr>
        <w:spacing w:after="120" w:line="360" w:lineRule="auto"/>
        <w:jc w:val="both"/>
        <w:rPr>
          <w:rFonts w:ascii="David" w:hAnsi="David" w:cs="David"/>
          <w:spacing w:val="-2"/>
          <w:sz w:val="24"/>
          <w:szCs w:val="24"/>
          <w:rtl/>
        </w:rPr>
      </w:pPr>
      <w:r w:rsidRPr="0077673F">
        <w:rPr>
          <w:rFonts w:ascii="David" w:hAnsi="David" w:cs="David"/>
          <w:spacing w:val="-2"/>
          <w:sz w:val="24"/>
          <w:szCs w:val="24"/>
          <w:rtl/>
        </w:rPr>
        <w:t>בתצהירי זה, משמעותו של המונח "</w:t>
      </w:r>
      <w:r w:rsidRPr="0077673F">
        <w:rPr>
          <w:rFonts w:ascii="David" w:hAnsi="David" w:cs="David"/>
          <w:b/>
          <w:bCs/>
          <w:spacing w:val="-2"/>
          <w:sz w:val="24"/>
          <w:szCs w:val="24"/>
          <w:rtl/>
        </w:rPr>
        <w:t>בעל זיקה</w:t>
      </w:r>
      <w:r w:rsidRPr="0077673F">
        <w:rPr>
          <w:rFonts w:ascii="David" w:hAnsi="David" w:cs="David"/>
          <w:spacing w:val="-2"/>
          <w:sz w:val="24"/>
          <w:szCs w:val="24"/>
          <w:rtl/>
        </w:rPr>
        <w:t>" כהגדרתו ב</w:t>
      </w:r>
      <w:hyperlink w:history="1">
        <w:r w:rsidRPr="0077673F">
          <w:rPr>
            <w:rStyle w:val="Hyperlink"/>
            <w:rFonts w:ascii="David" w:hAnsi="David" w:cs="David"/>
            <w:spacing w:val="-2"/>
            <w:sz w:val="24"/>
            <w:szCs w:val="24"/>
            <w:rtl/>
          </w:rPr>
          <w:t>חוק עסקאות גופים ציבוריים התשל"ו-1976</w:t>
        </w:r>
      </w:hyperlink>
      <w:r w:rsidRPr="0077673F">
        <w:rPr>
          <w:rFonts w:ascii="David" w:hAnsi="David" w:cs="David"/>
          <w:spacing w:val="-2"/>
          <w:sz w:val="24"/>
          <w:szCs w:val="24"/>
          <w:rtl/>
        </w:rPr>
        <w:t xml:space="preserve"> (להלן:  "</w:t>
      </w:r>
      <w:r w:rsidRPr="0077673F">
        <w:rPr>
          <w:rFonts w:ascii="David" w:hAnsi="David" w:cs="David"/>
          <w:b/>
          <w:bCs/>
          <w:spacing w:val="-2"/>
          <w:sz w:val="24"/>
          <w:szCs w:val="24"/>
          <w:rtl/>
        </w:rPr>
        <w:t>חוק עסקאות גופים ציבוריים</w:t>
      </w:r>
      <w:r w:rsidRPr="0077673F">
        <w:rPr>
          <w:rFonts w:ascii="David" w:hAnsi="David" w:cs="David"/>
          <w:spacing w:val="-2"/>
          <w:sz w:val="24"/>
          <w:szCs w:val="24"/>
          <w:rtl/>
        </w:rPr>
        <w:t xml:space="preserve">"). אני מאשר/ת כי הוסברה לי משמעותו של מונח זה וכי אני מבין/ה אותו. </w:t>
      </w:r>
    </w:p>
    <w:p w14:paraId="409A8A34" w14:textId="77777777" w:rsidR="006B1F0E" w:rsidRPr="0077673F"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 xml:space="preserve">משמעותו של המונח </w:t>
      </w:r>
      <w:r w:rsidRPr="0077673F">
        <w:rPr>
          <w:rFonts w:ascii="David" w:hAnsi="David" w:cs="David"/>
          <w:b/>
          <w:bCs/>
          <w:sz w:val="24"/>
          <w:szCs w:val="24"/>
          <w:rtl/>
        </w:rPr>
        <w:t>"עבירה"</w:t>
      </w:r>
      <w:r w:rsidRPr="0077673F">
        <w:rPr>
          <w:rFonts w:ascii="David" w:hAnsi="David" w:cs="David"/>
          <w:sz w:val="24"/>
          <w:szCs w:val="24"/>
          <w:rtl/>
        </w:rPr>
        <w:t xml:space="preserve"> – עבירה לפי </w:t>
      </w:r>
      <w:hyperlink w:history="1">
        <w:r w:rsidRPr="0077673F">
          <w:rPr>
            <w:rStyle w:val="Hyperlink"/>
            <w:rFonts w:ascii="David" w:hAnsi="David" w:cs="David"/>
            <w:sz w:val="24"/>
            <w:szCs w:val="24"/>
            <w:rtl/>
          </w:rPr>
          <w:t>חוק עובדים זרים (איסור העסקה שלא כדין והבטחת תנאים הוגנים), התשנ"א-1991</w:t>
        </w:r>
      </w:hyperlink>
      <w:r w:rsidRPr="0077673F">
        <w:rPr>
          <w:rFonts w:ascii="David" w:hAnsi="David" w:cs="David"/>
          <w:sz w:val="24"/>
          <w:szCs w:val="24"/>
          <w:rtl/>
        </w:rPr>
        <w:t xml:space="preserve"> או לפי </w:t>
      </w:r>
      <w:hyperlink w:history="1">
        <w:r w:rsidRPr="0077673F">
          <w:rPr>
            <w:rStyle w:val="Hyperlink"/>
            <w:rFonts w:ascii="David" w:hAnsi="David" w:cs="David"/>
            <w:sz w:val="24"/>
            <w:szCs w:val="24"/>
            <w:rtl/>
          </w:rPr>
          <w:t>חוק שכר מינימום התשמ"ז-1987,</w:t>
        </w:r>
      </w:hyperlink>
      <w:r w:rsidRPr="0077673F">
        <w:rPr>
          <w:rFonts w:ascii="David" w:hAnsi="David" w:cs="David"/>
          <w:sz w:val="24"/>
          <w:szCs w:val="24"/>
          <w:rtl/>
        </w:rPr>
        <w:t xml:space="preserve"> ולעניין עסקאות לקבלת שירות כהגדרתו בסעיף 2 ל</w:t>
      </w:r>
      <w:hyperlink w:history="1">
        <w:r w:rsidRPr="0077673F">
          <w:rPr>
            <w:rStyle w:val="Hyperlink"/>
            <w:rFonts w:ascii="David" w:hAnsi="David" w:cs="David"/>
            <w:sz w:val="24"/>
            <w:szCs w:val="24"/>
            <w:rtl/>
          </w:rPr>
          <w:t>חוק להגברת האכיפה של דיני העבודה, התשע"ב-2011,</w:t>
        </w:r>
      </w:hyperlink>
      <w:r w:rsidRPr="0077673F">
        <w:rPr>
          <w:rFonts w:ascii="David" w:hAnsi="David" w:cs="David"/>
          <w:sz w:val="24"/>
          <w:szCs w:val="24"/>
          <w:rtl/>
        </w:rPr>
        <w:t xml:space="preserve"> גם עבירה על הוראות החיקוקים המנויות בתוספת השלישית לאותו חוק. המציע הינו תאגיד הרשום בישראל.</w:t>
      </w:r>
    </w:p>
    <w:p w14:paraId="03B4C7EF" w14:textId="77777777" w:rsidR="006B1F0E" w:rsidRPr="0077673F" w:rsidRDefault="006B1F0E" w:rsidP="006B1F0E">
      <w:pPr>
        <w:spacing w:after="120"/>
        <w:jc w:val="both"/>
        <w:rPr>
          <w:rFonts w:ascii="David" w:hAnsi="David" w:cs="David"/>
          <w:sz w:val="24"/>
          <w:szCs w:val="24"/>
          <w:rtl/>
        </w:rPr>
      </w:pPr>
    </w:p>
    <w:p w14:paraId="4966C389" w14:textId="77777777" w:rsidR="006B1F0E" w:rsidRPr="0077673F" w:rsidRDefault="006B1F0E" w:rsidP="006B1F0E">
      <w:pPr>
        <w:spacing w:after="120"/>
        <w:jc w:val="both"/>
        <w:rPr>
          <w:rFonts w:ascii="David" w:hAnsi="David" w:cs="David"/>
          <w:sz w:val="24"/>
          <w:szCs w:val="24"/>
          <w:rtl/>
        </w:rPr>
      </w:pPr>
      <w:r w:rsidRPr="0077673F">
        <w:rPr>
          <w:rFonts w:ascii="David" w:hAnsi="David" w:cs="David"/>
          <w:sz w:val="24"/>
          <w:szCs w:val="24"/>
          <w:rtl/>
        </w:rPr>
        <w:t>(</w:t>
      </w:r>
      <w:r w:rsidRPr="0077673F">
        <w:rPr>
          <w:rFonts w:ascii="David" w:hAnsi="David" w:cs="David"/>
          <w:sz w:val="24"/>
          <w:szCs w:val="24"/>
          <w:highlight w:val="yellow"/>
          <w:rtl/>
        </w:rPr>
        <w:t xml:space="preserve">סמן </w:t>
      </w:r>
      <w:r w:rsidRPr="0077673F">
        <w:rPr>
          <w:rFonts w:ascii="David" w:hAnsi="David" w:cs="David"/>
          <w:sz w:val="24"/>
          <w:szCs w:val="24"/>
          <w:highlight w:val="yellow"/>
        </w:rPr>
        <w:t>X</w:t>
      </w:r>
      <w:r w:rsidRPr="0077673F">
        <w:rPr>
          <w:rFonts w:ascii="David" w:hAnsi="David" w:cs="David"/>
          <w:sz w:val="24"/>
          <w:szCs w:val="24"/>
          <w:highlight w:val="yellow"/>
          <w:rtl/>
        </w:rPr>
        <w:t xml:space="preserve"> במשבצת המתאימה</w:t>
      </w:r>
      <w:r w:rsidRPr="0077673F">
        <w:rPr>
          <w:rFonts w:ascii="David" w:hAnsi="David" w:cs="David"/>
          <w:sz w:val="24"/>
          <w:szCs w:val="24"/>
          <w:rtl/>
        </w:rPr>
        <w:t>):</w:t>
      </w:r>
    </w:p>
    <w:p w14:paraId="066842F4" w14:textId="77777777" w:rsidR="006B1F0E" w:rsidRPr="0077673F" w:rsidRDefault="006B1F0E" w:rsidP="006B1F0E">
      <w:pPr>
        <w:numPr>
          <w:ilvl w:val="0"/>
          <w:numId w:val="9"/>
        </w:numPr>
        <w:spacing w:after="120"/>
        <w:ind w:left="0" w:firstLine="0"/>
        <w:jc w:val="both"/>
        <w:rPr>
          <w:rFonts w:ascii="David" w:hAnsi="David" w:cs="David"/>
          <w:sz w:val="24"/>
          <w:szCs w:val="24"/>
        </w:rPr>
      </w:pPr>
      <w:r w:rsidRPr="0077673F">
        <w:rPr>
          <w:rFonts w:ascii="David" w:hAnsi="David" w:cs="David"/>
          <w:sz w:val="24"/>
          <w:szCs w:val="24"/>
          <w:rtl/>
        </w:rPr>
        <w:t xml:space="preserve">המציע ובעל זיקה אליו </w:t>
      </w:r>
      <w:r w:rsidRPr="0077673F">
        <w:rPr>
          <w:rFonts w:ascii="David" w:hAnsi="David" w:cs="David"/>
          <w:b/>
          <w:bCs/>
          <w:sz w:val="24"/>
          <w:szCs w:val="24"/>
          <w:u w:val="single"/>
          <w:rtl/>
        </w:rPr>
        <w:t>לא הורשעו</w:t>
      </w:r>
      <w:r w:rsidRPr="0077673F">
        <w:rPr>
          <w:rFonts w:ascii="David" w:hAnsi="David" w:cs="David"/>
          <w:sz w:val="24"/>
          <w:szCs w:val="24"/>
          <w:rtl/>
        </w:rPr>
        <w:t xml:space="preserve"> ביותר משתי עבירות עד למועד האחרון להגשת ההצעות במכרז.</w:t>
      </w:r>
    </w:p>
    <w:p w14:paraId="68DD387F" w14:textId="77777777" w:rsidR="006B1F0E" w:rsidRPr="0077673F" w:rsidRDefault="006B1F0E" w:rsidP="006B1F0E">
      <w:pPr>
        <w:numPr>
          <w:ilvl w:val="0"/>
          <w:numId w:val="9"/>
        </w:numPr>
        <w:spacing w:after="120"/>
        <w:ind w:left="0" w:firstLine="0"/>
        <w:jc w:val="both"/>
        <w:rPr>
          <w:rFonts w:ascii="David" w:hAnsi="David" w:cs="David"/>
          <w:sz w:val="24"/>
          <w:szCs w:val="24"/>
        </w:rPr>
      </w:pPr>
      <w:r w:rsidRPr="0077673F">
        <w:rPr>
          <w:rFonts w:ascii="David" w:hAnsi="David" w:cs="David"/>
          <w:sz w:val="24"/>
          <w:szCs w:val="24"/>
          <w:rtl/>
        </w:rPr>
        <w:t xml:space="preserve">המציע או בעל זיקה אליו </w:t>
      </w:r>
      <w:r w:rsidRPr="0077673F">
        <w:rPr>
          <w:rFonts w:ascii="David" w:hAnsi="David" w:cs="David"/>
          <w:b/>
          <w:bCs/>
          <w:sz w:val="24"/>
          <w:szCs w:val="24"/>
          <w:u w:val="single"/>
          <w:rtl/>
        </w:rPr>
        <w:t>הורשעו</w:t>
      </w:r>
      <w:r w:rsidRPr="0077673F">
        <w:rPr>
          <w:rFonts w:ascii="David" w:hAnsi="David" w:cs="David"/>
          <w:sz w:val="24"/>
          <w:szCs w:val="24"/>
          <w:rtl/>
        </w:rPr>
        <w:t xml:space="preserve"> בפסק דין ביותר משתי עבירות </w:t>
      </w:r>
      <w:r w:rsidRPr="0077673F">
        <w:rPr>
          <w:rFonts w:ascii="David" w:hAnsi="David" w:cs="David"/>
          <w:b/>
          <w:bCs/>
          <w:sz w:val="24"/>
          <w:szCs w:val="24"/>
          <w:u w:val="single"/>
          <w:rtl/>
        </w:rPr>
        <w:t>וחלפה שנה אחת</w:t>
      </w:r>
      <w:r w:rsidRPr="0077673F">
        <w:rPr>
          <w:rFonts w:ascii="David" w:hAnsi="David" w:cs="David"/>
          <w:sz w:val="24"/>
          <w:szCs w:val="24"/>
          <w:rtl/>
        </w:rPr>
        <w:t xml:space="preserve"> לפחות ממועד ההרשעה האחרונה ועד למועד הגשת ההצעה במכרז. </w:t>
      </w:r>
    </w:p>
    <w:p w14:paraId="09CD4046" w14:textId="77777777" w:rsidR="006B1F0E" w:rsidRPr="0077673F" w:rsidRDefault="006B1F0E" w:rsidP="006B1F0E">
      <w:pPr>
        <w:numPr>
          <w:ilvl w:val="0"/>
          <w:numId w:val="9"/>
        </w:numPr>
        <w:spacing w:after="120"/>
        <w:ind w:left="0" w:firstLine="0"/>
        <w:jc w:val="both"/>
        <w:rPr>
          <w:rFonts w:ascii="David" w:hAnsi="David" w:cs="David"/>
          <w:sz w:val="24"/>
          <w:szCs w:val="24"/>
          <w:rtl/>
        </w:rPr>
      </w:pPr>
      <w:r w:rsidRPr="0077673F">
        <w:rPr>
          <w:rFonts w:ascii="David" w:hAnsi="David" w:cs="David"/>
          <w:sz w:val="24"/>
          <w:szCs w:val="24"/>
          <w:rtl/>
        </w:rPr>
        <w:t xml:space="preserve">המציע או בעל זיקה אליו </w:t>
      </w:r>
      <w:r w:rsidRPr="0077673F">
        <w:rPr>
          <w:rFonts w:ascii="David" w:hAnsi="David" w:cs="David"/>
          <w:b/>
          <w:bCs/>
          <w:sz w:val="24"/>
          <w:szCs w:val="24"/>
          <w:u w:val="single"/>
          <w:rtl/>
        </w:rPr>
        <w:t>הורשעו</w:t>
      </w:r>
      <w:r w:rsidRPr="0077673F">
        <w:rPr>
          <w:rFonts w:ascii="David" w:hAnsi="David" w:cs="David"/>
          <w:sz w:val="24"/>
          <w:szCs w:val="24"/>
          <w:rtl/>
        </w:rPr>
        <w:t xml:space="preserve"> בפסק דין ביותר משתי עבירות </w:t>
      </w:r>
      <w:r w:rsidRPr="0077673F">
        <w:rPr>
          <w:rFonts w:ascii="David" w:hAnsi="David" w:cs="David"/>
          <w:b/>
          <w:bCs/>
          <w:sz w:val="24"/>
          <w:szCs w:val="24"/>
          <w:u w:val="single"/>
          <w:rtl/>
        </w:rPr>
        <w:t>ולא חלפה שנה אחת</w:t>
      </w:r>
      <w:r w:rsidRPr="0077673F">
        <w:rPr>
          <w:rFonts w:ascii="David" w:hAnsi="David" w:cs="David"/>
          <w:sz w:val="24"/>
          <w:szCs w:val="24"/>
          <w:rtl/>
        </w:rPr>
        <w:t xml:space="preserve"> לפחות ממועד ההרשעה האחרונה ועד למועד הגשת ההצעה במכרז. </w:t>
      </w:r>
    </w:p>
    <w:p w14:paraId="222772A2" w14:textId="77777777" w:rsidR="006B1F0E" w:rsidRPr="0077673F" w:rsidRDefault="006B1F0E" w:rsidP="006B1F0E">
      <w:pPr>
        <w:spacing w:after="120"/>
        <w:jc w:val="both"/>
        <w:rPr>
          <w:rFonts w:ascii="David" w:hAnsi="David" w:cs="David"/>
          <w:b/>
          <w:bCs/>
          <w:sz w:val="24"/>
          <w:szCs w:val="24"/>
          <w:rtl/>
        </w:rPr>
      </w:pPr>
    </w:p>
    <w:p w14:paraId="5E6562FA" w14:textId="77777777" w:rsidR="006B1F0E" w:rsidRPr="0077673F" w:rsidRDefault="006B1F0E" w:rsidP="006B1F0E">
      <w:pPr>
        <w:spacing w:after="120"/>
        <w:jc w:val="both"/>
        <w:rPr>
          <w:rFonts w:ascii="David" w:hAnsi="David" w:cs="David"/>
          <w:sz w:val="24"/>
          <w:szCs w:val="24"/>
          <w:rtl/>
        </w:rPr>
      </w:pPr>
      <w:r w:rsidRPr="0077673F">
        <w:rPr>
          <w:rFonts w:ascii="David" w:hAnsi="David" w:cs="David"/>
          <w:sz w:val="24"/>
          <w:szCs w:val="24"/>
          <w:rtl/>
        </w:rPr>
        <w:t>זה שמי, להלן חתימתי ותוכן תצהירי דלעיל אמת.</w:t>
      </w:r>
    </w:p>
    <w:p w14:paraId="7292FE83" w14:textId="77777777" w:rsidR="006B1F0E" w:rsidRPr="0077673F" w:rsidRDefault="006B1F0E" w:rsidP="006B1F0E">
      <w:pPr>
        <w:spacing w:after="120"/>
        <w:jc w:val="right"/>
        <w:rPr>
          <w:rFonts w:ascii="David" w:hAnsi="David" w:cs="David"/>
          <w:sz w:val="24"/>
          <w:szCs w:val="24"/>
          <w:rtl/>
        </w:rPr>
      </w:pPr>
      <w:r w:rsidRPr="0077673F">
        <w:rPr>
          <w:rFonts w:ascii="David" w:hAnsi="David" w:cs="David"/>
          <w:sz w:val="24"/>
          <w:szCs w:val="24"/>
          <w:rtl/>
        </w:rPr>
        <w:t>___________________</w:t>
      </w:r>
      <w:r w:rsidRPr="0077673F">
        <w:rPr>
          <w:rFonts w:ascii="David" w:hAnsi="David" w:cs="David"/>
          <w:sz w:val="24"/>
          <w:szCs w:val="24"/>
          <w:rtl/>
        </w:rPr>
        <w:tab/>
        <w:t>_________________</w:t>
      </w:r>
    </w:p>
    <w:p w14:paraId="0C3AE4CC" w14:textId="77777777" w:rsidR="006B1F0E" w:rsidRPr="0077673F" w:rsidRDefault="006B1F0E" w:rsidP="006B1F0E">
      <w:pPr>
        <w:spacing w:after="120"/>
        <w:jc w:val="right"/>
        <w:rPr>
          <w:rFonts w:ascii="David" w:hAnsi="David" w:cs="David"/>
          <w:sz w:val="24"/>
          <w:szCs w:val="24"/>
          <w:rtl/>
        </w:rPr>
      </w:pPr>
      <w:r w:rsidRPr="0077673F">
        <w:rPr>
          <w:rFonts w:ascii="David" w:hAnsi="David" w:cs="David"/>
          <w:sz w:val="24"/>
          <w:szCs w:val="24"/>
          <w:rtl/>
        </w:rPr>
        <w:t xml:space="preserve">        תאריך</w:t>
      </w:r>
      <w:r w:rsidRPr="0077673F">
        <w:rPr>
          <w:rFonts w:ascii="David" w:hAnsi="David" w:cs="David"/>
          <w:sz w:val="24"/>
          <w:szCs w:val="24"/>
          <w:rtl/>
        </w:rPr>
        <w:tab/>
      </w:r>
      <w:r w:rsidRPr="0077673F">
        <w:rPr>
          <w:rFonts w:ascii="David" w:hAnsi="David" w:cs="David"/>
          <w:sz w:val="24"/>
          <w:szCs w:val="24"/>
          <w:rtl/>
        </w:rPr>
        <w:tab/>
      </w:r>
      <w:r w:rsidRPr="0077673F">
        <w:rPr>
          <w:rFonts w:ascii="David" w:hAnsi="David" w:cs="David"/>
          <w:sz w:val="24"/>
          <w:szCs w:val="24"/>
          <w:rtl/>
        </w:rPr>
        <w:tab/>
        <w:t xml:space="preserve">     חתימה </w:t>
      </w:r>
    </w:p>
    <w:p w14:paraId="4A682DAA"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r w:rsidRPr="0077673F">
        <w:rPr>
          <w:rFonts w:ascii="David" w:hAnsi="David" w:cs="David"/>
          <w:b/>
          <w:bCs/>
          <w:sz w:val="24"/>
          <w:szCs w:val="24"/>
          <w:u w:val="single"/>
          <w:rtl/>
        </w:rPr>
        <w:t>אישור עורך הדין</w:t>
      </w:r>
    </w:p>
    <w:p w14:paraId="19ACBE82"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p>
    <w:p w14:paraId="13153C59" w14:textId="77777777" w:rsidR="006B1F0E" w:rsidRPr="0077673F"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אני הח"מ _____________________, עו"ד, מאשר/ת כי ביום ____________ הופיע/ה בפני במשרדי, אשר ברחוב ________________ בישוב/עיר ____________, מר/גב' ______________ שזיהה/תה עצמו/ה על ידי ת.ז. 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30B8E1DF" w14:textId="77777777" w:rsidR="006B1F0E" w:rsidRPr="0077673F" w:rsidRDefault="006B1F0E" w:rsidP="006B1F0E">
      <w:pPr>
        <w:spacing w:after="120"/>
        <w:rPr>
          <w:rFonts w:ascii="David" w:hAnsi="David" w:cs="David"/>
          <w:sz w:val="24"/>
          <w:szCs w:val="24"/>
          <w:rtl/>
        </w:rPr>
      </w:pPr>
    </w:p>
    <w:p w14:paraId="3FBE030D" w14:textId="77777777" w:rsidR="006B1F0E" w:rsidRPr="0077673F" w:rsidRDefault="006B1F0E" w:rsidP="006B1F0E">
      <w:pPr>
        <w:spacing w:after="120"/>
        <w:jc w:val="center"/>
        <w:rPr>
          <w:rFonts w:ascii="David" w:hAnsi="David" w:cs="David"/>
          <w:sz w:val="24"/>
          <w:szCs w:val="24"/>
          <w:rtl/>
        </w:rPr>
      </w:pPr>
      <w:r w:rsidRPr="0077673F">
        <w:rPr>
          <w:rFonts w:ascii="David" w:hAnsi="David" w:cs="David"/>
          <w:sz w:val="24"/>
          <w:szCs w:val="24"/>
          <w:rtl/>
        </w:rPr>
        <w:t>_________________</w:t>
      </w:r>
      <w:r w:rsidRPr="0077673F">
        <w:rPr>
          <w:rFonts w:ascii="David" w:hAnsi="David" w:cs="David"/>
          <w:sz w:val="24"/>
          <w:szCs w:val="24"/>
          <w:rtl/>
        </w:rPr>
        <w:tab/>
        <w:t xml:space="preserve">  </w:t>
      </w:r>
      <w:r w:rsidRPr="0077673F">
        <w:rPr>
          <w:rFonts w:ascii="David" w:hAnsi="David" w:cs="David"/>
          <w:sz w:val="24"/>
          <w:szCs w:val="24"/>
          <w:rtl/>
        </w:rPr>
        <w:tab/>
        <w:t xml:space="preserve">  ________________</w:t>
      </w:r>
      <w:r w:rsidRPr="0077673F">
        <w:rPr>
          <w:rFonts w:ascii="David" w:hAnsi="David" w:cs="David"/>
          <w:sz w:val="24"/>
          <w:szCs w:val="24"/>
          <w:rtl/>
        </w:rPr>
        <w:tab/>
        <w:t xml:space="preserve">           ___________________</w:t>
      </w:r>
    </w:p>
    <w:p w14:paraId="7787D7CB" w14:textId="77777777" w:rsidR="006B1F0E" w:rsidRPr="0077673F" w:rsidRDefault="006B1F0E" w:rsidP="006B1F0E">
      <w:pPr>
        <w:spacing w:after="120"/>
        <w:jc w:val="center"/>
        <w:rPr>
          <w:rFonts w:ascii="David" w:hAnsi="David" w:cs="David"/>
          <w:sz w:val="24"/>
          <w:szCs w:val="24"/>
        </w:rPr>
      </w:pPr>
      <w:r w:rsidRPr="0077673F">
        <w:rPr>
          <w:rFonts w:ascii="David" w:hAnsi="David" w:cs="David"/>
          <w:sz w:val="24"/>
          <w:szCs w:val="24"/>
          <w:rtl/>
        </w:rPr>
        <w:t xml:space="preserve">  תאריך</w:t>
      </w:r>
      <w:r w:rsidRPr="0077673F">
        <w:rPr>
          <w:rFonts w:ascii="David" w:hAnsi="David" w:cs="David"/>
          <w:sz w:val="24"/>
          <w:szCs w:val="24"/>
          <w:rtl/>
        </w:rPr>
        <w:tab/>
      </w:r>
      <w:r w:rsidRPr="0077673F">
        <w:rPr>
          <w:rFonts w:ascii="David" w:hAnsi="David" w:cs="David"/>
          <w:sz w:val="24"/>
          <w:szCs w:val="24"/>
          <w:rtl/>
        </w:rPr>
        <w:tab/>
      </w:r>
      <w:r w:rsidRPr="0077673F">
        <w:rPr>
          <w:rFonts w:ascii="David" w:hAnsi="David" w:cs="David"/>
          <w:sz w:val="24"/>
          <w:szCs w:val="24"/>
          <w:rtl/>
        </w:rPr>
        <w:tab/>
        <w:t xml:space="preserve">            מספר רישיון</w:t>
      </w:r>
      <w:r w:rsidRPr="0077673F">
        <w:rPr>
          <w:rFonts w:ascii="David" w:hAnsi="David" w:cs="David"/>
          <w:sz w:val="24"/>
          <w:szCs w:val="24"/>
          <w:rtl/>
        </w:rPr>
        <w:tab/>
        <w:t xml:space="preserve">                       חתימה וחותמת</w:t>
      </w:r>
    </w:p>
    <w:p w14:paraId="316E914A" w14:textId="77777777" w:rsidR="006B1F0E" w:rsidRPr="00BE0789" w:rsidRDefault="006B1F0E" w:rsidP="006B1F0E">
      <w:pPr>
        <w:rPr>
          <w:rFonts w:ascii="David" w:hAnsi="David" w:cs="David"/>
          <w:rtl/>
        </w:rPr>
      </w:pPr>
    </w:p>
    <w:p w14:paraId="79C8982D" w14:textId="77777777" w:rsidR="006B1F0E" w:rsidRPr="00BE0789" w:rsidRDefault="006B1F0E" w:rsidP="006B1F0E">
      <w:pPr>
        <w:pStyle w:val="ac"/>
        <w:spacing w:line="360" w:lineRule="auto"/>
        <w:ind w:left="0" w:right="-284"/>
        <w:outlineLvl w:val="0"/>
        <w:rPr>
          <w:rFonts w:ascii="David" w:hAnsi="David" w:cs="David"/>
          <w:b/>
          <w:bCs/>
          <w:sz w:val="28"/>
          <w:szCs w:val="28"/>
          <w:u w:val="single"/>
          <w:rtl/>
        </w:rPr>
      </w:pPr>
      <w:r w:rsidRPr="00BE0789">
        <w:rPr>
          <w:rFonts w:ascii="David" w:hAnsi="David" w:cs="David"/>
          <w:b/>
          <w:bCs/>
          <w:sz w:val="28"/>
          <w:szCs w:val="28"/>
          <w:rtl/>
        </w:rPr>
        <w:t xml:space="preserve">נספח </w:t>
      </w:r>
      <w:r>
        <w:rPr>
          <w:rFonts w:ascii="David" w:hAnsi="David" w:cs="David" w:hint="cs"/>
          <w:b/>
          <w:bCs/>
          <w:sz w:val="28"/>
          <w:szCs w:val="28"/>
          <w:rtl/>
        </w:rPr>
        <w:t>ז</w:t>
      </w:r>
      <w:r w:rsidRPr="00BE0789">
        <w:rPr>
          <w:rFonts w:ascii="David" w:hAnsi="David" w:cs="David"/>
          <w:b/>
          <w:bCs/>
          <w:sz w:val="28"/>
          <w:szCs w:val="28"/>
          <w:rtl/>
        </w:rPr>
        <w:t xml:space="preserve">' - </w:t>
      </w:r>
      <w:r w:rsidRPr="00BE0789">
        <w:rPr>
          <w:rFonts w:ascii="David" w:hAnsi="David" w:cs="David"/>
          <w:b/>
          <w:bCs/>
          <w:sz w:val="28"/>
          <w:szCs w:val="28"/>
          <w:u w:val="single"/>
          <w:rtl/>
        </w:rPr>
        <w:t>תצהיר בדבר עמידה בהוראות סעיף 9 לחוק שוויון זכויות לאנשים עם מוגבלות</w:t>
      </w:r>
    </w:p>
    <w:p w14:paraId="1F82DD74" w14:textId="77777777" w:rsidR="006B1F0E" w:rsidRDefault="006B1F0E" w:rsidP="006B1F0E">
      <w:pPr>
        <w:spacing w:after="120" w:line="360" w:lineRule="auto"/>
        <w:jc w:val="both"/>
        <w:rPr>
          <w:rFonts w:ascii="David" w:hAnsi="David" w:cs="David"/>
          <w:sz w:val="24"/>
          <w:szCs w:val="24"/>
          <w:rtl/>
        </w:rPr>
      </w:pPr>
    </w:p>
    <w:p w14:paraId="7A765C37" w14:textId="1319E6D8" w:rsidR="006B1F0E" w:rsidRPr="0077673F"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אני הח"מ _______________ ת.ז. _______________ לאחר שהוזהרתי כי עלי לומר את האמת וכי אהיה צפוי/ה לעונשים הקבועים בחוק אם לא אעשה כן, מצהיר/ה בזה כדלקמן: הנני נותן/ת תצהיר זה בשם _______________________ מספר תאגיד/עוסק __________________ שהוא המציע (להלן: "</w:t>
      </w:r>
      <w:r w:rsidRPr="0077673F">
        <w:rPr>
          <w:rFonts w:ascii="David" w:hAnsi="David" w:cs="David"/>
          <w:b/>
          <w:bCs/>
          <w:sz w:val="24"/>
          <w:szCs w:val="24"/>
          <w:rtl/>
        </w:rPr>
        <w:t>המציע</w:t>
      </w:r>
      <w:r w:rsidRPr="0077673F">
        <w:rPr>
          <w:rFonts w:ascii="David" w:hAnsi="David" w:cs="David"/>
          <w:sz w:val="24"/>
          <w:szCs w:val="24"/>
          <w:rtl/>
        </w:rPr>
        <w:t xml:space="preserve">"), המבקש להתקשר עם ההסתדרות הציונית-החטיבה להתיישבות </w:t>
      </w:r>
      <w:r w:rsidRPr="0077673F">
        <w:rPr>
          <w:rFonts w:ascii="David" w:hAnsi="David" w:cs="David" w:hint="cs"/>
          <w:sz w:val="24"/>
          <w:szCs w:val="24"/>
          <w:rtl/>
        </w:rPr>
        <w:t>בעקבות</w:t>
      </w:r>
      <w:r w:rsidRPr="0077673F">
        <w:rPr>
          <w:rFonts w:ascii="David" w:hAnsi="David" w:cs="David"/>
          <w:sz w:val="24"/>
          <w:szCs w:val="24"/>
          <w:rtl/>
        </w:rPr>
        <w:t xml:space="preserve"> </w:t>
      </w:r>
      <w:r w:rsidRPr="0077673F">
        <w:rPr>
          <w:rFonts w:ascii="David" w:eastAsia="Calibri" w:hAnsi="David" w:cs="David" w:hint="cs"/>
          <w:sz w:val="24"/>
          <w:szCs w:val="24"/>
          <w:rtl/>
        </w:rPr>
        <w:t>מכרז</w:t>
      </w:r>
      <w:r w:rsidRPr="0077673F">
        <w:rPr>
          <w:rFonts w:ascii="David" w:eastAsia="Calibri" w:hAnsi="David" w:cs="David"/>
          <w:sz w:val="24"/>
          <w:szCs w:val="24"/>
          <w:rtl/>
        </w:rPr>
        <w:t xml:space="preserve"> </w:t>
      </w:r>
      <w:r w:rsidRPr="0077673F">
        <w:rPr>
          <w:rFonts w:ascii="David" w:eastAsia="Calibri" w:hAnsi="David" w:cs="David" w:hint="cs"/>
          <w:sz w:val="24"/>
          <w:szCs w:val="24"/>
          <w:rtl/>
        </w:rPr>
        <w:t xml:space="preserve">פומבי </w:t>
      </w:r>
      <w:r w:rsidR="003F1F8E">
        <w:rPr>
          <w:rFonts w:ascii="David" w:eastAsia="Calibri" w:hAnsi="David" w:cs="David" w:hint="cs"/>
          <w:sz w:val="24"/>
          <w:szCs w:val="24"/>
          <w:rtl/>
        </w:rPr>
        <w:t>דו-שלבי משלים</w:t>
      </w:r>
      <w:r w:rsidRPr="0077673F">
        <w:rPr>
          <w:rFonts w:ascii="David" w:eastAsia="Calibri" w:hAnsi="David" w:cs="David"/>
          <w:sz w:val="24"/>
          <w:szCs w:val="24"/>
          <w:rtl/>
        </w:rPr>
        <w:t xml:space="preserve"> </w:t>
      </w:r>
      <w:r w:rsidRPr="0077673F">
        <w:rPr>
          <w:rFonts w:ascii="David" w:eastAsia="Calibri" w:hAnsi="David" w:cs="David" w:hint="cs"/>
          <w:sz w:val="24"/>
          <w:szCs w:val="24"/>
          <w:rtl/>
        </w:rPr>
        <w:t>מס</w:t>
      </w:r>
      <w:r w:rsidRPr="0077673F">
        <w:rPr>
          <w:rFonts w:ascii="David" w:eastAsia="Calibri" w:hAnsi="David" w:cs="David"/>
          <w:sz w:val="24"/>
          <w:szCs w:val="24"/>
          <w:rtl/>
        </w:rPr>
        <w:t xml:space="preserve">' </w:t>
      </w:r>
      <w:r w:rsidR="00BD4D15">
        <w:rPr>
          <w:rFonts w:ascii="David" w:eastAsia="Calibri" w:hAnsi="David" w:cs="David" w:hint="cs"/>
          <w:sz w:val="24"/>
          <w:szCs w:val="24"/>
          <w:rtl/>
        </w:rPr>
        <w:t>02/2023</w:t>
      </w:r>
      <w:r w:rsidRPr="0077673F">
        <w:rPr>
          <w:rFonts w:ascii="David" w:eastAsia="Calibri" w:hAnsi="David" w:cs="David" w:hint="cs"/>
          <w:sz w:val="24"/>
          <w:szCs w:val="24"/>
          <w:rtl/>
        </w:rPr>
        <w:t xml:space="preserve"> לביצוע</w:t>
      </w:r>
      <w:r w:rsidRPr="0077673F">
        <w:rPr>
          <w:rFonts w:ascii="David" w:eastAsia="Calibri" w:hAnsi="David" w:cs="David"/>
          <w:sz w:val="24"/>
          <w:szCs w:val="24"/>
          <w:rtl/>
        </w:rPr>
        <w:t xml:space="preserve"> </w:t>
      </w:r>
      <w:r w:rsidR="00630E49">
        <w:rPr>
          <w:rFonts w:ascii="David" w:eastAsia="Calibri" w:hAnsi="David" w:cs="David" w:hint="cs"/>
          <w:sz w:val="24"/>
          <w:szCs w:val="24"/>
          <w:rtl/>
        </w:rPr>
        <w:t>עבודות בנייה ושיפוצים</w:t>
      </w:r>
      <w:r w:rsidRPr="0077673F">
        <w:rPr>
          <w:rFonts w:ascii="David" w:eastAsia="Calibri" w:hAnsi="David" w:cs="David" w:hint="cs"/>
          <w:sz w:val="24"/>
          <w:szCs w:val="24"/>
          <w:rtl/>
        </w:rPr>
        <w:t xml:space="preserve"> </w:t>
      </w:r>
      <w:r w:rsidR="00970FA6" w:rsidRPr="00970FA6">
        <w:rPr>
          <w:rFonts w:ascii="David" w:eastAsia="Calibri" w:hAnsi="David" w:cs="David"/>
          <w:sz w:val="24"/>
          <w:szCs w:val="24"/>
          <w:rtl/>
        </w:rPr>
        <w:t xml:space="preserve">ביישובים כפריים </w:t>
      </w:r>
      <w:r w:rsidR="00BD4D15">
        <w:rPr>
          <w:rFonts w:ascii="David" w:eastAsia="Calibri" w:hAnsi="David" w:cs="David" w:hint="cs"/>
          <w:sz w:val="24"/>
          <w:szCs w:val="24"/>
          <w:rtl/>
        </w:rPr>
        <w:t>במרחב ערבה</w:t>
      </w:r>
      <w:r w:rsidRPr="0077673F">
        <w:rPr>
          <w:rFonts w:ascii="David" w:eastAsia="Calibri" w:hAnsi="David" w:cs="David" w:hint="cs"/>
          <w:sz w:val="24"/>
          <w:szCs w:val="24"/>
          <w:rtl/>
        </w:rPr>
        <w:t xml:space="preserve"> באמצעות קבלן מסגרת</w:t>
      </w:r>
      <w:r w:rsidRPr="0077673F">
        <w:rPr>
          <w:rFonts w:ascii="David" w:hAnsi="David" w:cs="David"/>
          <w:sz w:val="24"/>
          <w:szCs w:val="24"/>
          <w:rtl/>
        </w:rPr>
        <w:t xml:space="preserve">. אני מצהיר/ה כי הנני מוסמך/ת לתת תצהיר זה בשם המציע. </w:t>
      </w:r>
    </w:p>
    <w:p w14:paraId="29BCA936" w14:textId="77777777" w:rsidR="006B1F0E" w:rsidRPr="0077673F" w:rsidRDefault="006B1F0E" w:rsidP="006B1F0E">
      <w:pPr>
        <w:jc w:val="both"/>
        <w:rPr>
          <w:rFonts w:ascii="David" w:hAnsi="David" w:cs="David"/>
          <w:sz w:val="24"/>
          <w:szCs w:val="24"/>
        </w:rPr>
      </w:pPr>
    </w:p>
    <w:p w14:paraId="45B44094" w14:textId="77777777" w:rsidR="006B1F0E" w:rsidRPr="0077673F" w:rsidRDefault="006B1F0E" w:rsidP="006B1F0E">
      <w:pPr>
        <w:spacing w:line="360" w:lineRule="auto"/>
        <w:jc w:val="both"/>
        <w:rPr>
          <w:rFonts w:ascii="David" w:hAnsi="David" w:cs="David"/>
          <w:sz w:val="24"/>
          <w:szCs w:val="24"/>
          <w:u w:val="single"/>
          <w:rtl/>
        </w:rPr>
      </w:pPr>
      <w:r w:rsidRPr="0077673F">
        <w:rPr>
          <w:rFonts w:ascii="David" w:hAnsi="David" w:cs="David"/>
          <w:sz w:val="24"/>
          <w:szCs w:val="24"/>
          <w:highlight w:val="yellow"/>
          <w:u w:val="single"/>
          <w:rtl/>
        </w:rPr>
        <w:t xml:space="preserve">סמן </w:t>
      </w:r>
      <w:r w:rsidRPr="0077673F">
        <w:rPr>
          <w:rFonts w:ascii="David" w:hAnsi="David" w:cs="David"/>
          <w:sz w:val="24"/>
          <w:szCs w:val="24"/>
          <w:highlight w:val="yellow"/>
          <w:u w:val="single"/>
        </w:rPr>
        <w:t>X</w:t>
      </w:r>
      <w:r w:rsidRPr="0077673F">
        <w:rPr>
          <w:rFonts w:ascii="David" w:hAnsi="David" w:cs="David"/>
          <w:sz w:val="24"/>
          <w:szCs w:val="24"/>
          <w:highlight w:val="yellow"/>
          <w:u w:val="single"/>
          <w:rtl/>
        </w:rPr>
        <w:t xml:space="preserve"> במשבצת המתאימה:</w:t>
      </w:r>
    </w:p>
    <w:p w14:paraId="2F1E3DF1" w14:textId="77777777" w:rsidR="006B1F0E" w:rsidRPr="0077673F" w:rsidRDefault="006B1F0E" w:rsidP="006B1F0E">
      <w:pPr>
        <w:numPr>
          <w:ilvl w:val="0"/>
          <w:numId w:val="9"/>
        </w:numPr>
        <w:spacing w:line="360" w:lineRule="auto"/>
        <w:ind w:left="0" w:firstLine="0"/>
        <w:jc w:val="both"/>
        <w:rPr>
          <w:rFonts w:ascii="David" w:hAnsi="David" w:cs="David"/>
          <w:sz w:val="24"/>
          <w:szCs w:val="24"/>
        </w:rPr>
      </w:pPr>
      <w:r w:rsidRPr="0077673F">
        <w:rPr>
          <w:rFonts w:ascii="David" w:hAnsi="David" w:cs="David"/>
          <w:sz w:val="24"/>
          <w:szCs w:val="24"/>
          <w:rtl/>
        </w:rPr>
        <w:t>הוראות סעיף 9 ל</w:t>
      </w:r>
      <w:hyperlink w:history="1">
        <w:r w:rsidRPr="0077673F">
          <w:rPr>
            <w:rStyle w:val="Hyperlink"/>
            <w:rFonts w:ascii="David" w:hAnsi="David" w:cs="David"/>
            <w:sz w:val="24"/>
            <w:szCs w:val="24"/>
            <w:rtl/>
          </w:rPr>
          <w:t>חוק שוויון זכויות לאנשים עם מוגבלות, התשנ"ח-1998</w:t>
        </w:r>
      </w:hyperlink>
      <w:r w:rsidRPr="0077673F">
        <w:rPr>
          <w:rFonts w:ascii="David" w:hAnsi="David" w:cs="David"/>
          <w:sz w:val="24"/>
          <w:szCs w:val="24"/>
          <w:rtl/>
        </w:rPr>
        <w:t xml:space="preserve"> </w:t>
      </w:r>
      <w:r w:rsidRPr="0077673F">
        <w:rPr>
          <w:rFonts w:ascii="David" w:hAnsi="David" w:cs="David"/>
          <w:b/>
          <w:bCs/>
          <w:sz w:val="24"/>
          <w:szCs w:val="24"/>
          <w:rtl/>
        </w:rPr>
        <w:t>לא חלות</w:t>
      </w:r>
      <w:r w:rsidRPr="0077673F">
        <w:rPr>
          <w:rFonts w:ascii="David" w:hAnsi="David" w:cs="David"/>
          <w:sz w:val="24"/>
          <w:szCs w:val="24"/>
          <w:rtl/>
        </w:rPr>
        <w:t xml:space="preserve"> על המציע.</w:t>
      </w:r>
    </w:p>
    <w:p w14:paraId="363B07AA" w14:textId="77777777" w:rsidR="006B1F0E" w:rsidRPr="0077673F" w:rsidRDefault="006B1F0E" w:rsidP="006B1F0E">
      <w:pPr>
        <w:numPr>
          <w:ilvl w:val="0"/>
          <w:numId w:val="9"/>
        </w:numPr>
        <w:spacing w:line="360" w:lineRule="auto"/>
        <w:ind w:left="0" w:firstLine="0"/>
        <w:jc w:val="both"/>
        <w:rPr>
          <w:rFonts w:ascii="David" w:hAnsi="David" w:cs="David"/>
          <w:sz w:val="24"/>
          <w:szCs w:val="24"/>
        </w:rPr>
      </w:pPr>
      <w:r w:rsidRPr="0077673F">
        <w:rPr>
          <w:rFonts w:ascii="David" w:hAnsi="David" w:cs="David"/>
          <w:sz w:val="24"/>
          <w:szCs w:val="24"/>
          <w:rtl/>
        </w:rPr>
        <w:t>הוראות סעיף 9 ל</w:t>
      </w:r>
      <w:hyperlink w:history="1">
        <w:r w:rsidRPr="0077673F">
          <w:rPr>
            <w:rStyle w:val="Hyperlink"/>
            <w:rFonts w:ascii="David" w:hAnsi="David" w:cs="David"/>
            <w:sz w:val="24"/>
            <w:szCs w:val="24"/>
            <w:rtl/>
          </w:rPr>
          <w:t>חוק שוויון זכויות לאנשים עם מוגבלות, התשנ"ח-1998</w:t>
        </w:r>
      </w:hyperlink>
      <w:r w:rsidRPr="0077673F">
        <w:rPr>
          <w:rFonts w:ascii="David" w:hAnsi="David" w:cs="David"/>
          <w:sz w:val="24"/>
          <w:szCs w:val="24"/>
          <w:rtl/>
        </w:rPr>
        <w:t xml:space="preserve"> </w:t>
      </w:r>
      <w:r w:rsidRPr="0077673F">
        <w:rPr>
          <w:rFonts w:ascii="David" w:hAnsi="David" w:cs="David"/>
          <w:b/>
          <w:bCs/>
          <w:sz w:val="24"/>
          <w:szCs w:val="24"/>
          <w:rtl/>
        </w:rPr>
        <w:t>חלות</w:t>
      </w:r>
      <w:r w:rsidRPr="0077673F">
        <w:rPr>
          <w:rFonts w:ascii="David" w:hAnsi="David" w:cs="David"/>
          <w:sz w:val="24"/>
          <w:szCs w:val="24"/>
          <w:rtl/>
        </w:rPr>
        <w:t xml:space="preserve"> על המציע והוא מקיים אותן.</w:t>
      </w:r>
    </w:p>
    <w:p w14:paraId="11A1D8AE" w14:textId="77777777" w:rsidR="006B1F0E" w:rsidRPr="0077673F" w:rsidRDefault="006B1F0E" w:rsidP="006B1F0E">
      <w:pPr>
        <w:jc w:val="both"/>
        <w:rPr>
          <w:rFonts w:ascii="David" w:hAnsi="David" w:cs="David"/>
          <w:sz w:val="24"/>
          <w:szCs w:val="24"/>
          <w:u w:val="single"/>
          <w:rtl/>
        </w:rPr>
      </w:pPr>
    </w:p>
    <w:p w14:paraId="09024F79" w14:textId="77777777" w:rsidR="006B1F0E" w:rsidRPr="0077673F" w:rsidRDefault="006B1F0E" w:rsidP="006B1F0E">
      <w:pPr>
        <w:spacing w:line="360" w:lineRule="auto"/>
        <w:jc w:val="both"/>
        <w:rPr>
          <w:rFonts w:ascii="David" w:hAnsi="David" w:cs="David"/>
          <w:sz w:val="24"/>
          <w:szCs w:val="24"/>
          <w:rtl/>
        </w:rPr>
      </w:pPr>
      <w:r w:rsidRPr="0077673F">
        <w:rPr>
          <w:rFonts w:ascii="David" w:hAnsi="David" w:cs="David"/>
          <w:sz w:val="24"/>
          <w:szCs w:val="24"/>
          <w:u w:val="single"/>
          <w:rtl/>
        </w:rPr>
        <w:t>במקרה שהוראות סעיף 9 ל</w:t>
      </w:r>
      <w:hyperlink w:history="1">
        <w:r w:rsidRPr="0077673F">
          <w:rPr>
            <w:rStyle w:val="Hyperlink"/>
            <w:rFonts w:ascii="David" w:hAnsi="David" w:cs="David"/>
            <w:sz w:val="24"/>
            <w:szCs w:val="24"/>
            <w:rtl/>
          </w:rPr>
          <w:t>חוק שוויון זכויות לאנשים עם מוגבלות, התשנ"ח-1998</w:t>
        </w:r>
      </w:hyperlink>
      <w:r w:rsidRPr="0077673F">
        <w:rPr>
          <w:rFonts w:ascii="David" w:hAnsi="David" w:cs="David"/>
          <w:sz w:val="24"/>
          <w:szCs w:val="24"/>
          <w:u w:val="single"/>
          <w:rtl/>
        </w:rPr>
        <w:t xml:space="preserve"> (להלן: ''חוק שוויון זכויות'')</w:t>
      </w:r>
      <w:r w:rsidRPr="0077673F">
        <w:rPr>
          <w:rFonts w:ascii="David" w:hAnsi="David" w:cs="David"/>
          <w:b/>
          <w:bCs/>
          <w:sz w:val="24"/>
          <w:szCs w:val="24"/>
          <w:u w:val="single"/>
          <w:rtl/>
        </w:rPr>
        <w:t xml:space="preserve"> חלות על המציע,</w:t>
      </w:r>
      <w:r w:rsidRPr="0077673F">
        <w:rPr>
          <w:rFonts w:ascii="David" w:hAnsi="David" w:cs="David"/>
          <w:sz w:val="24"/>
          <w:szCs w:val="24"/>
          <w:u w:val="single"/>
          <w:rtl/>
        </w:rPr>
        <w:t xml:space="preserve"> </w:t>
      </w:r>
      <w:r w:rsidRPr="0077673F">
        <w:rPr>
          <w:rFonts w:ascii="David" w:hAnsi="David" w:cs="David"/>
          <w:sz w:val="24"/>
          <w:szCs w:val="24"/>
          <w:highlight w:val="yellow"/>
          <w:u w:val="single"/>
          <w:rtl/>
        </w:rPr>
        <w:t xml:space="preserve">נדרש לסמן </w:t>
      </w:r>
      <w:r w:rsidRPr="0077673F">
        <w:rPr>
          <w:rFonts w:ascii="David" w:hAnsi="David" w:cs="David"/>
          <w:sz w:val="24"/>
          <w:szCs w:val="24"/>
          <w:highlight w:val="yellow"/>
          <w:u w:val="single"/>
        </w:rPr>
        <w:t>x</w:t>
      </w:r>
      <w:r w:rsidRPr="0077673F">
        <w:rPr>
          <w:rFonts w:ascii="David" w:hAnsi="David" w:cs="David"/>
          <w:sz w:val="24"/>
          <w:szCs w:val="24"/>
          <w:highlight w:val="yellow"/>
          <w:u w:val="single"/>
          <w:rtl/>
        </w:rPr>
        <w:t xml:space="preserve"> במשבצת המתאימה</w:t>
      </w:r>
      <w:r w:rsidRPr="0077673F">
        <w:rPr>
          <w:rFonts w:ascii="David" w:hAnsi="David" w:cs="David"/>
          <w:sz w:val="24"/>
          <w:szCs w:val="24"/>
          <w:rtl/>
        </w:rPr>
        <w:t>:</w:t>
      </w:r>
    </w:p>
    <w:p w14:paraId="38AF9AA4" w14:textId="77777777" w:rsidR="006B1F0E" w:rsidRPr="0077673F" w:rsidRDefault="006B1F0E" w:rsidP="006B1F0E">
      <w:pPr>
        <w:numPr>
          <w:ilvl w:val="0"/>
          <w:numId w:val="9"/>
        </w:numPr>
        <w:spacing w:line="360" w:lineRule="auto"/>
        <w:ind w:left="0" w:firstLine="0"/>
        <w:jc w:val="both"/>
        <w:rPr>
          <w:rFonts w:ascii="David" w:hAnsi="David" w:cs="David"/>
          <w:sz w:val="24"/>
          <w:szCs w:val="24"/>
        </w:rPr>
      </w:pPr>
      <w:r w:rsidRPr="0077673F">
        <w:rPr>
          <w:rFonts w:ascii="David" w:hAnsi="David" w:cs="David"/>
          <w:sz w:val="24"/>
          <w:szCs w:val="24"/>
          <w:rtl/>
        </w:rPr>
        <w:t>המציע מעסיק פחות מ- 100 עובדים.</w:t>
      </w:r>
    </w:p>
    <w:p w14:paraId="43CC5C92" w14:textId="77777777" w:rsidR="006B1F0E" w:rsidRPr="0077673F" w:rsidRDefault="006B1F0E" w:rsidP="006B1F0E">
      <w:pPr>
        <w:numPr>
          <w:ilvl w:val="0"/>
          <w:numId w:val="9"/>
        </w:numPr>
        <w:spacing w:line="360" w:lineRule="auto"/>
        <w:ind w:left="0" w:firstLine="0"/>
        <w:jc w:val="both"/>
        <w:rPr>
          <w:rFonts w:ascii="David" w:hAnsi="David" w:cs="David"/>
          <w:sz w:val="24"/>
          <w:szCs w:val="24"/>
        </w:rPr>
      </w:pPr>
      <w:r w:rsidRPr="0077673F">
        <w:rPr>
          <w:rFonts w:ascii="David" w:hAnsi="David" w:cs="David"/>
          <w:sz w:val="24"/>
          <w:szCs w:val="24"/>
          <w:rtl/>
        </w:rPr>
        <w:t>המציע מעסיק 100 עובדים או יותר.</w:t>
      </w:r>
    </w:p>
    <w:p w14:paraId="12082276" w14:textId="77777777" w:rsidR="006B1F0E" w:rsidRPr="0077673F" w:rsidRDefault="006B1F0E" w:rsidP="006B1F0E">
      <w:pPr>
        <w:spacing w:line="360" w:lineRule="auto"/>
        <w:jc w:val="both"/>
        <w:rPr>
          <w:rFonts w:ascii="David" w:hAnsi="David" w:cs="David"/>
          <w:sz w:val="24"/>
          <w:szCs w:val="24"/>
          <w:u w:val="single"/>
          <w:rtl/>
        </w:rPr>
      </w:pPr>
    </w:p>
    <w:p w14:paraId="5D1EBF0A" w14:textId="77777777" w:rsidR="006B1F0E" w:rsidRPr="0077673F" w:rsidRDefault="006B1F0E" w:rsidP="006B1F0E">
      <w:pPr>
        <w:spacing w:line="360" w:lineRule="auto"/>
        <w:jc w:val="both"/>
        <w:rPr>
          <w:rFonts w:ascii="David" w:hAnsi="David" w:cs="David"/>
          <w:sz w:val="24"/>
          <w:szCs w:val="24"/>
          <w:rtl/>
        </w:rPr>
      </w:pPr>
      <w:r w:rsidRPr="0077673F">
        <w:rPr>
          <w:rFonts w:ascii="David" w:hAnsi="David" w:cs="David"/>
          <w:sz w:val="24"/>
          <w:szCs w:val="24"/>
          <w:u w:val="single"/>
          <w:rtl/>
        </w:rPr>
        <w:t xml:space="preserve">במקרה שהמציע מעסיק 100 עובדים או יותר, </w:t>
      </w:r>
      <w:r w:rsidRPr="0077673F">
        <w:rPr>
          <w:rFonts w:ascii="David" w:hAnsi="David" w:cs="David"/>
          <w:sz w:val="24"/>
          <w:szCs w:val="24"/>
          <w:highlight w:val="yellow"/>
          <w:u w:val="single"/>
          <w:rtl/>
        </w:rPr>
        <w:t>נדרש לסמן</w:t>
      </w:r>
      <w:r w:rsidRPr="0077673F">
        <w:rPr>
          <w:rFonts w:ascii="David" w:hAnsi="David" w:cs="David"/>
          <w:sz w:val="24"/>
          <w:szCs w:val="24"/>
          <w:highlight w:val="yellow"/>
          <w:u w:val="single"/>
        </w:rPr>
        <w:t xml:space="preserve">X </w:t>
      </w:r>
      <w:r w:rsidRPr="0077673F">
        <w:rPr>
          <w:rFonts w:ascii="David" w:hAnsi="David" w:cs="David"/>
          <w:sz w:val="24"/>
          <w:szCs w:val="24"/>
          <w:highlight w:val="yellow"/>
          <w:u w:val="single"/>
          <w:rtl/>
        </w:rPr>
        <w:t xml:space="preserve"> במשבצת המתאימה</w:t>
      </w:r>
      <w:r w:rsidRPr="0077673F">
        <w:rPr>
          <w:rFonts w:ascii="David" w:hAnsi="David" w:cs="David"/>
          <w:sz w:val="24"/>
          <w:szCs w:val="24"/>
          <w:rtl/>
        </w:rPr>
        <w:t>:</w:t>
      </w:r>
    </w:p>
    <w:p w14:paraId="7F93C8FB" w14:textId="77777777" w:rsidR="006B1F0E" w:rsidRPr="0077673F" w:rsidRDefault="006B1F0E" w:rsidP="006B1F0E">
      <w:pPr>
        <w:numPr>
          <w:ilvl w:val="0"/>
          <w:numId w:val="9"/>
        </w:numPr>
        <w:spacing w:line="360" w:lineRule="auto"/>
        <w:ind w:left="0" w:firstLine="0"/>
        <w:jc w:val="both"/>
        <w:rPr>
          <w:rFonts w:ascii="David" w:hAnsi="David" w:cs="David"/>
          <w:sz w:val="24"/>
          <w:szCs w:val="24"/>
        </w:rPr>
      </w:pPr>
      <w:r w:rsidRPr="0077673F">
        <w:rPr>
          <w:rFonts w:ascii="David" w:hAnsi="David" w:cs="David"/>
          <w:sz w:val="24"/>
          <w:szCs w:val="24"/>
          <w:rtl/>
        </w:rPr>
        <w:t xml:space="preserve"> המציע מתחייב כי ככל שיזכה במכרז, יפנה למנכ''ל משרד העבודה, הרווחה והשירותים החברתיים, לשם</w:t>
      </w:r>
      <w:r w:rsidRPr="0077673F">
        <w:rPr>
          <w:rFonts w:ascii="David" w:hAnsi="David" w:cs="David"/>
          <w:sz w:val="24"/>
          <w:szCs w:val="24"/>
        </w:rPr>
        <w:t xml:space="preserve"> </w:t>
      </w:r>
      <w:r w:rsidRPr="0077673F">
        <w:rPr>
          <w:rFonts w:ascii="David" w:hAnsi="David" w:cs="David"/>
          <w:sz w:val="24"/>
          <w:szCs w:val="24"/>
          <w:rtl/>
        </w:rPr>
        <w:t>בחינת</w:t>
      </w:r>
      <w:r w:rsidRPr="0077673F">
        <w:rPr>
          <w:rFonts w:ascii="David" w:hAnsi="David" w:cs="David"/>
          <w:sz w:val="24"/>
          <w:szCs w:val="24"/>
        </w:rPr>
        <w:t xml:space="preserve"> </w:t>
      </w:r>
      <w:r w:rsidRPr="0077673F">
        <w:rPr>
          <w:rFonts w:ascii="David" w:hAnsi="David" w:cs="David"/>
          <w:sz w:val="24"/>
          <w:szCs w:val="24"/>
          <w:rtl/>
        </w:rPr>
        <w:t>יישום</w:t>
      </w:r>
      <w:r w:rsidRPr="0077673F">
        <w:rPr>
          <w:rFonts w:ascii="David" w:hAnsi="David" w:cs="David"/>
          <w:sz w:val="24"/>
          <w:szCs w:val="24"/>
        </w:rPr>
        <w:t xml:space="preserve"> </w:t>
      </w:r>
      <w:r w:rsidRPr="0077673F">
        <w:rPr>
          <w:rFonts w:ascii="David" w:hAnsi="David" w:cs="David"/>
          <w:sz w:val="24"/>
          <w:szCs w:val="24"/>
          <w:rtl/>
        </w:rPr>
        <w:t>חובותיו</w:t>
      </w:r>
      <w:r w:rsidRPr="0077673F">
        <w:rPr>
          <w:rFonts w:ascii="David" w:hAnsi="David" w:cs="David"/>
          <w:sz w:val="24"/>
          <w:szCs w:val="24"/>
        </w:rPr>
        <w:t xml:space="preserve"> </w:t>
      </w:r>
      <w:r w:rsidRPr="0077673F">
        <w:rPr>
          <w:rFonts w:ascii="David" w:hAnsi="David" w:cs="David"/>
          <w:sz w:val="24"/>
          <w:szCs w:val="24"/>
          <w:rtl/>
        </w:rPr>
        <w:t>לפי</w:t>
      </w:r>
      <w:r w:rsidRPr="0077673F">
        <w:rPr>
          <w:rFonts w:ascii="David" w:hAnsi="David" w:cs="David"/>
          <w:sz w:val="24"/>
          <w:szCs w:val="24"/>
        </w:rPr>
        <w:t xml:space="preserve"> </w:t>
      </w:r>
      <w:r w:rsidRPr="0077673F">
        <w:rPr>
          <w:rFonts w:ascii="David" w:hAnsi="David" w:cs="David"/>
          <w:sz w:val="24"/>
          <w:szCs w:val="24"/>
          <w:rtl/>
        </w:rPr>
        <w:t>סעיף</w:t>
      </w:r>
      <w:r w:rsidRPr="0077673F">
        <w:rPr>
          <w:rFonts w:ascii="David" w:hAnsi="David" w:cs="David"/>
          <w:sz w:val="24"/>
          <w:szCs w:val="24"/>
        </w:rPr>
        <w:t xml:space="preserve"> 9 </w:t>
      </w:r>
      <w:r w:rsidRPr="0077673F">
        <w:rPr>
          <w:rFonts w:ascii="David" w:hAnsi="David" w:cs="David"/>
          <w:sz w:val="24"/>
          <w:szCs w:val="24"/>
          <w:rtl/>
        </w:rPr>
        <w:t>לחוק שוויון</w:t>
      </w:r>
      <w:r w:rsidRPr="0077673F">
        <w:rPr>
          <w:rFonts w:ascii="David" w:hAnsi="David" w:cs="David"/>
          <w:sz w:val="24"/>
          <w:szCs w:val="24"/>
        </w:rPr>
        <w:t xml:space="preserve"> </w:t>
      </w:r>
      <w:r w:rsidRPr="0077673F">
        <w:rPr>
          <w:rFonts w:ascii="David" w:hAnsi="David" w:cs="David"/>
          <w:sz w:val="24"/>
          <w:szCs w:val="24"/>
          <w:rtl/>
        </w:rPr>
        <w:t>זכויות, ובמקרה</w:t>
      </w:r>
      <w:r w:rsidRPr="0077673F">
        <w:rPr>
          <w:rFonts w:ascii="David" w:hAnsi="David" w:cs="David"/>
          <w:sz w:val="24"/>
          <w:szCs w:val="24"/>
        </w:rPr>
        <w:t xml:space="preserve"> </w:t>
      </w:r>
      <w:r w:rsidRPr="0077673F">
        <w:rPr>
          <w:rFonts w:ascii="David" w:hAnsi="David" w:cs="David"/>
          <w:sz w:val="24"/>
          <w:szCs w:val="24"/>
          <w:rtl/>
        </w:rPr>
        <w:t>הצורך, לשם</w:t>
      </w:r>
      <w:r w:rsidRPr="0077673F">
        <w:rPr>
          <w:rFonts w:ascii="David" w:hAnsi="David" w:cs="David"/>
          <w:sz w:val="24"/>
          <w:szCs w:val="24"/>
        </w:rPr>
        <w:t xml:space="preserve"> </w:t>
      </w:r>
      <w:r w:rsidRPr="0077673F">
        <w:rPr>
          <w:rFonts w:ascii="David" w:hAnsi="David" w:cs="David"/>
          <w:sz w:val="24"/>
          <w:szCs w:val="24"/>
          <w:rtl/>
        </w:rPr>
        <w:t>קבלת הנחיות</w:t>
      </w:r>
      <w:r w:rsidRPr="0077673F">
        <w:rPr>
          <w:rFonts w:ascii="David" w:hAnsi="David" w:cs="David"/>
          <w:sz w:val="24"/>
          <w:szCs w:val="24"/>
        </w:rPr>
        <w:t xml:space="preserve"> </w:t>
      </w:r>
      <w:r w:rsidRPr="0077673F">
        <w:rPr>
          <w:rFonts w:ascii="David" w:hAnsi="David" w:cs="David"/>
          <w:sz w:val="24"/>
          <w:szCs w:val="24"/>
          <w:rtl/>
        </w:rPr>
        <w:t>בקשר</w:t>
      </w:r>
      <w:r w:rsidRPr="0077673F">
        <w:rPr>
          <w:rFonts w:ascii="David" w:hAnsi="David" w:cs="David"/>
          <w:sz w:val="24"/>
          <w:szCs w:val="24"/>
        </w:rPr>
        <w:t xml:space="preserve"> </w:t>
      </w:r>
      <w:r w:rsidRPr="0077673F">
        <w:rPr>
          <w:rFonts w:ascii="David" w:hAnsi="David" w:cs="David"/>
          <w:sz w:val="24"/>
          <w:szCs w:val="24"/>
          <w:rtl/>
        </w:rPr>
        <w:t>ליישומן</w:t>
      </w:r>
      <w:r w:rsidRPr="0077673F">
        <w:rPr>
          <w:rFonts w:ascii="David" w:hAnsi="David" w:cs="David"/>
          <w:sz w:val="24"/>
          <w:szCs w:val="24"/>
        </w:rPr>
        <w:t>.</w:t>
      </w:r>
    </w:p>
    <w:p w14:paraId="63924A08" w14:textId="77777777" w:rsidR="006B1F0E" w:rsidRPr="0077673F" w:rsidRDefault="006B1F0E" w:rsidP="006B1F0E">
      <w:pPr>
        <w:numPr>
          <w:ilvl w:val="0"/>
          <w:numId w:val="9"/>
        </w:numPr>
        <w:spacing w:line="360" w:lineRule="auto"/>
        <w:ind w:left="0" w:firstLine="0"/>
        <w:jc w:val="both"/>
        <w:rPr>
          <w:rFonts w:ascii="David" w:hAnsi="David" w:cs="David"/>
          <w:sz w:val="24"/>
          <w:szCs w:val="24"/>
          <w:rtl/>
        </w:rPr>
      </w:pPr>
      <w:r w:rsidRPr="0077673F">
        <w:rPr>
          <w:rFonts w:ascii="David" w:hAnsi="David" w:cs="David"/>
          <w:sz w:val="24"/>
          <w:szCs w:val="24"/>
          <w:rtl/>
        </w:rPr>
        <w:t>המציע התחייב בעבר לפנות למנכ''ל משרד העבודה, הרווחה והשירותים החברתיים לשם בחינת</w:t>
      </w:r>
      <w:r w:rsidRPr="0077673F">
        <w:rPr>
          <w:rFonts w:ascii="David" w:hAnsi="David" w:cs="David"/>
          <w:sz w:val="24"/>
          <w:szCs w:val="24"/>
        </w:rPr>
        <w:t xml:space="preserve"> </w:t>
      </w:r>
      <w:r w:rsidRPr="0077673F">
        <w:rPr>
          <w:rFonts w:ascii="David" w:hAnsi="David" w:cs="David"/>
          <w:sz w:val="24"/>
          <w:szCs w:val="24"/>
          <w:rtl/>
        </w:rPr>
        <w:t>יישום</w:t>
      </w:r>
      <w:r w:rsidRPr="0077673F">
        <w:rPr>
          <w:rFonts w:ascii="David" w:hAnsi="David" w:cs="David"/>
          <w:sz w:val="24"/>
          <w:szCs w:val="24"/>
        </w:rPr>
        <w:t xml:space="preserve"> </w:t>
      </w:r>
      <w:r w:rsidRPr="0077673F">
        <w:rPr>
          <w:rFonts w:ascii="David" w:hAnsi="David" w:cs="David"/>
          <w:sz w:val="24"/>
          <w:szCs w:val="24"/>
          <w:rtl/>
        </w:rPr>
        <w:t>חובותיו</w:t>
      </w:r>
      <w:r w:rsidRPr="0077673F">
        <w:rPr>
          <w:rFonts w:ascii="David" w:hAnsi="David" w:cs="David"/>
          <w:sz w:val="24"/>
          <w:szCs w:val="24"/>
        </w:rPr>
        <w:t xml:space="preserve"> </w:t>
      </w:r>
      <w:r w:rsidRPr="0077673F">
        <w:rPr>
          <w:rFonts w:ascii="David" w:hAnsi="David" w:cs="David"/>
          <w:sz w:val="24"/>
          <w:szCs w:val="24"/>
          <w:rtl/>
        </w:rPr>
        <w:t>לפי</w:t>
      </w:r>
      <w:r w:rsidRPr="0077673F">
        <w:rPr>
          <w:rFonts w:ascii="David" w:hAnsi="David" w:cs="David"/>
          <w:sz w:val="24"/>
          <w:szCs w:val="24"/>
        </w:rPr>
        <w:t xml:space="preserve"> </w:t>
      </w:r>
      <w:r w:rsidRPr="0077673F">
        <w:rPr>
          <w:rFonts w:ascii="David" w:hAnsi="David" w:cs="David"/>
          <w:sz w:val="24"/>
          <w:szCs w:val="24"/>
          <w:rtl/>
        </w:rPr>
        <w:t>סעיף</w:t>
      </w:r>
      <w:r w:rsidRPr="0077673F">
        <w:rPr>
          <w:rFonts w:ascii="David" w:hAnsi="David" w:cs="David"/>
          <w:sz w:val="24"/>
          <w:szCs w:val="24"/>
        </w:rPr>
        <w:t xml:space="preserve"> 9 </w:t>
      </w:r>
      <w:r w:rsidRPr="0077673F">
        <w:rPr>
          <w:rFonts w:ascii="David" w:hAnsi="David" w:cs="David"/>
          <w:sz w:val="24"/>
          <w:szCs w:val="24"/>
          <w:rtl/>
        </w:rPr>
        <w:t>לחוק שוויון</w:t>
      </w:r>
      <w:r w:rsidRPr="0077673F">
        <w:rPr>
          <w:rFonts w:ascii="David" w:hAnsi="David" w:cs="David"/>
          <w:sz w:val="24"/>
          <w:szCs w:val="24"/>
        </w:rPr>
        <w:t xml:space="preserve"> </w:t>
      </w:r>
      <w:r w:rsidRPr="0077673F">
        <w:rPr>
          <w:rFonts w:ascii="David" w:hAnsi="David" w:cs="David"/>
          <w:sz w:val="24"/>
          <w:szCs w:val="24"/>
          <w:rtl/>
        </w:rPr>
        <w:t xml:space="preserve">זכויות, הוא פנה כאמור ואם קיבל הנחיות ליישום חובותיו, </w:t>
      </w:r>
      <w:r w:rsidRPr="0077673F">
        <w:rPr>
          <w:rFonts w:ascii="David" w:hAnsi="David" w:cs="David"/>
          <w:b/>
          <w:bCs/>
          <w:sz w:val="24"/>
          <w:szCs w:val="24"/>
          <w:rtl/>
        </w:rPr>
        <w:t>פעל ליישומן</w:t>
      </w:r>
      <w:r w:rsidRPr="0077673F">
        <w:rPr>
          <w:rFonts w:ascii="David" w:hAnsi="David" w:cs="David"/>
          <w:sz w:val="24"/>
          <w:szCs w:val="24"/>
          <w:rtl/>
        </w:rPr>
        <w:t xml:space="preserve"> (במקרה שהמציע התחייב בעבר לבצע פנייה זו ונעשתה עמו התקשרות, שלגביה נתן התחייבות זו).</w:t>
      </w:r>
    </w:p>
    <w:p w14:paraId="7E2EF0B1" w14:textId="77777777" w:rsidR="006B1F0E" w:rsidRPr="0077673F" w:rsidRDefault="006B1F0E" w:rsidP="006B1F0E">
      <w:pPr>
        <w:spacing w:line="360" w:lineRule="auto"/>
        <w:jc w:val="both"/>
        <w:rPr>
          <w:rFonts w:ascii="David" w:hAnsi="David" w:cs="David"/>
          <w:sz w:val="24"/>
          <w:szCs w:val="24"/>
          <w:rtl/>
        </w:rPr>
      </w:pPr>
      <w:r w:rsidRPr="0077673F">
        <w:rPr>
          <w:rFonts w:ascii="David" w:hAnsi="David" w:cs="David"/>
          <w:sz w:val="24"/>
          <w:szCs w:val="24"/>
          <w:rtl/>
        </w:rPr>
        <w:t>המציע מתחייב להעביר העתק מהתצהיר שמסר לפי פסקה זו למנכ''ל משרד העבודה, הרווחה והשירותים החברתיים, בתוך 30 ימים ממועד ההתקשרות.</w:t>
      </w:r>
    </w:p>
    <w:p w14:paraId="69D4A3B2"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p>
    <w:p w14:paraId="1D98C500" w14:textId="77777777" w:rsidR="006B1F0E" w:rsidRPr="0077673F" w:rsidRDefault="006B1F0E" w:rsidP="006B1F0E">
      <w:pPr>
        <w:spacing w:line="360" w:lineRule="auto"/>
        <w:rPr>
          <w:rFonts w:ascii="David" w:hAnsi="David" w:cs="David"/>
          <w:sz w:val="24"/>
          <w:szCs w:val="24"/>
          <w:rtl/>
        </w:rPr>
      </w:pPr>
      <w:r w:rsidRPr="0077673F">
        <w:rPr>
          <w:rFonts w:ascii="David" w:hAnsi="David" w:cs="David"/>
          <w:sz w:val="24"/>
          <w:szCs w:val="24"/>
          <w:rtl/>
        </w:rPr>
        <w:t>____________________</w:t>
      </w:r>
      <w:r w:rsidRPr="0077673F">
        <w:rPr>
          <w:rFonts w:ascii="David" w:hAnsi="David" w:cs="David"/>
          <w:sz w:val="24"/>
          <w:szCs w:val="24"/>
          <w:rtl/>
        </w:rPr>
        <w:tab/>
        <w:t>____________________</w:t>
      </w:r>
      <w:r w:rsidRPr="0077673F">
        <w:rPr>
          <w:rFonts w:ascii="David" w:hAnsi="David" w:cs="David"/>
          <w:sz w:val="24"/>
          <w:szCs w:val="24"/>
          <w:rtl/>
        </w:rPr>
        <w:tab/>
        <w:t>____________________</w:t>
      </w:r>
    </w:p>
    <w:p w14:paraId="08CA429B" w14:textId="77777777" w:rsidR="006B1F0E" w:rsidRPr="0077673F" w:rsidRDefault="006B1F0E" w:rsidP="006B1F0E">
      <w:pPr>
        <w:rPr>
          <w:rFonts w:ascii="David" w:hAnsi="David" w:cs="David"/>
          <w:sz w:val="24"/>
          <w:szCs w:val="24"/>
          <w:rtl/>
        </w:rPr>
      </w:pPr>
      <w:r w:rsidRPr="0077673F">
        <w:rPr>
          <w:rFonts w:ascii="David" w:hAnsi="David" w:cs="David"/>
          <w:sz w:val="24"/>
          <w:szCs w:val="24"/>
          <w:rtl/>
        </w:rPr>
        <w:t xml:space="preserve">              שם מלא                                    תאריך</w:t>
      </w:r>
      <w:r w:rsidRPr="0077673F">
        <w:rPr>
          <w:rFonts w:ascii="David" w:hAnsi="David" w:cs="David"/>
          <w:sz w:val="24"/>
          <w:szCs w:val="24"/>
          <w:rtl/>
        </w:rPr>
        <w:tab/>
      </w:r>
      <w:r w:rsidRPr="0077673F">
        <w:rPr>
          <w:rFonts w:ascii="David" w:hAnsi="David" w:cs="David"/>
          <w:sz w:val="24"/>
          <w:szCs w:val="24"/>
          <w:rtl/>
        </w:rPr>
        <w:tab/>
        <w:t xml:space="preserve">                         חתימה</w:t>
      </w:r>
    </w:p>
    <w:p w14:paraId="5269F139" w14:textId="77777777" w:rsidR="006B1F0E" w:rsidRPr="0077673F" w:rsidRDefault="006B1F0E" w:rsidP="006B1F0E">
      <w:pPr>
        <w:spacing w:after="200" w:line="312" w:lineRule="auto"/>
        <w:rPr>
          <w:rFonts w:ascii="David" w:hAnsi="David"/>
          <w:sz w:val="24"/>
          <w:szCs w:val="24"/>
          <w:rtl/>
        </w:rPr>
      </w:pPr>
    </w:p>
    <w:p w14:paraId="45580B65" w14:textId="77777777" w:rsidR="006B1F0E" w:rsidRDefault="006B1F0E" w:rsidP="006B1F0E">
      <w:pPr>
        <w:bidi w:val="0"/>
        <w:spacing w:after="200" w:line="312" w:lineRule="auto"/>
        <w:rPr>
          <w:rFonts w:ascii="David" w:hAnsi="David" w:cs="David"/>
          <w:b/>
          <w:bCs/>
          <w:sz w:val="28"/>
          <w:szCs w:val="28"/>
          <w:rtl/>
        </w:rPr>
      </w:pPr>
      <w:bookmarkStart w:id="66" w:name="_Toc485982318"/>
      <w:r>
        <w:rPr>
          <w:rFonts w:ascii="David" w:hAnsi="David" w:cs="David"/>
          <w:b/>
          <w:bCs/>
          <w:sz w:val="28"/>
          <w:szCs w:val="28"/>
          <w:rtl/>
        </w:rPr>
        <w:br w:type="page"/>
      </w:r>
    </w:p>
    <w:bookmarkEnd w:id="64"/>
    <w:bookmarkEnd w:id="65"/>
    <w:bookmarkEnd w:id="66"/>
    <w:p w14:paraId="5DBA0CEA" w14:textId="77777777" w:rsidR="006B1F0E" w:rsidRPr="00417284" w:rsidRDefault="006B1F0E" w:rsidP="005C39A4">
      <w:pPr>
        <w:pStyle w:val="ac"/>
        <w:spacing w:after="200" w:line="312" w:lineRule="auto"/>
        <w:ind w:left="0"/>
        <w:contextualSpacing w:val="0"/>
        <w:outlineLvl w:val="0"/>
        <w:rPr>
          <w:rFonts w:ascii="David" w:hAnsi="David" w:cs="David"/>
          <w:b/>
          <w:bCs/>
          <w:sz w:val="28"/>
          <w:szCs w:val="28"/>
          <w:rtl/>
        </w:rPr>
      </w:pPr>
      <w:r w:rsidRPr="007868B9">
        <w:rPr>
          <w:rFonts w:ascii="David" w:hAnsi="David" w:cs="David" w:hint="cs"/>
          <w:b/>
          <w:bCs/>
          <w:sz w:val="28"/>
          <w:szCs w:val="28"/>
          <w:rtl/>
        </w:rPr>
        <w:lastRenderedPageBreak/>
        <w:t xml:space="preserve">נספח ח(1) </w:t>
      </w:r>
      <w:r w:rsidRPr="007868B9">
        <w:rPr>
          <w:rFonts w:ascii="David" w:hAnsi="David" w:cs="David"/>
          <w:b/>
          <w:bCs/>
          <w:sz w:val="28"/>
          <w:szCs w:val="28"/>
          <w:rtl/>
        </w:rPr>
        <w:t>–</w:t>
      </w:r>
      <w:r w:rsidR="009A29CB">
        <w:rPr>
          <w:rFonts w:ascii="David" w:hAnsi="David" w:cs="David" w:hint="cs"/>
          <w:b/>
          <w:bCs/>
          <w:sz w:val="28"/>
          <w:szCs w:val="28"/>
          <w:rtl/>
        </w:rPr>
        <w:t xml:space="preserve"> </w:t>
      </w:r>
      <w:r w:rsidRPr="007868B9">
        <w:rPr>
          <w:rFonts w:ascii="David" w:hAnsi="David" w:cs="David" w:hint="cs"/>
          <w:b/>
          <w:bCs/>
          <w:sz w:val="28"/>
          <w:szCs w:val="28"/>
          <w:u w:val="single"/>
          <w:rtl/>
        </w:rPr>
        <w:t>פרוייקטים לצורך עמידה בתנאי סף</w:t>
      </w:r>
      <w:r>
        <w:rPr>
          <w:rFonts w:ascii="David" w:hAnsi="David" w:cs="David" w:hint="cs"/>
          <w:b/>
          <w:bCs/>
          <w:sz w:val="28"/>
          <w:szCs w:val="28"/>
          <w:u w:val="single"/>
          <w:rtl/>
        </w:rPr>
        <w:t xml:space="preserve"> </w:t>
      </w:r>
      <w:r w:rsidR="005C39A4">
        <w:rPr>
          <w:rFonts w:ascii="David" w:hAnsi="David" w:cs="David" w:hint="cs"/>
          <w:b/>
          <w:bCs/>
          <w:sz w:val="28"/>
          <w:szCs w:val="28"/>
          <w:u w:val="single"/>
          <w:rtl/>
        </w:rPr>
        <w:t>7</w:t>
      </w:r>
      <w:r>
        <w:rPr>
          <w:rFonts w:ascii="David" w:hAnsi="David" w:cs="David" w:hint="cs"/>
          <w:b/>
          <w:bCs/>
          <w:sz w:val="28"/>
          <w:szCs w:val="28"/>
          <w:u w:val="single"/>
          <w:rtl/>
        </w:rPr>
        <w:t>.3.</w:t>
      </w:r>
      <w:r w:rsidRPr="00B71577">
        <w:rPr>
          <w:rFonts w:ascii="David" w:hAnsi="David" w:cs="David" w:hint="cs"/>
          <w:b/>
          <w:bCs/>
          <w:sz w:val="28"/>
          <w:szCs w:val="28"/>
          <w:u w:val="single"/>
          <w:rtl/>
        </w:rPr>
        <w:t>5 וניקוד האיכות</w:t>
      </w:r>
    </w:p>
    <w:p w14:paraId="458E4413" w14:textId="66F69DDA" w:rsidR="006B1F0E" w:rsidRDefault="006B1F0E" w:rsidP="00BF3ECB">
      <w:pPr>
        <w:spacing w:after="200" w:line="312" w:lineRule="auto"/>
        <w:jc w:val="both"/>
        <w:rPr>
          <w:rFonts w:ascii="David" w:hAnsi="David" w:cs="David"/>
          <w:color w:val="000000"/>
          <w:sz w:val="24"/>
          <w:szCs w:val="24"/>
          <w:rtl/>
        </w:rPr>
      </w:pPr>
      <w:r w:rsidRPr="0033740C">
        <w:rPr>
          <w:rFonts w:ascii="David" w:hAnsi="David" w:cs="David"/>
          <w:color w:val="000000"/>
          <w:sz w:val="24"/>
          <w:szCs w:val="24"/>
          <w:rtl/>
        </w:rPr>
        <w:t xml:space="preserve">אנו מצהירים כי החל משנת 2019 </w:t>
      </w:r>
      <w:r>
        <w:rPr>
          <w:rFonts w:ascii="David" w:hAnsi="David" w:cs="David" w:hint="cs"/>
          <w:color w:val="000000"/>
          <w:sz w:val="24"/>
          <w:szCs w:val="24"/>
          <w:rtl/>
        </w:rPr>
        <w:t>ביצע</w:t>
      </w:r>
      <w:r w:rsidRPr="0033740C">
        <w:rPr>
          <w:rFonts w:ascii="David" w:hAnsi="David" w:cs="David"/>
          <w:color w:val="000000"/>
          <w:sz w:val="24"/>
          <w:szCs w:val="24"/>
          <w:rtl/>
        </w:rPr>
        <w:t xml:space="preserve"> </w:t>
      </w:r>
      <w:r>
        <w:rPr>
          <w:rFonts w:ascii="David" w:hAnsi="David" w:cs="David" w:hint="cs"/>
          <w:color w:val="000000"/>
          <w:sz w:val="24"/>
          <w:szCs w:val="24"/>
          <w:rtl/>
        </w:rPr>
        <w:t xml:space="preserve">המציע </w:t>
      </w:r>
      <w:r w:rsidRPr="0033740C">
        <w:rPr>
          <w:rFonts w:ascii="David" w:hAnsi="David" w:cs="David"/>
          <w:color w:val="000000"/>
          <w:sz w:val="24"/>
          <w:szCs w:val="24"/>
          <w:rtl/>
        </w:rPr>
        <w:t>(</w:t>
      </w:r>
      <w:r w:rsidRPr="00BF3ECB">
        <w:rPr>
          <w:rFonts w:ascii="David" w:hAnsi="David" w:cs="David"/>
          <w:color w:val="000000"/>
          <w:sz w:val="24"/>
          <w:szCs w:val="24"/>
          <w:u w:val="single"/>
          <w:rtl/>
        </w:rPr>
        <w:t>כקבלן ראשי</w:t>
      </w:r>
      <w:r w:rsidRPr="0033740C">
        <w:rPr>
          <w:rFonts w:ascii="David" w:hAnsi="David" w:cs="David"/>
          <w:color w:val="000000"/>
          <w:sz w:val="24"/>
          <w:szCs w:val="24"/>
          <w:rtl/>
        </w:rPr>
        <w:t xml:space="preserve">) לפחות 4 פרויקטים </w:t>
      </w:r>
      <w:r w:rsidRPr="007868B9">
        <w:rPr>
          <w:rFonts w:ascii="David" w:hAnsi="David" w:cs="David" w:hint="cs"/>
          <w:color w:val="000000"/>
          <w:sz w:val="24"/>
          <w:szCs w:val="24"/>
          <w:rtl/>
        </w:rPr>
        <w:t xml:space="preserve">של עבודות </w:t>
      </w:r>
      <w:r w:rsidR="005C39A4">
        <w:rPr>
          <w:rFonts w:ascii="David" w:hAnsi="David" w:cs="David" w:hint="cs"/>
          <w:color w:val="000000"/>
          <w:sz w:val="24"/>
          <w:szCs w:val="24"/>
          <w:rtl/>
        </w:rPr>
        <w:t>בנייה ושיפוצים</w:t>
      </w:r>
      <w:r w:rsidRPr="007868B9">
        <w:rPr>
          <w:rFonts w:ascii="David" w:hAnsi="David" w:cs="David" w:hint="cs"/>
          <w:color w:val="000000"/>
          <w:sz w:val="24"/>
          <w:szCs w:val="24"/>
          <w:rtl/>
        </w:rPr>
        <w:t xml:space="preserve"> במגזר הציבורי</w:t>
      </w:r>
      <w:r>
        <w:rPr>
          <w:rFonts w:ascii="David" w:hAnsi="David" w:cs="David" w:hint="cs"/>
          <w:color w:val="000000"/>
          <w:sz w:val="24"/>
          <w:szCs w:val="24"/>
          <w:rtl/>
        </w:rPr>
        <w:t xml:space="preserve">, כאשר </w:t>
      </w:r>
      <w:r w:rsidR="00231EBF">
        <w:rPr>
          <w:rFonts w:ascii="David" w:hAnsi="David" w:cs="David" w:hint="cs"/>
          <w:color w:val="000000"/>
          <w:sz w:val="24"/>
          <w:szCs w:val="24"/>
          <w:rtl/>
        </w:rPr>
        <w:t>ההיקף הכספי של 3 (שלושה) מהפרוי</w:t>
      </w:r>
      <w:r w:rsidRPr="007868B9">
        <w:rPr>
          <w:rFonts w:ascii="David" w:hAnsi="David" w:cs="David" w:hint="cs"/>
          <w:color w:val="000000"/>
          <w:sz w:val="24"/>
          <w:szCs w:val="24"/>
          <w:rtl/>
        </w:rPr>
        <w:t xml:space="preserve">קטים הללו </w:t>
      </w:r>
      <w:r w:rsidR="001643B6">
        <w:rPr>
          <w:rFonts w:ascii="David" w:hAnsi="David" w:cs="David" w:hint="cs"/>
          <w:color w:val="000000"/>
          <w:sz w:val="24"/>
          <w:szCs w:val="24"/>
          <w:rtl/>
        </w:rPr>
        <w:t xml:space="preserve">ביחד </w:t>
      </w:r>
      <w:r w:rsidRPr="007868B9">
        <w:rPr>
          <w:rFonts w:ascii="David" w:hAnsi="David" w:cs="David" w:hint="cs"/>
          <w:color w:val="000000"/>
          <w:sz w:val="24"/>
          <w:szCs w:val="24"/>
          <w:rtl/>
        </w:rPr>
        <w:t xml:space="preserve">עמד על </w:t>
      </w:r>
      <w:r w:rsidR="00BF3ECB">
        <w:rPr>
          <w:rFonts w:ascii="David" w:hAnsi="David" w:cs="David" w:hint="cs"/>
          <w:color w:val="000000"/>
          <w:sz w:val="24"/>
          <w:szCs w:val="24"/>
          <w:rtl/>
        </w:rPr>
        <w:t>5</w:t>
      </w:r>
      <w:r w:rsidRPr="007868B9">
        <w:rPr>
          <w:rFonts w:ascii="David" w:hAnsi="David" w:cs="David" w:hint="cs"/>
          <w:color w:val="000000"/>
          <w:sz w:val="24"/>
          <w:szCs w:val="24"/>
          <w:rtl/>
        </w:rPr>
        <w:t xml:space="preserve"> מיליון ₪  לפחות (לא כולל מע"מ) </w:t>
      </w:r>
      <w:r w:rsidRPr="0033740C">
        <w:rPr>
          <w:rFonts w:ascii="David" w:hAnsi="David" w:cs="David"/>
          <w:color w:val="000000"/>
          <w:sz w:val="24"/>
          <w:szCs w:val="24"/>
          <w:rtl/>
        </w:rPr>
        <w:t xml:space="preserve">ופרטיהם להלן: </w:t>
      </w:r>
    </w:p>
    <w:p w14:paraId="7DD66949" w14:textId="77777777" w:rsidR="006B1F0E" w:rsidRPr="0033740C" w:rsidRDefault="006B1F0E" w:rsidP="006B1F0E">
      <w:pPr>
        <w:spacing w:after="200" w:line="312" w:lineRule="auto"/>
        <w:jc w:val="both"/>
        <w:rPr>
          <w:rFonts w:ascii="David" w:hAnsi="David" w:cs="David"/>
          <w:color w:val="000000"/>
          <w:sz w:val="24"/>
          <w:szCs w:val="24"/>
          <w:rtl/>
        </w:rPr>
      </w:pPr>
      <w:r w:rsidRPr="001C4A42">
        <w:rPr>
          <w:rFonts w:ascii="David" w:hAnsi="David" w:cs="David" w:hint="cs"/>
          <w:color w:val="000000"/>
          <w:sz w:val="24"/>
          <w:szCs w:val="24"/>
          <w:u w:val="single"/>
          <w:rtl/>
        </w:rPr>
        <w:t xml:space="preserve">פרוייקט מס' </w:t>
      </w:r>
      <w:r>
        <w:rPr>
          <w:rFonts w:ascii="David" w:hAnsi="David" w:cs="David" w:hint="cs"/>
          <w:color w:val="000000"/>
          <w:sz w:val="24"/>
          <w:szCs w:val="24"/>
          <w:u w:val="single"/>
          <w:rtl/>
        </w:rPr>
        <w:t>......</w:t>
      </w:r>
      <w:r>
        <w:rPr>
          <w:rFonts w:ascii="David" w:hAnsi="David" w:cs="David" w:hint="cs"/>
          <w:color w:val="000000"/>
          <w:sz w:val="24"/>
          <w:szCs w:val="24"/>
          <w:rtl/>
        </w:rPr>
        <w:t>:</w:t>
      </w:r>
    </w:p>
    <w:tbl>
      <w:tblPr>
        <w:bidiVisual/>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76"/>
        <w:gridCol w:w="1701"/>
        <w:gridCol w:w="3261"/>
      </w:tblGrid>
      <w:tr w:rsidR="006B1F0E" w:rsidRPr="00C63FCA" w14:paraId="525E5434" w14:textId="77777777" w:rsidTr="000A720E">
        <w:tc>
          <w:tcPr>
            <w:tcW w:w="1843" w:type="dxa"/>
            <w:vAlign w:val="center"/>
          </w:tcPr>
          <w:p w14:paraId="2592144D" w14:textId="77777777" w:rsidR="006B1F0E" w:rsidRPr="000C4F8D" w:rsidRDefault="006B1F0E" w:rsidP="000A720E">
            <w:pPr>
              <w:tabs>
                <w:tab w:val="num" w:pos="455"/>
                <w:tab w:val="center" w:pos="4153"/>
                <w:tab w:val="right" w:pos="8306"/>
              </w:tabs>
              <w:spacing w:line="312" w:lineRule="auto"/>
              <w:rPr>
                <w:rFonts w:ascii="David" w:hAnsi="David" w:cs="David"/>
                <w:b/>
                <w:bCs/>
                <w:color w:val="000000"/>
                <w:sz w:val="24"/>
                <w:szCs w:val="24"/>
                <w:rtl/>
              </w:rPr>
            </w:pPr>
            <w:r w:rsidRPr="000C4F8D">
              <w:rPr>
                <w:rFonts w:ascii="David" w:hAnsi="David" w:cs="David"/>
                <w:b/>
                <w:bCs/>
                <w:color w:val="000000"/>
                <w:sz w:val="24"/>
                <w:szCs w:val="24"/>
                <w:rtl/>
              </w:rPr>
              <w:t>שם הלקוח</w:t>
            </w:r>
            <w:r w:rsidRPr="000C4F8D">
              <w:rPr>
                <w:rFonts w:ascii="David" w:hAnsi="David" w:cs="David" w:hint="cs"/>
                <w:b/>
                <w:bCs/>
                <w:color w:val="000000"/>
                <w:sz w:val="24"/>
                <w:szCs w:val="24"/>
                <w:rtl/>
              </w:rPr>
              <w:t>:</w:t>
            </w:r>
          </w:p>
        </w:tc>
        <w:tc>
          <w:tcPr>
            <w:tcW w:w="7938" w:type="dxa"/>
            <w:gridSpan w:val="3"/>
            <w:vAlign w:val="center"/>
          </w:tcPr>
          <w:p w14:paraId="70218E55" w14:textId="77777777" w:rsidR="006B1F0E" w:rsidRPr="00C63FCA" w:rsidRDefault="006B1F0E" w:rsidP="000A720E">
            <w:pPr>
              <w:pStyle w:val="ac"/>
              <w:tabs>
                <w:tab w:val="center" w:pos="4153"/>
                <w:tab w:val="right" w:pos="8306"/>
              </w:tabs>
              <w:spacing w:after="200" w:line="480" w:lineRule="auto"/>
              <w:ind w:left="0"/>
              <w:contextualSpacing w:val="0"/>
              <w:rPr>
                <w:rFonts w:ascii="David" w:hAnsi="David" w:cs="David"/>
                <w:b/>
                <w:bCs/>
                <w:color w:val="000000"/>
                <w:sz w:val="24"/>
                <w:szCs w:val="24"/>
                <w:rtl/>
              </w:rPr>
            </w:pPr>
          </w:p>
        </w:tc>
      </w:tr>
      <w:tr w:rsidR="006B1F0E" w:rsidRPr="00C63FCA" w14:paraId="2741C9D6" w14:textId="77777777" w:rsidTr="000A720E">
        <w:tc>
          <w:tcPr>
            <w:tcW w:w="1843" w:type="dxa"/>
            <w:vAlign w:val="center"/>
          </w:tcPr>
          <w:p w14:paraId="07D13C84" w14:textId="77777777" w:rsidR="006B1F0E" w:rsidRPr="000C4F8D" w:rsidRDefault="006B1F0E" w:rsidP="000A720E">
            <w:pPr>
              <w:tabs>
                <w:tab w:val="num" w:pos="455"/>
                <w:tab w:val="center" w:pos="4153"/>
                <w:tab w:val="right" w:pos="8306"/>
              </w:tabs>
              <w:spacing w:line="312" w:lineRule="auto"/>
              <w:rPr>
                <w:rFonts w:ascii="David" w:hAnsi="David" w:cs="David"/>
                <w:b/>
                <w:bCs/>
                <w:color w:val="000000"/>
                <w:sz w:val="24"/>
                <w:szCs w:val="24"/>
                <w:rtl/>
              </w:rPr>
            </w:pPr>
            <w:r>
              <w:rPr>
                <w:rFonts w:ascii="David" w:hAnsi="David" w:cs="David" w:hint="cs"/>
                <w:b/>
                <w:bCs/>
                <w:color w:val="000000"/>
                <w:sz w:val="24"/>
                <w:szCs w:val="24"/>
                <w:rtl/>
              </w:rPr>
              <w:t xml:space="preserve">שם </w:t>
            </w:r>
            <w:r w:rsidRPr="000C4F8D">
              <w:rPr>
                <w:rFonts w:ascii="David" w:hAnsi="David" w:cs="David" w:hint="cs"/>
                <w:b/>
                <w:bCs/>
                <w:color w:val="000000"/>
                <w:sz w:val="24"/>
                <w:szCs w:val="24"/>
                <w:rtl/>
              </w:rPr>
              <w:t>הפרוייקט:</w:t>
            </w:r>
          </w:p>
        </w:tc>
        <w:tc>
          <w:tcPr>
            <w:tcW w:w="7938" w:type="dxa"/>
            <w:gridSpan w:val="3"/>
            <w:vAlign w:val="center"/>
          </w:tcPr>
          <w:p w14:paraId="010B3D78" w14:textId="77777777" w:rsidR="006B1F0E" w:rsidRPr="00C63FCA" w:rsidRDefault="006B1F0E" w:rsidP="000A720E">
            <w:pPr>
              <w:pStyle w:val="ac"/>
              <w:tabs>
                <w:tab w:val="center" w:pos="4153"/>
                <w:tab w:val="right" w:pos="8306"/>
              </w:tabs>
              <w:spacing w:after="200" w:line="480" w:lineRule="auto"/>
              <w:ind w:left="0"/>
              <w:contextualSpacing w:val="0"/>
              <w:rPr>
                <w:rFonts w:ascii="David" w:hAnsi="David" w:cs="David"/>
                <w:b/>
                <w:bCs/>
                <w:color w:val="000000"/>
                <w:sz w:val="24"/>
                <w:szCs w:val="24"/>
                <w:rtl/>
              </w:rPr>
            </w:pPr>
          </w:p>
        </w:tc>
      </w:tr>
      <w:tr w:rsidR="006B1F0E" w:rsidRPr="00C63FCA" w14:paraId="09303994" w14:textId="77777777" w:rsidTr="000A720E">
        <w:tc>
          <w:tcPr>
            <w:tcW w:w="1843" w:type="dxa"/>
            <w:vAlign w:val="center"/>
          </w:tcPr>
          <w:p w14:paraId="21E8D4C9" w14:textId="77777777" w:rsidR="006B1F0E" w:rsidRPr="000C4F8D" w:rsidRDefault="006B1F0E" w:rsidP="000A720E">
            <w:pPr>
              <w:tabs>
                <w:tab w:val="num" w:pos="455"/>
                <w:tab w:val="center" w:pos="4153"/>
                <w:tab w:val="right" w:pos="8306"/>
              </w:tabs>
              <w:spacing w:line="312" w:lineRule="auto"/>
              <w:rPr>
                <w:rFonts w:ascii="David" w:hAnsi="David" w:cs="David"/>
                <w:b/>
                <w:bCs/>
                <w:color w:val="000000"/>
                <w:sz w:val="24"/>
                <w:szCs w:val="24"/>
                <w:rtl/>
              </w:rPr>
            </w:pPr>
            <w:r w:rsidRPr="000C4F8D">
              <w:rPr>
                <w:rFonts w:ascii="David" w:hAnsi="David" w:cs="David" w:hint="cs"/>
                <w:b/>
                <w:bCs/>
                <w:color w:val="000000"/>
                <w:sz w:val="24"/>
                <w:szCs w:val="24"/>
                <w:rtl/>
              </w:rPr>
              <w:t>מיקום מדויק של הפרוייקט:</w:t>
            </w:r>
          </w:p>
        </w:tc>
        <w:tc>
          <w:tcPr>
            <w:tcW w:w="7938" w:type="dxa"/>
            <w:gridSpan w:val="3"/>
            <w:vAlign w:val="center"/>
          </w:tcPr>
          <w:p w14:paraId="7C37F147" w14:textId="77777777" w:rsidR="006B1F0E" w:rsidRPr="00C63FCA" w:rsidRDefault="006B1F0E" w:rsidP="000A720E">
            <w:pPr>
              <w:pStyle w:val="ac"/>
              <w:tabs>
                <w:tab w:val="center" w:pos="4153"/>
                <w:tab w:val="right" w:pos="8306"/>
              </w:tabs>
              <w:spacing w:after="200" w:line="480" w:lineRule="auto"/>
              <w:ind w:left="0"/>
              <w:contextualSpacing w:val="0"/>
              <w:rPr>
                <w:rFonts w:ascii="David" w:hAnsi="David" w:cs="David"/>
                <w:b/>
                <w:bCs/>
                <w:color w:val="000000"/>
                <w:sz w:val="24"/>
                <w:szCs w:val="24"/>
                <w:rtl/>
              </w:rPr>
            </w:pPr>
          </w:p>
        </w:tc>
      </w:tr>
      <w:tr w:rsidR="006B1F0E" w:rsidRPr="00C63FCA" w14:paraId="71577CBD" w14:textId="77777777" w:rsidTr="000A720E">
        <w:tc>
          <w:tcPr>
            <w:tcW w:w="1843" w:type="dxa"/>
            <w:vAlign w:val="center"/>
          </w:tcPr>
          <w:p w14:paraId="1A1D998A" w14:textId="77777777" w:rsidR="006B1F0E" w:rsidRPr="000C4F8D" w:rsidRDefault="006B1F0E" w:rsidP="000A720E">
            <w:pPr>
              <w:tabs>
                <w:tab w:val="num" w:pos="455"/>
                <w:tab w:val="center" w:pos="4153"/>
                <w:tab w:val="right" w:pos="8306"/>
              </w:tabs>
              <w:spacing w:before="120" w:after="120"/>
              <w:rPr>
                <w:rFonts w:ascii="David" w:hAnsi="David" w:cs="David"/>
                <w:b/>
                <w:bCs/>
                <w:color w:val="000000"/>
                <w:sz w:val="24"/>
                <w:szCs w:val="24"/>
                <w:rtl/>
              </w:rPr>
            </w:pPr>
            <w:r>
              <w:rPr>
                <w:rFonts w:ascii="David" w:hAnsi="David" w:cs="David" w:hint="cs"/>
                <w:b/>
                <w:bCs/>
                <w:color w:val="000000"/>
                <w:sz w:val="24"/>
                <w:szCs w:val="24"/>
                <w:rtl/>
              </w:rPr>
              <w:t>פירוט השירותים שסופקו ע"י המציע במסגרת הפרוייקט:</w:t>
            </w:r>
          </w:p>
        </w:tc>
        <w:tc>
          <w:tcPr>
            <w:tcW w:w="7938" w:type="dxa"/>
            <w:gridSpan w:val="3"/>
            <w:vAlign w:val="center"/>
          </w:tcPr>
          <w:p w14:paraId="7C981480" w14:textId="77777777" w:rsidR="006B1F0E" w:rsidRPr="00C63FCA" w:rsidRDefault="006B1F0E" w:rsidP="000A720E">
            <w:pPr>
              <w:pStyle w:val="ac"/>
              <w:tabs>
                <w:tab w:val="center" w:pos="4153"/>
                <w:tab w:val="right" w:pos="8306"/>
              </w:tabs>
              <w:spacing w:after="200" w:line="312" w:lineRule="auto"/>
              <w:ind w:left="0"/>
              <w:contextualSpacing w:val="0"/>
              <w:rPr>
                <w:rFonts w:ascii="David" w:hAnsi="David" w:cs="David"/>
                <w:b/>
                <w:bCs/>
                <w:color w:val="000000"/>
                <w:sz w:val="24"/>
                <w:szCs w:val="24"/>
                <w:rtl/>
              </w:rPr>
            </w:pPr>
          </w:p>
        </w:tc>
      </w:tr>
      <w:tr w:rsidR="006B1F0E" w:rsidRPr="00C63FCA" w14:paraId="5FE97524" w14:textId="77777777" w:rsidTr="000A720E">
        <w:trPr>
          <w:trHeight w:val="1125"/>
        </w:trPr>
        <w:tc>
          <w:tcPr>
            <w:tcW w:w="1843" w:type="dxa"/>
            <w:vAlign w:val="center"/>
          </w:tcPr>
          <w:p w14:paraId="445963CF" w14:textId="77777777" w:rsidR="006B1F0E" w:rsidRPr="00C63FCA" w:rsidRDefault="006B1F0E" w:rsidP="000A720E">
            <w:pPr>
              <w:tabs>
                <w:tab w:val="num" w:pos="455"/>
                <w:tab w:val="center" w:pos="4153"/>
                <w:tab w:val="right" w:pos="8306"/>
              </w:tabs>
              <w:spacing w:line="312" w:lineRule="auto"/>
              <w:rPr>
                <w:rFonts w:ascii="David" w:hAnsi="David" w:cs="David"/>
                <w:color w:val="000000"/>
                <w:sz w:val="24"/>
                <w:szCs w:val="24"/>
                <w:rtl/>
              </w:rPr>
            </w:pPr>
            <w:r>
              <w:rPr>
                <w:rFonts w:ascii="David" w:hAnsi="David" w:cs="David"/>
                <w:b/>
                <w:bCs/>
                <w:color w:val="000000"/>
                <w:sz w:val="24"/>
                <w:szCs w:val="24"/>
                <w:rtl/>
              </w:rPr>
              <w:t xml:space="preserve">מועד </w:t>
            </w:r>
            <w:r w:rsidRPr="00606075">
              <w:rPr>
                <w:rFonts w:ascii="David" w:hAnsi="David" w:cs="David"/>
                <w:b/>
                <w:bCs/>
                <w:color w:val="000000"/>
                <w:sz w:val="24"/>
                <w:szCs w:val="24"/>
                <w:u w:val="single"/>
                <w:rtl/>
              </w:rPr>
              <w:t>תחילת</w:t>
            </w:r>
            <w:r>
              <w:rPr>
                <w:rFonts w:ascii="David" w:hAnsi="David" w:cs="David"/>
                <w:b/>
                <w:bCs/>
                <w:color w:val="000000"/>
                <w:sz w:val="24"/>
                <w:szCs w:val="24"/>
                <w:rtl/>
              </w:rPr>
              <w:t xml:space="preserve"> </w:t>
            </w:r>
            <w:r w:rsidRPr="00C63FCA">
              <w:rPr>
                <w:rFonts w:ascii="David" w:hAnsi="David" w:cs="David"/>
                <w:b/>
                <w:bCs/>
                <w:color w:val="000000"/>
                <w:sz w:val="24"/>
                <w:szCs w:val="24"/>
                <w:rtl/>
              </w:rPr>
              <w:t>ביצוע</w:t>
            </w:r>
            <w:r>
              <w:rPr>
                <w:rFonts w:ascii="David" w:hAnsi="David" w:cs="David" w:hint="cs"/>
                <w:b/>
                <w:bCs/>
                <w:color w:val="000000"/>
                <w:sz w:val="24"/>
                <w:szCs w:val="24"/>
                <w:rtl/>
              </w:rPr>
              <w:t xml:space="preserve"> הפרוייקט:</w:t>
            </w:r>
          </w:p>
        </w:tc>
        <w:tc>
          <w:tcPr>
            <w:tcW w:w="2976" w:type="dxa"/>
            <w:vAlign w:val="center"/>
          </w:tcPr>
          <w:p w14:paraId="3456CD7F" w14:textId="77777777" w:rsidR="006B1F0E" w:rsidRDefault="006B1F0E" w:rsidP="000A720E">
            <w:pPr>
              <w:pStyle w:val="ac"/>
              <w:tabs>
                <w:tab w:val="center" w:pos="4153"/>
                <w:tab w:val="right" w:pos="8306"/>
              </w:tabs>
              <w:spacing w:before="240" w:line="312" w:lineRule="auto"/>
              <w:ind w:left="0"/>
              <w:contextualSpacing w:val="0"/>
              <w:jc w:val="center"/>
              <w:rPr>
                <w:rFonts w:ascii="David" w:hAnsi="David" w:cs="David"/>
                <w:color w:val="000000"/>
                <w:sz w:val="24"/>
                <w:szCs w:val="24"/>
                <w:rtl/>
              </w:rPr>
            </w:pPr>
            <w:r>
              <w:rPr>
                <w:rFonts w:ascii="David" w:hAnsi="David" w:cs="David" w:hint="cs"/>
                <w:color w:val="000000"/>
                <w:sz w:val="24"/>
                <w:szCs w:val="24"/>
                <w:rtl/>
              </w:rPr>
              <w:t>............../.........</w:t>
            </w:r>
          </w:p>
          <w:p w14:paraId="01165E0D" w14:textId="77777777" w:rsidR="006B1F0E" w:rsidRPr="00C63FCA" w:rsidRDefault="006B1F0E" w:rsidP="000A720E">
            <w:pPr>
              <w:pStyle w:val="ac"/>
              <w:tabs>
                <w:tab w:val="center" w:pos="4153"/>
                <w:tab w:val="right" w:pos="8306"/>
              </w:tabs>
              <w:spacing w:after="200" w:line="312" w:lineRule="auto"/>
              <w:ind w:left="0"/>
              <w:contextualSpacing w:val="0"/>
              <w:jc w:val="center"/>
              <w:rPr>
                <w:rFonts w:ascii="David" w:hAnsi="David" w:cs="David"/>
                <w:color w:val="000000"/>
                <w:sz w:val="24"/>
                <w:szCs w:val="24"/>
                <w:rtl/>
              </w:rPr>
            </w:pPr>
            <w:r>
              <w:rPr>
                <w:rFonts w:ascii="David" w:hAnsi="David" w:cs="David" w:hint="cs"/>
                <w:color w:val="000000"/>
                <w:sz w:val="24"/>
                <w:szCs w:val="24"/>
                <w:rtl/>
              </w:rPr>
              <w:t>(שנה / חודש)</w:t>
            </w:r>
          </w:p>
        </w:tc>
        <w:tc>
          <w:tcPr>
            <w:tcW w:w="1701" w:type="dxa"/>
            <w:vAlign w:val="center"/>
          </w:tcPr>
          <w:p w14:paraId="5222D530" w14:textId="77777777" w:rsidR="006B1F0E" w:rsidRPr="00606075" w:rsidRDefault="006B1F0E" w:rsidP="000A720E">
            <w:pPr>
              <w:tabs>
                <w:tab w:val="num" w:pos="455"/>
                <w:tab w:val="center" w:pos="4153"/>
                <w:tab w:val="right" w:pos="8306"/>
              </w:tabs>
              <w:spacing w:line="312" w:lineRule="auto"/>
              <w:rPr>
                <w:rFonts w:ascii="David" w:hAnsi="David" w:cs="David"/>
                <w:b/>
                <w:bCs/>
                <w:color w:val="000000"/>
                <w:sz w:val="24"/>
                <w:szCs w:val="24"/>
                <w:rtl/>
              </w:rPr>
            </w:pPr>
            <w:r w:rsidRPr="00C63FCA">
              <w:rPr>
                <w:rFonts w:ascii="David" w:hAnsi="David" w:cs="David"/>
                <w:b/>
                <w:bCs/>
                <w:color w:val="000000"/>
                <w:sz w:val="24"/>
                <w:szCs w:val="24"/>
                <w:rtl/>
              </w:rPr>
              <w:t xml:space="preserve">מועד </w:t>
            </w:r>
            <w:r w:rsidRPr="00606075">
              <w:rPr>
                <w:rFonts w:ascii="David" w:hAnsi="David" w:cs="David"/>
                <w:b/>
                <w:bCs/>
                <w:color w:val="000000"/>
                <w:sz w:val="24"/>
                <w:szCs w:val="24"/>
                <w:u w:val="single"/>
                <w:rtl/>
              </w:rPr>
              <w:t>סיום</w:t>
            </w:r>
            <w:r w:rsidRPr="00C63FCA">
              <w:rPr>
                <w:rFonts w:ascii="David" w:hAnsi="David" w:cs="David"/>
                <w:b/>
                <w:bCs/>
                <w:color w:val="000000"/>
                <w:sz w:val="24"/>
                <w:szCs w:val="24"/>
                <w:rtl/>
              </w:rPr>
              <w:t xml:space="preserve"> ביצוע</w:t>
            </w:r>
            <w:r>
              <w:rPr>
                <w:rFonts w:ascii="David" w:hAnsi="David" w:cs="David" w:hint="cs"/>
                <w:b/>
                <w:bCs/>
                <w:color w:val="000000"/>
                <w:sz w:val="24"/>
                <w:szCs w:val="24"/>
                <w:rtl/>
              </w:rPr>
              <w:t xml:space="preserve"> הפרוייקט</w:t>
            </w:r>
            <w:r w:rsidR="00634A7D">
              <w:rPr>
                <w:rFonts w:ascii="David" w:hAnsi="David" w:cs="David" w:hint="cs"/>
                <w:b/>
                <w:bCs/>
                <w:color w:val="000000"/>
                <w:sz w:val="24"/>
                <w:szCs w:val="24"/>
                <w:rtl/>
              </w:rPr>
              <w:t>**</w:t>
            </w:r>
            <w:r>
              <w:rPr>
                <w:rFonts w:ascii="David" w:hAnsi="David" w:cs="David" w:hint="cs"/>
                <w:b/>
                <w:bCs/>
                <w:color w:val="000000"/>
                <w:sz w:val="24"/>
                <w:szCs w:val="24"/>
                <w:rtl/>
              </w:rPr>
              <w:t>:</w:t>
            </w:r>
          </w:p>
        </w:tc>
        <w:tc>
          <w:tcPr>
            <w:tcW w:w="3261" w:type="dxa"/>
          </w:tcPr>
          <w:p w14:paraId="1D5982AF" w14:textId="77777777" w:rsidR="006B1F0E" w:rsidRDefault="006B1F0E" w:rsidP="000A720E">
            <w:pPr>
              <w:pStyle w:val="ac"/>
              <w:tabs>
                <w:tab w:val="center" w:pos="4153"/>
                <w:tab w:val="right" w:pos="8306"/>
              </w:tabs>
              <w:spacing w:before="240" w:line="312" w:lineRule="auto"/>
              <w:ind w:left="0"/>
              <w:contextualSpacing w:val="0"/>
              <w:jc w:val="center"/>
              <w:rPr>
                <w:rFonts w:ascii="David" w:hAnsi="David" w:cs="David"/>
                <w:color w:val="000000"/>
                <w:sz w:val="24"/>
                <w:szCs w:val="24"/>
                <w:rtl/>
              </w:rPr>
            </w:pPr>
            <w:r>
              <w:rPr>
                <w:rFonts w:ascii="David" w:hAnsi="David" w:cs="David" w:hint="cs"/>
                <w:color w:val="000000"/>
                <w:sz w:val="24"/>
                <w:szCs w:val="24"/>
                <w:rtl/>
              </w:rPr>
              <w:t>............../.........</w:t>
            </w:r>
          </w:p>
          <w:p w14:paraId="0DF73644" w14:textId="77777777" w:rsidR="006B1F0E" w:rsidRPr="00C63FCA" w:rsidRDefault="006B1F0E" w:rsidP="000A720E">
            <w:pPr>
              <w:pStyle w:val="ac"/>
              <w:tabs>
                <w:tab w:val="center" w:pos="4153"/>
                <w:tab w:val="right" w:pos="8306"/>
              </w:tabs>
              <w:spacing w:after="200" w:line="312" w:lineRule="auto"/>
              <w:ind w:left="0"/>
              <w:contextualSpacing w:val="0"/>
              <w:jc w:val="center"/>
              <w:rPr>
                <w:rFonts w:ascii="David" w:hAnsi="David" w:cs="David"/>
                <w:color w:val="000000"/>
                <w:sz w:val="24"/>
                <w:szCs w:val="24"/>
                <w:rtl/>
              </w:rPr>
            </w:pPr>
            <w:r>
              <w:rPr>
                <w:rFonts w:ascii="David" w:hAnsi="David" w:cs="David" w:hint="cs"/>
                <w:color w:val="000000"/>
                <w:sz w:val="24"/>
                <w:szCs w:val="24"/>
                <w:rtl/>
              </w:rPr>
              <w:t>(שנה / חודש)</w:t>
            </w:r>
          </w:p>
        </w:tc>
      </w:tr>
      <w:tr w:rsidR="006B1F0E" w:rsidRPr="00C63FCA" w14:paraId="0CC5B60D" w14:textId="77777777" w:rsidTr="00425EE1">
        <w:trPr>
          <w:trHeight w:val="570"/>
        </w:trPr>
        <w:tc>
          <w:tcPr>
            <w:tcW w:w="1843" w:type="dxa"/>
            <w:vMerge w:val="restart"/>
            <w:vAlign w:val="center"/>
          </w:tcPr>
          <w:p w14:paraId="1A3FC6E3" w14:textId="77777777" w:rsidR="006B1F0E" w:rsidRPr="009F6791" w:rsidRDefault="006B1F0E" w:rsidP="000A720E">
            <w:pPr>
              <w:tabs>
                <w:tab w:val="num" w:pos="455"/>
                <w:tab w:val="center" w:pos="4153"/>
                <w:tab w:val="right" w:pos="8306"/>
              </w:tabs>
              <w:spacing w:line="312" w:lineRule="auto"/>
              <w:rPr>
                <w:rFonts w:ascii="David" w:hAnsi="David" w:cs="David"/>
                <w:b/>
                <w:bCs/>
                <w:color w:val="000000"/>
                <w:sz w:val="24"/>
                <w:szCs w:val="24"/>
                <w:rtl/>
              </w:rPr>
            </w:pPr>
            <w:r w:rsidRPr="009F6791">
              <w:rPr>
                <w:rFonts w:ascii="David" w:hAnsi="David" w:cs="David" w:hint="cs"/>
                <w:b/>
                <w:bCs/>
                <w:color w:val="000000"/>
                <w:sz w:val="24"/>
                <w:szCs w:val="24"/>
                <w:rtl/>
              </w:rPr>
              <w:t>שם המהנדס מטעם הלקוח</w:t>
            </w:r>
            <w:r>
              <w:rPr>
                <w:rFonts w:ascii="David" w:hAnsi="David" w:cs="David" w:hint="cs"/>
                <w:b/>
                <w:bCs/>
                <w:color w:val="000000"/>
                <w:sz w:val="24"/>
                <w:szCs w:val="24"/>
                <w:rtl/>
              </w:rPr>
              <w:t>*</w:t>
            </w:r>
            <w:r w:rsidRPr="009F6791">
              <w:rPr>
                <w:rFonts w:ascii="David" w:hAnsi="David" w:cs="David" w:hint="cs"/>
                <w:b/>
                <w:bCs/>
                <w:color w:val="000000"/>
                <w:sz w:val="24"/>
                <w:szCs w:val="24"/>
                <w:rtl/>
              </w:rPr>
              <w:t>:</w:t>
            </w:r>
          </w:p>
        </w:tc>
        <w:tc>
          <w:tcPr>
            <w:tcW w:w="2976" w:type="dxa"/>
            <w:vMerge w:val="restart"/>
          </w:tcPr>
          <w:p w14:paraId="1BBDC005" w14:textId="77777777" w:rsidR="006B1F0E" w:rsidRPr="009F6791" w:rsidRDefault="006B1F0E" w:rsidP="000A720E">
            <w:pPr>
              <w:pStyle w:val="ac"/>
              <w:tabs>
                <w:tab w:val="center" w:pos="4153"/>
                <w:tab w:val="right" w:pos="8306"/>
              </w:tabs>
              <w:spacing w:after="200" w:line="312" w:lineRule="auto"/>
              <w:ind w:left="0"/>
              <w:contextualSpacing w:val="0"/>
              <w:rPr>
                <w:rFonts w:ascii="David" w:hAnsi="David" w:cs="David"/>
                <w:b/>
                <w:bCs/>
                <w:color w:val="000000"/>
                <w:sz w:val="24"/>
                <w:szCs w:val="24"/>
                <w:rtl/>
              </w:rPr>
            </w:pPr>
          </w:p>
        </w:tc>
        <w:tc>
          <w:tcPr>
            <w:tcW w:w="4962" w:type="dxa"/>
            <w:gridSpan w:val="2"/>
            <w:vAlign w:val="center"/>
          </w:tcPr>
          <w:p w14:paraId="597C3337" w14:textId="77777777" w:rsidR="006B1F0E" w:rsidRPr="00C63FCA" w:rsidRDefault="006B1F0E" w:rsidP="00425EE1">
            <w:pPr>
              <w:pStyle w:val="ac"/>
              <w:tabs>
                <w:tab w:val="center" w:pos="4153"/>
                <w:tab w:val="right" w:pos="8306"/>
              </w:tabs>
              <w:spacing w:after="200" w:line="480" w:lineRule="auto"/>
              <w:ind w:left="0"/>
              <w:contextualSpacing w:val="0"/>
              <w:rPr>
                <w:rFonts w:ascii="David" w:hAnsi="David" w:cs="David"/>
                <w:color w:val="000000"/>
                <w:sz w:val="24"/>
                <w:szCs w:val="24"/>
                <w:rtl/>
              </w:rPr>
            </w:pPr>
            <w:r>
              <w:rPr>
                <w:rFonts w:ascii="David" w:hAnsi="David" w:cs="David" w:hint="cs"/>
                <w:color w:val="000000"/>
                <w:sz w:val="24"/>
                <w:szCs w:val="24"/>
                <w:rtl/>
              </w:rPr>
              <w:t>טלפון נייד של המהנדס:</w:t>
            </w:r>
          </w:p>
        </w:tc>
      </w:tr>
      <w:tr w:rsidR="006B1F0E" w:rsidRPr="00C63FCA" w14:paraId="0A964289" w14:textId="77777777" w:rsidTr="00425EE1">
        <w:trPr>
          <w:trHeight w:val="570"/>
        </w:trPr>
        <w:tc>
          <w:tcPr>
            <w:tcW w:w="1843" w:type="dxa"/>
            <w:vMerge/>
            <w:vAlign w:val="center"/>
          </w:tcPr>
          <w:p w14:paraId="17E5C7DF" w14:textId="77777777" w:rsidR="006B1F0E" w:rsidRPr="009F6791" w:rsidRDefault="006B1F0E" w:rsidP="000A720E">
            <w:pPr>
              <w:tabs>
                <w:tab w:val="num" w:pos="455"/>
                <w:tab w:val="center" w:pos="4153"/>
                <w:tab w:val="right" w:pos="8306"/>
              </w:tabs>
              <w:spacing w:line="312" w:lineRule="auto"/>
              <w:rPr>
                <w:rFonts w:ascii="David" w:hAnsi="David" w:cs="David"/>
                <w:b/>
                <w:bCs/>
                <w:color w:val="000000"/>
                <w:sz w:val="24"/>
                <w:szCs w:val="24"/>
                <w:rtl/>
              </w:rPr>
            </w:pPr>
          </w:p>
        </w:tc>
        <w:tc>
          <w:tcPr>
            <w:tcW w:w="2976" w:type="dxa"/>
            <w:vMerge/>
          </w:tcPr>
          <w:p w14:paraId="653183DC" w14:textId="77777777" w:rsidR="006B1F0E" w:rsidRPr="009F6791" w:rsidRDefault="006B1F0E" w:rsidP="000A720E">
            <w:pPr>
              <w:pStyle w:val="ac"/>
              <w:tabs>
                <w:tab w:val="center" w:pos="4153"/>
                <w:tab w:val="right" w:pos="8306"/>
              </w:tabs>
              <w:spacing w:after="200" w:line="312" w:lineRule="auto"/>
              <w:ind w:left="0"/>
              <w:contextualSpacing w:val="0"/>
              <w:rPr>
                <w:rFonts w:ascii="David" w:hAnsi="David" w:cs="David"/>
                <w:b/>
                <w:bCs/>
                <w:color w:val="000000"/>
                <w:sz w:val="24"/>
                <w:szCs w:val="24"/>
                <w:rtl/>
              </w:rPr>
            </w:pPr>
          </w:p>
        </w:tc>
        <w:tc>
          <w:tcPr>
            <w:tcW w:w="4962" w:type="dxa"/>
            <w:gridSpan w:val="2"/>
            <w:vAlign w:val="center"/>
          </w:tcPr>
          <w:p w14:paraId="379C848F" w14:textId="77777777" w:rsidR="006B1F0E" w:rsidRDefault="006B1F0E" w:rsidP="00425EE1">
            <w:pPr>
              <w:pStyle w:val="ac"/>
              <w:tabs>
                <w:tab w:val="center" w:pos="4153"/>
                <w:tab w:val="right" w:pos="8306"/>
              </w:tabs>
              <w:spacing w:after="200" w:line="480" w:lineRule="auto"/>
              <w:ind w:left="0"/>
              <w:contextualSpacing w:val="0"/>
              <w:rPr>
                <w:rFonts w:ascii="David" w:hAnsi="David" w:cs="David"/>
                <w:color w:val="000000"/>
                <w:sz w:val="24"/>
                <w:szCs w:val="24"/>
                <w:rtl/>
              </w:rPr>
            </w:pPr>
            <w:r>
              <w:rPr>
                <w:rFonts w:ascii="David" w:hAnsi="David" w:cs="David" w:hint="cs"/>
                <w:color w:val="000000"/>
                <w:sz w:val="24"/>
                <w:szCs w:val="24"/>
                <w:rtl/>
              </w:rPr>
              <w:t>דוא"ל של המהנדס:</w:t>
            </w:r>
          </w:p>
        </w:tc>
      </w:tr>
      <w:tr w:rsidR="006B1F0E" w:rsidRPr="00C63FCA" w14:paraId="5F992C97" w14:textId="77777777" w:rsidTr="000A720E">
        <w:trPr>
          <w:trHeight w:val="1269"/>
        </w:trPr>
        <w:tc>
          <w:tcPr>
            <w:tcW w:w="1843" w:type="dxa"/>
            <w:vAlign w:val="center"/>
          </w:tcPr>
          <w:p w14:paraId="41833A6A" w14:textId="77777777" w:rsidR="006B1F0E" w:rsidRPr="000C4F8D" w:rsidRDefault="006B1F0E" w:rsidP="000A720E">
            <w:pPr>
              <w:tabs>
                <w:tab w:val="num" w:pos="455"/>
                <w:tab w:val="center" w:pos="4153"/>
                <w:tab w:val="right" w:pos="8306"/>
              </w:tabs>
              <w:rPr>
                <w:rFonts w:ascii="David" w:hAnsi="David" w:cs="David"/>
                <w:b/>
                <w:bCs/>
                <w:color w:val="000000"/>
                <w:sz w:val="24"/>
                <w:szCs w:val="24"/>
                <w:rtl/>
              </w:rPr>
            </w:pPr>
            <w:r w:rsidRPr="00C63FCA">
              <w:rPr>
                <w:rFonts w:ascii="David" w:hAnsi="David" w:cs="David"/>
                <w:b/>
                <w:bCs/>
                <w:color w:val="000000"/>
                <w:sz w:val="24"/>
                <w:szCs w:val="24"/>
                <w:rtl/>
              </w:rPr>
              <w:t xml:space="preserve">היקף כספי </w:t>
            </w:r>
            <w:r>
              <w:rPr>
                <w:rFonts w:ascii="David" w:hAnsi="David" w:cs="David" w:hint="cs"/>
                <w:b/>
                <w:bCs/>
                <w:color w:val="000000"/>
                <w:sz w:val="24"/>
                <w:szCs w:val="24"/>
                <w:rtl/>
              </w:rPr>
              <w:t>של הפרוייקט (</w:t>
            </w:r>
            <w:r w:rsidRPr="00C63FCA">
              <w:rPr>
                <w:rFonts w:ascii="David" w:hAnsi="David" w:cs="David"/>
                <w:b/>
                <w:bCs/>
                <w:color w:val="000000"/>
                <w:sz w:val="24"/>
                <w:szCs w:val="24"/>
                <w:rtl/>
              </w:rPr>
              <w:t>בש"ח</w:t>
            </w:r>
            <w:r>
              <w:rPr>
                <w:rFonts w:ascii="David" w:hAnsi="David" w:cs="David" w:hint="cs"/>
                <w:b/>
                <w:bCs/>
                <w:color w:val="000000"/>
                <w:sz w:val="24"/>
                <w:szCs w:val="24"/>
                <w:rtl/>
              </w:rPr>
              <w:t>,</w:t>
            </w:r>
            <w:r w:rsidRPr="00C63FCA">
              <w:rPr>
                <w:rFonts w:ascii="David" w:hAnsi="David" w:cs="David"/>
                <w:b/>
                <w:bCs/>
                <w:color w:val="000000"/>
                <w:sz w:val="24"/>
                <w:szCs w:val="24"/>
                <w:rtl/>
              </w:rPr>
              <w:t xml:space="preserve"> לפני מע"מ</w:t>
            </w:r>
            <w:r>
              <w:rPr>
                <w:rFonts w:ascii="David" w:hAnsi="David" w:cs="David" w:hint="cs"/>
                <w:b/>
                <w:bCs/>
                <w:color w:val="000000"/>
                <w:sz w:val="24"/>
                <w:szCs w:val="24"/>
                <w:rtl/>
              </w:rPr>
              <w:t>)</w:t>
            </w:r>
          </w:p>
        </w:tc>
        <w:tc>
          <w:tcPr>
            <w:tcW w:w="2976" w:type="dxa"/>
            <w:vAlign w:val="center"/>
          </w:tcPr>
          <w:p w14:paraId="6264DAA2" w14:textId="77777777" w:rsidR="006B1F0E" w:rsidRPr="00C63FCA" w:rsidRDefault="006B1F0E" w:rsidP="000A720E">
            <w:pPr>
              <w:pStyle w:val="ac"/>
              <w:tabs>
                <w:tab w:val="center" w:pos="4153"/>
                <w:tab w:val="right" w:pos="8306"/>
              </w:tabs>
              <w:spacing w:after="200" w:line="312" w:lineRule="auto"/>
              <w:ind w:left="0"/>
              <w:contextualSpacing w:val="0"/>
              <w:jc w:val="center"/>
              <w:rPr>
                <w:rFonts w:ascii="David" w:hAnsi="David" w:cs="David"/>
                <w:color w:val="000000"/>
                <w:sz w:val="24"/>
                <w:szCs w:val="24"/>
                <w:rtl/>
              </w:rPr>
            </w:pPr>
            <w:r>
              <w:rPr>
                <w:rFonts w:ascii="David" w:hAnsi="David" w:cs="David" w:hint="cs"/>
                <w:color w:val="000000"/>
                <w:sz w:val="24"/>
                <w:szCs w:val="24"/>
                <w:rtl/>
              </w:rPr>
              <w:t>................................ ₪</w:t>
            </w:r>
          </w:p>
        </w:tc>
        <w:tc>
          <w:tcPr>
            <w:tcW w:w="1701" w:type="dxa"/>
            <w:vAlign w:val="center"/>
          </w:tcPr>
          <w:p w14:paraId="522468CB" w14:textId="77777777" w:rsidR="006B1F0E" w:rsidRPr="00C63FCA" w:rsidRDefault="006B1F0E" w:rsidP="000A720E">
            <w:pPr>
              <w:pStyle w:val="ac"/>
              <w:tabs>
                <w:tab w:val="center" w:pos="4153"/>
                <w:tab w:val="right" w:pos="8306"/>
              </w:tabs>
              <w:spacing w:after="200" w:line="312" w:lineRule="auto"/>
              <w:ind w:left="0"/>
              <w:contextualSpacing w:val="0"/>
              <w:rPr>
                <w:rFonts w:ascii="David" w:hAnsi="David" w:cs="David"/>
                <w:color w:val="000000"/>
                <w:sz w:val="24"/>
                <w:szCs w:val="24"/>
                <w:rtl/>
              </w:rPr>
            </w:pPr>
            <w:r>
              <w:rPr>
                <w:rFonts w:ascii="David" w:hAnsi="David" w:cs="David" w:hint="cs"/>
                <w:color w:val="000000"/>
                <w:sz w:val="24"/>
                <w:szCs w:val="24"/>
                <w:rtl/>
              </w:rPr>
              <w:t>הערות נוספות:</w:t>
            </w:r>
          </w:p>
        </w:tc>
        <w:tc>
          <w:tcPr>
            <w:tcW w:w="3261" w:type="dxa"/>
          </w:tcPr>
          <w:p w14:paraId="59D51BD2" w14:textId="77777777" w:rsidR="006B1F0E" w:rsidRPr="00C63FCA" w:rsidRDefault="006B1F0E" w:rsidP="000A720E">
            <w:pPr>
              <w:pStyle w:val="ac"/>
              <w:tabs>
                <w:tab w:val="center" w:pos="4153"/>
                <w:tab w:val="right" w:pos="8306"/>
              </w:tabs>
              <w:spacing w:after="200" w:line="312" w:lineRule="auto"/>
              <w:ind w:left="0"/>
              <w:contextualSpacing w:val="0"/>
              <w:rPr>
                <w:rFonts w:ascii="David" w:hAnsi="David" w:cs="David"/>
                <w:color w:val="000000"/>
                <w:sz w:val="24"/>
                <w:szCs w:val="24"/>
                <w:rtl/>
              </w:rPr>
            </w:pPr>
          </w:p>
        </w:tc>
      </w:tr>
    </w:tbl>
    <w:p w14:paraId="12508CE0" w14:textId="77777777" w:rsidR="006B1F0E" w:rsidRDefault="006B1F0E" w:rsidP="006B1F0E">
      <w:pPr>
        <w:spacing w:after="200" w:line="312" w:lineRule="auto"/>
        <w:rPr>
          <w:rFonts w:ascii="David" w:hAnsi="David" w:cs="David"/>
          <w:color w:val="000000"/>
          <w:sz w:val="24"/>
          <w:szCs w:val="24"/>
          <w:rtl/>
        </w:rPr>
      </w:pPr>
    </w:p>
    <w:p w14:paraId="3739360E" w14:textId="77777777" w:rsidR="006B1F0E" w:rsidRDefault="006B1F0E" w:rsidP="00425EE1">
      <w:pPr>
        <w:spacing w:after="200" w:line="312" w:lineRule="auto"/>
        <w:jc w:val="both"/>
        <w:rPr>
          <w:rFonts w:ascii="David" w:hAnsi="David" w:cs="David"/>
          <w:b/>
          <w:bCs/>
          <w:color w:val="000000"/>
          <w:sz w:val="24"/>
          <w:szCs w:val="24"/>
          <w:rtl/>
        </w:rPr>
      </w:pPr>
      <w:r>
        <w:rPr>
          <w:rFonts w:ascii="David" w:hAnsi="David" w:cs="David" w:hint="cs"/>
          <w:b/>
          <w:bCs/>
          <w:color w:val="000000"/>
          <w:sz w:val="24"/>
          <w:szCs w:val="24"/>
          <w:rtl/>
        </w:rPr>
        <w:t>*</w:t>
      </w:r>
      <w:r w:rsidRPr="00C63FCA">
        <w:rPr>
          <w:rFonts w:ascii="David" w:hAnsi="David" w:cs="David"/>
          <w:b/>
          <w:bCs/>
          <w:color w:val="000000"/>
          <w:sz w:val="24"/>
          <w:szCs w:val="24"/>
          <w:rtl/>
        </w:rPr>
        <w:t xml:space="preserve">מציע אשר לא ימלא את פרטי </w:t>
      </w:r>
      <w:r w:rsidR="00425EE1">
        <w:rPr>
          <w:rFonts w:ascii="David" w:hAnsi="David" w:cs="David" w:hint="cs"/>
          <w:b/>
          <w:bCs/>
          <w:color w:val="000000"/>
          <w:sz w:val="24"/>
          <w:szCs w:val="24"/>
          <w:rtl/>
        </w:rPr>
        <w:t>המהנדס</w:t>
      </w:r>
      <w:r w:rsidRPr="00C63FCA">
        <w:rPr>
          <w:rFonts w:ascii="David" w:hAnsi="David" w:cs="David"/>
          <w:b/>
          <w:bCs/>
          <w:color w:val="000000"/>
          <w:sz w:val="24"/>
          <w:szCs w:val="24"/>
          <w:rtl/>
        </w:rPr>
        <w:t xml:space="preserve"> באופן מלא ומדוייק אשר יאפשר יצירת קשר </w:t>
      </w:r>
      <w:r w:rsidR="00425EE1">
        <w:rPr>
          <w:rFonts w:ascii="David" w:hAnsi="David" w:cs="David" w:hint="cs"/>
          <w:b/>
          <w:bCs/>
          <w:color w:val="000000"/>
          <w:sz w:val="24"/>
          <w:szCs w:val="24"/>
          <w:rtl/>
        </w:rPr>
        <w:t>עמו</w:t>
      </w:r>
      <w:r w:rsidRPr="00C63FCA">
        <w:rPr>
          <w:rFonts w:ascii="David" w:hAnsi="David" w:cs="David"/>
          <w:b/>
          <w:bCs/>
          <w:color w:val="000000"/>
          <w:sz w:val="24"/>
          <w:szCs w:val="24"/>
          <w:rtl/>
        </w:rPr>
        <w:t xml:space="preserve"> </w:t>
      </w:r>
      <w:r>
        <w:rPr>
          <w:rFonts w:ascii="David" w:hAnsi="David" w:cs="David"/>
          <w:b/>
          <w:bCs/>
          <w:color w:val="000000"/>
          <w:sz w:val="24"/>
          <w:szCs w:val="24"/>
          <w:rtl/>
        </w:rPr>
        <w:t>–</w:t>
      </w:r>
      <w:r>
        <w:rPr>
          <w:rFonts w:ascii="David" w:hAnsi="David" w:cs="David" w:hint="cs"/>
          <w:b/>
          <w:bCs/>
          <w:color w:val="000000"/>
          <w:sz w:val="24"/>
          <w:szCs w:val="24"/>
          <w:rtl/>
        </w:rPr>
        <w:t xml:space="preserve"> פרוייקט זה לא ייכלל במסגרת הפרוייקטים הנדרשים להוכחת עמידה בתנאי הסף וכן הוא לא יקבל ניקוד בגין אותו פרוייקט</w:t>
      </w:r>
      <w:r w:rsidRPr="00C63FCA">
        <w:rPr>
          <w:rFonts w:ascii="David" w:hAnsi="David" w:cs="David"/>
          <w:b/>
          <w:bCs/>
          <w:color w:val="000000"/>
          <w:sz w:val="24"/>
          <w:szCs w:val="24"/>
          <w:rtl/>
        </w:rPr>
        <w:t>.</w:t>
      </w:r>
    </w:p>
    <w:p w14:paraId="28DB9845" w14:textId="77777777" w:rsidR="006B1F0E" w:rsidRDefault="00634A7D" w:rsidP="00F85261">
      <w:pPr>
        <w:spacing w:after="200" w:line="312" w:lineRule="auto"/>
        <w:jc w:val="both"/>
        <w:rPr>
          <w:rFonts w:ascii="David" w:hAnsi="David" w:cs="David"/>
          <w:b/>
          <w:bCs/>
          <w:color w:val="000000"/>
          <w:sz w:val="24"/>
          <w:szCs w:val="24"/>
          <w:rtl/>
        </w:rPr>
      </w:pPr>
      <w:r>
        <w:rPr>
          <w:rFonts w:ascii="David" w:hAnsi="David" w:cs="David" w:hint="cs"/>
          <w:b/>
          <w:bCs/>
          <w:color w:val="000000"/>
          <w:sz w:val="24"/>
          <w:szCs w:val="24"/>
          <w:rtl/>
        </w:rPr>
        <w:t xml:space="preserve">**מובהר, כי לצורך ניקוד האיכות נדרש לציין </w:t>
      </w:r>
      <w:r w:rsidRPr="00696801">
        <w:rPr>
          <w:rFonts w:ascii="David" w:hAnsi="David" w:cs="David" w:hint="cs"/>
          <w:b/>
          <w:bCs/>
          <w:sz w:val="24"/>
          <w:szCs w:val="24"/>
          <w:rtl/>
          <w:lang w:val="x-none" w:eastAsia="x-none"/>
        </w:rPr>
        <w:t xml:space="preserve">פרוייקט/ים </w:t>
      </w:r>
      <w:r w:rsidRPr="00E21FF8">
        <w:rPr>
          <w:rFonts w:ascii="David" w:hAnsi="David" w:cs="David" w:hint="cs"/>
          <w:b/>
          <w:bCs/>
          <w:sz w:val="24"/>
          <w:szCs w:val="24"/>
          <w:u w:val="single"/>
          <w:rtl/>
          <w:lang w:val="x-none" w:eastAsia="x-none"/>
        </w:rPr>
        <w:t>שהסתיימו לפחות לפני שנה</w:t>
      </w:r>
      <w:r>
        <w:rPr>
          <w:rFonts w:ascii="David" w:hAnsi="David" w:cs="David" w:hint="cs"/>
          <w:b/>
          <w:bCs/>
          <w:color w:val="000000"/>
          <w:sz w:val="24"/>
          <w:szCs w:val="24"/>
          <w:rtl/>
        </w:rPr>
        <w:t>.</w:t>
      </w:r>
    </w:p>
    <w:tbl>
      <w:tblPr>
        <w:bidiVisual/>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86226" w:rsidRPr="00C63FCA" w14:paraId="7CFFD93D" w14:textId="77777777" w:rsidTr="000A720E">
        <w:trPr>
          <w:trHeight w:val="841"/>
        </w:trPr>
        <w:tc>
          <w:tcPr>
            <w:tcW w:w="9781" w:type="dxa"/>
            <w:vAlign w:val="center"/>
          </w:tcPr>
          <w:p w14:paraId="0B6D5919" w14:textId="77777777" w:rsidR="00186226" w:rsidRPr="00C63FCA" w:rsidRDefault="00186226" w:rsidP="000A720E">
            <w:pPr>
              <w:pStyle w:val="ac"/>
              <w:tabs>
                <w:tab w:val="center" w:pos="4153"/>
                <w:tab w:val="right" w:pos="8306"/>
              </w:tabs>
              <w:spacing w:before="120" w:after="120"/>
              <w:ind w:left="0"/>
              <w:contextualSpacing w:val="0"/>
              <w:jc w:val="center"/>
              <w:rPr>
                <w:rFonts w:ascii="David" w:hAnsi="David" w:cs="David"/>
                <w:color w:val="000000"/>
                <w:sz w:val="24"/>
                <w:szCs w:val="24"/>
                <w:rtl/>
              </w:rPr>
            </w:pPr>
            <w:r w:rsidRPr="001C4A42">
              <w:rPr>
                <w:rFonts w:ascii="David" w:hAnsi="David" w:cs="David" w:hint="cs"/>
                <w:color w:val="000000"/>
                <w:sz w:val="28"/>
                <w:szCs w:val="28"/>
                <w:rtl/>
              </w:rPr>
              <w:t>המציע יצרף עמוד זה כמספר הפרוייקטים שהוא מבקש להציג לעורך המכרז לצורך הוכחת עמידתו בתנאי הסף ול</w:t>
            </w:r>
            <w:r>
              <w:rPr>
                <w:rFonts w:ascii="David" w:hAnsi="David" w:cs="David" w:hint="cs"/>
                <w:color w:val="000000"/>
                <w:sz w:val="28"/>
                <w:szCs w:val="28"/>
                <w:rtl/>
              </w:rPr>
              <w:t xml:space="preserve">צורך </w:t>
            </w:r>
            <w:r w:rsidRPr="001C4A42">
              <w:rPr>
                <w:rFonts w:ascii="David" w:hAnsi="David" w:cs="David" w:hint="cs"/>
                <w:color w:val="000000"/>
                <w:sz w:val="28"/>
                <w:szCs w:val="28"/>
                <w:rtl/>
              </w:rPr>
              <w:t>ניקוד האיכות.</w:t>
            </w:r>
          </w:p>
        </w:tc>
      </w:tr>
    </w:tbl>
    <w:p w14:paraId="7E3DEC19" w14:textId="77777777" w:rsidR="00186226" w:rsidRPr="00186226" w:rsidRDefault="00186226" w:rsidP="00F85261">
      <w:pPr>
        <w:spacing w:after="200" w:line="312" w:lineRule="auto"/>
        <w:jc w:val="both"/>
        <w:rPr>
          <w:rFonts w:ascii="David" w:hAnsi="David" w:cs="David"/>
          <w:b/>
          <w:bCs/>
          <w:color w:val="000000"/>
          <w:sz w:val="24"/>
          <w:szCs w:val="24"/>
          <w:rtl/>
        </w:rPr>
      </w:pPr>
    </w:p>
    <w:p w14:paraId="28976D80" w14:textId="77777777" w:rsidR="006B1F0E" w:rsidRDefault="006B1F0E" w:rsidP="006B1F0E">
      <w:pPr>
        <w:bidi w:val="0"/>
        <w:spacing w:after="160" w:line="259" w:lineRule="auto"/>
        <w:rPr>
          <w:b/>
          <w:bCs/>
          <w:color w:val="000000"/>
          <w:sz w:val="24"/>
          <w:rtl/>
        </w:rPr>
      </w:pPr>
      <w:r>
        <w:rPr>
          <w:b/>
          <w:bCs/>
          <w:color w:val="000000"/>
          <w:sz w:val="24"/>
          <w:rtl/>
        </w:rPr>
        <w:br w:type="page"/>
      </w:r>
    </w:p>
    <w:p w14:paraId="2165471C" w14:textId="77777777" w:rsidR="00052397" w:rsidRDefault="00052397" w:rsidP="006B1F0E">
      <w:pPr>
        <w:pStyle w:val="ac"/>
        <w:spacing w:after="200" w:line="312" w:lineRule="auto"/>
        <w:ind w:left="0"/>
        <w:contextualSpacing w:val="0"/>
        <w:outlineLvl w:val="0"/>
        <w:rPr>
          <w:rFonts w:ascii="David" w:hAnsi="David" w:cs="David"/>
          <w:b/>
          <w:bCs/>
          <w:sz w:val="28"/>
          <w:szCs w:val="28"/>
          <w:rtl/>
        </w:rPr>
      </w:pPr>
    </w:p>
    <w:p w14:paraId="54508910" w14:textId="77777777" w:rsidR="006B1F0E" w:rsidRPr="00417284" w:rsidRDefault="006B1F0E" w:rsidP="006B1F0E">
      <w:pPr>
        <w:pStyle w:val="ac"/>
        <w:spacing w:after="200" w:line="312" w:lineRule="auto"/>
        <w:ind w:left="0"/>
        <w:contextualSpacing w:val="0"/>
        <w:outlineLvl w:val="0"/>
        <w:rPr>
          <w:rFonts w:ascii="David" w:hAnsi="David" w:cs="David"/>
          <w:b/>
          <w:bCs/>
          <w:sz w:val="28"/>
          <w:szCs w:val="28"/>
          <w:rtl/>
        </w:rPr>
      </w:pPr>
      <w:r w:rsidRPr="00004282">
        <w:rPr>
          <w:rFonts w:ascii="David" w:hAnsi="David" w:cs="David" w:hint="cs"/>
          <w:b/>
          <w:bCs/>
          <w:sz w:val="28"/>
          <w:szCs w:val="28"/>
          <w:rtl/>
        </w:rPr>
        <w:t>נספח ח(</w:t>
      </w:r>
      <w:r>
        <w:rPr>
          <w:rFonts w:ascii="David" w:hAnsi="David" w:cs="David" w:hint="cs"/>
          <w:b/>
          <w:bCs/>
          <w:sz w:val="28"/>
          <w:szCs w:val="28"/>
          <w:rtl/>
        </w:rPr>
        <w:t>2</w:t>
      </w:r>
      <w:r w:rsidRPr="00004282">
        <w:rPr>
          <w:rFonts w:ascii="David" w:hAnsi="David" w:cs="David" w:hint="cs"/>
          <w:b/>
          <w:bCs/>
          <w:sz w:val="28"/>
          <w:szCs w:val="28"/>
          <w:rtl/>
        </w:rPr>
        <w:t xml:space="preserve">) </w:t>
      </w:r>
      <w:r w:rsidRPr="00004282">
        <w:rPr>
          <w:rFonts w:ascii="David" w:hAnsi="David" w:cs="David"/>
          <w:b/>
          <w:bCs/>
          <w:sz w:val="28"/>
          <w:szCs w:val="28"/>
          <w:rtl/>
        </w:rPr>
        <w:t>–</w:t>
      </w:r>
      <w:r w:rsidRPr="00004282">
        <w:rPr>
          <w:rFonts w:ascii="David" w:hAnsi="David" w:cs="David" w:hint="cs"/>
          <w:b/>
          <w:bCs/>
          <w:sz w:val="28"/>
          <w:szCs w:val="28"/>
          <w:u w:val="single"/>
          <w:rtl/>
        </w:rPr>
        <w:t>תצהיר בנוגע למיקום משרדי המציע</w:t>
      </w:r>
    </w:p>
    <w:p w14:paraId="30A7022E" w14:textId="77777777" w:rsidR="006B1F0E"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 xml:space="preserve">אני הח"מ _______________ ת.ז. _______________ לאחר שהוזהרתי כי עלי לומר את האמת וכי אהיה צפוי/ה לעונשים הקבועים בחוק אם לא אעשה כן, מצהיר/ה בזה כדלקמן: </w:t>
      </w:r>
    </w:p>
    <w:p w14:paraId="120B709C" w14:textId="64EBE50E" w:rsidR="006B1F0E"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הנני נותן/ת תצהיר זה בשם _______________________ מספר תאגיד/עוסק __________________ שהוא המציע (להלן: "</w:t>
      </w:r>
      <w:r w:rsidRPr="0077673F">
        <w:rPr>
          <w:rFonts w:ascii="David" w:hAnsi="David" w:cs="David"/>
          <w:b/>
          <w:bCs/>
          <w:sz w:val="24"/>
          <w:szCs w:val="24"/>
          <w:rtl/>
        </w:rPr>
        <w:t>המציע</w:t>
      </w:r>
      <w:r w:rsidRPr="0077673F">
        <w:rPr>
          <w:rFonts w:ascii="David" w:hAnsi="David" w:cs="David"/>
          <w:sz w:val="24"/>
          <w:szCs w:val="24"/>
          <w:rtl/>
        </w:rPr>
        <w:t xml:space="preserve">"), המבקש להתקשר עם ההסתדרות הציונית-החטיבה להתיישבות </w:t>
      </w:r>
      <w:r w:rsidRPr="0077673F">
        <w:rPr>
          <w:rFonts w:ascii="David" w:hAnsi="David" w:cs="David" w:hint="cs"/>
          <w:sz w:val="24"/>
          <w:szCs w:val="24"/>
          <w:rtl/>
        </w:rPr>
        <w:t>בעקבות</w:t>
      </w:r>
      <w:r w:rsidRPr="0077673F">
        <w:rPr>
          <w:rFonts w:ascii="David" w:hAnsi="David" w:cs="David"/>
          <w:sz w:val="24"/>
          <w:szCs w:val="24"/>
          <w:rtl/>
        </w:rPr>
        <w:t xml:space="preserve"> </w:t>
      </w:r>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sidRPr="00A568EA">
        <w:rPr>
          <w:rFonts w:ascii="David" w:eastAsia="Calibri" w:hAnsi="David" w:cs="David" w:hint="cs"/>
          <w:sz w:val="24"/>
          <w:szCs w:val="24"/>
          <w:rtl/>
        </w:rPr>
        <w:t xml:space="preserve">פומבי </w:t>
      </w:r>
      <w:r w:rsidR="003F1F8E">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 xml:space="preserve">' </w:t>
      </w:r>
      <w:r w:rsidR="00BD4D15">
        <w:rPr>
          <w:rFonts w:ascii="David" w:eastAsia="Calibri" w:hAnsi="David" w:cs="David" w:hint="cs"/>
          <w:sz w:val="24"/>
          <w:szCs w:val="24"/>
          <w:rtl/>
        </w:rPr>
        <w:t>02/2023</w:t>
      </w:r>
      <w:r>
        <w:rPr>
          <w:rFonts w:ascii="David" w:eastAsia="Calibri" w:hAnsi="David" w:cs="David" w:hint="cs"/>
          <w:sz w:val="24"/>
          <w:szCs w:val="24"/>
          <w:rtl/>
        </w:rPr>
        <w:t xml:space="preserve"> </w:t>
      </w:r>
      <w:r w:rsidRPr="00A568EA">
        <w:rPr>
          <w:rFonts w:ascii="David" w:eastAsia="Calibri" w:hAnsi="David" w:cs="David" w:hint="cs"/>
          <w:sz w:val="24"/>
          <w:szCs w:val="24"/>
          <w:rtl/>
        </w:rPr>
        <w:t>לביצוע</w:t>
      </w:r>
      <w:r w:rsidRPr="00A568EA">
        <w:rPr>
          <w:rFonts w:ascii="David" w:eastAsia="Calibri" w:hAnsi="David" w:cs="David"/>
          <w:sz w:val="24"/>
          <w:szCs w:val="24"/>
          <w:rtl/>
        </w:rPr>
        <w:t xml:space="preserve"> </w:t>
      </w:r>
      <w:r w:rsidR="00630E49">
        <w:rPr>
          <w:rFonts w:ascii="David" w:eastAsia="Calibri" w:hAnsi="David" w:cs="David" w:hint="cs"/>
          <w:sz w:val="24"/>
          <w:szCs w:val="24"/>
          <w:rtl/>
        </w:rPr>
        <w:t>עבודות בנייה ושיפוצים</w:t>
      </w:r>
      <w:r>
        <w:rPr>
          <w:rFonts w:ascii="David" w:eastAsia="Calibri" w:hAnsi="David" w:cs="David" w:hint="cs"/>
          <w:sz w:val="24"/>
          <w:szCs w:val="24"/>
          <w:rtl/>
        </w:rPr>
        <w:t xml:space="preserve"> </w:t>
      </w:r>
      <w:r w:rsidR="00970FA6" w:rsidRPr="00970FA6">
        <w:rPr>
          <w:rFonts w:ascii="David" w:eastAsia="Calibri" w:hAnsi="David" w:cs="David"/>
          <w:sz w:val="24"/>
          <w:szCs w:val="24"/>
          <w:rtl/>
        </w:rPr>
        <w:t xml:space="preserve">ביישובים כפריים </w:t>
      </w:r>
      <w:r w:rsidR="00BD4D15">
        <w:rPr>
          <w:rFonts w:ascii="David" w:eastAsia="Calibri" w:hAnsi="David" w:cs="David" w:hint="cs"/>
          <w:sz w:val="24"/>
          <w:szCs w:val="24"/>
          <w:rtl/>
        </w:rPr>
        <w:t>במרחב ערבה</w:t>
      </w:r>
      <w:r w:rsidRPr="00A568EA">
        <w:rPr>
          <w:rFonts w:ascii="David" w:eastAsia="Calibri" w:hAnsi="David" w:cs="David" w:hint="cs"/>
          <w:sz w:val="24"/>
          <w:szCs w:val="24"/>
          <w:rtl/>
        </w:rPr>
        <w:t xml:space="preserve"> באמצעות קבלן מסגרת</w:t>
      </w:r>
      <w:r w:rsidRPr="0077673F">
        <w:rPr>
          <w:rFonts w:ascii="David" w:hAnsi="David" w:cs="David"/>
          <w:sz w:val="24"/>
          <w:szCs w:val="24"/>
          <w:rtl/>
        </w:rPr>
        <w:t xml:space="preserve">. </w:t>
      </w:r>
    </w:p>
    <w:p w14:paraId="5BEBD89A" w14:textId="77777777" w:rsidR="006B1F0E"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 xml:space="preserve">אני מצהיר/ה כי הנני מוסמך/ת לתת תצהיר זה בשם המציע. </w:t>
      </w:r>
    </w:p>
    <w:p w14:paraId="474C5296" w14:textId="77777777" w:rsidR="00776A85" w:rsidRDefault="00776A85" w:rsidP="0040293E">
      <w:pPr>
        <w:spacing w:after="120" w:line="360" w:lineRule="auto"/>
        <w:jc w:val="both"/>
        <w:rPr>
          <w:rFonts w:ascii="David" w:hAnsi="David" w:cs="David"/>
          <w:b/>
          <w:bCs/>
          <w:sz w:val="24"/>
          <w:szCs w:val="24"/>
          <w:rtl/>
        </w:rPr>
      </w:pPr>
    </w:p>
    <w:p w14:paraId="1CDCF54C" w14:textId="57431086" w:rsidR="006B1F0E" w:rsidRPr="00776A85" w:rsidRDefault="006B1F0E" w:rsidP="0040293E">
      <w:pPr>
        <w:spacing w:after="120" w:line="360" w:lineRule="auto"/>
        <w:jc w:val="both"/>
        <w:rPr>
          <w:rFonts w:ascii="David" w:hAnsi="David" w:cs="David"/>
          <w:b/>
          <w:bCs/>
          <w:sz w:val="28"/>
          <w:szCs w:val="28"/>
        </w:rPr>
      </w:pPr>
      <w:r w:rsidRPr="00776A85">
        <w:rPr>
          <w:rFonts w:ascii="David" w:hAnsi="David" w:cs="David"/>
          <w:b/>
          <w:bCs/>
          <w:sz w:val="28"/>
          <w:szCs w:val="28"/>
          <w:rtl/>
        </w:rPr>
        <w:t xml:space="preserve">אני מצהיר/ה </w:t>
      </w:r>
      <w:r w:rsidRPr="00776A85">
        <w:rPr>
          <w:rFonts w:ascii="David" w:hAnsi="David" w:cs="David" w:hint="cs"/>
          <w:b/>
          <w:bCs/>
          <w:sz w:val="28"/>
          <w:szCs w:val="28"/>
          <w:rtl/>
        </w:rPr>
        <w:t xml:space="preserve">כי משרדי החברה של המציע מצויים </w:t>
      </w:r>
      <w:r w:rsidRPr="00776A85">
        <w:rPr>
          <w:rFonts w:ascii="David" w:hAnsi="David" w:cs="David"/>
          <w:b/>
          <w:bCs/>
          <w:sz w:val="28"/>
          <w:szCs w:val="28"/>
          <w:rtl/>
        </w:rPr>
        <w:t>בתחומי שיפוט של מועצות אזוריות ערבה תיכונה</w:t>
      </w:r>
      <w:r w:rsidRPr="00776A85">
        <w:rPr>
          <w:rFonts w:ascii="David" w:hAnsi="David" w:cs="David" w:hint="cs"/>
          <w:b/>
          <w:bCs/>
          <w:sz w:val="28"/>
          <w:szCs w:val="28"/>
          <w:rtl/>
        </w:rPr>
        <w:t xml:space="preserve">, </w:t>
      </w:r>
      <w:r w:rsidRPr="00776A85">
        <w:rPr>
          <w:rFonts w:ascii="David" w:hAnsi="David" w:cs="David"/>
          <w:b/>
          <w:bCs/>
          <w:sz w:val="28"/>
          <w:szCs w:val="28"/>
          <w:rtl/>
        </w:rPr>
        <w:t>חבל אילות</w:t>
      </w:r>
      <w:r w:rsidRPr="00776A85">
        <w:rPr>
          <w:rFonts w:ascii="David" w:hAnsi="David" w:cs="David" w:hint="cs"/>
          <w:b/>
          <w:bCs/>
          <w:sz w:val="28"/>
          <w:szCs w:val="28"/>
          <w:rtl/>
        </w:rPr>
        <w:t xml:space="preserve"> או באילת</w:t>
      </w:r>
      <w:r w:rsidRPr="00776A85">
        <w:rPr>
          <w:rFonts w:ascii="David" w:hAnsi="David" w:cs="David"/>
          <w:b/>
          <w:bCs/>
          <w:sz w:val="28"/>
          <w:szCs w:val="28"/>
          <w:rtl/>
        </w:rPr>
        <w:t>.</w:t>
      </w:r>
    </w:p>
    <w:p w14:paraId="63BB2A84" w14:textId="77777777" w:rsidR="006B1F0E" w:rsidRPr="00004282" w:rsidRDefault="006B1F0E" w:rsidP="00776A85">
      <w:pPr>
        <w:pStyle w:val="3"/>
        <w:numPr>
          <w:ilvl w:val="0"/>
          <w:numId w:val="0"/>
        </w:numPr>
        <w:spacing w:line="360" w:lineRule="auto"/>
        <w:ind w:left="114"/>
        <w:jc w:val="both"/>
        <w:rPr>
          <w:rFonts w:ascii="David" w:hAnsi="David" w:cs="David"/>
          <w:snapToGrid w:val="0"/>
        </w:rPr>
      </w:pPr>
      <w:r w:rsidRPr="003F1F8E">
        <w:rPr>
          <w:rFonts w:ascii="David" w:hAnsi="David" w:cs="David" w:hint="cs"/>
          <w:b/>
          <w:bCs/>
          <w:snapToGrid w:val="0"/>
          <w:rtl/>
        </w:rPr>
        <w:t>כתובת המשרד</w:t>
      </w:r>
      <w:r>
        <w:rPr>
          <w:rFonts w:ascii="David" w:hAnsi="David" w:cs="David" w:hint="cs"/>
          <w:snapToGrid w:val="0"/>
          <w:rtl/>
        </w:rPr>
        <w:t>: ..............................................................................................................................</w:t>
      </w:r>
    </w:p>
    <w:p w14:paraId="1E5AF5DA" w14:textId="77777777" w:rsidR="006B1F0E" w:rsidRPr="00004282" w:rsidRDefault="006B1F0E" w:rsidP="006B1F0E">
      <w:pPr>
        <w:spacing w:after="120"/>
        <w:jc w:val="both"/>
        <w:rPr>
          <w:rFonts w:ascii="David" w:hAnsi="David" w:cs="David"/>
          <w:b/>
          <w:bCs/>
          <w:sz w:val="24"/>
          <w:szCs w:val="24"/>
          <w:rtl/>
        </w:rPr>
      </w:pPr>
    </w:p>
    <w:p w14:paraId="22967541" w14:textId="77777777" w:rsidR="006B1F0E" w:rsidRPr="0077673F" w:rsidRDefault="006B1F0E" w:rsidP="006B1F0E">
      <w:pPr>
        <w:spacing w:after="120"/>
        <w:jc w:val="both"/>
        <w:rPr>
          <w:rFonts w:ascii="David" w:hAnsi="David" w:cs="David"/>
          <w:sz w:val="24"/>
          <w:szCs w:val="24"/>
          <w:rtl/>
        </w:rPr>
      </w:pPr>
      <w:r w:rsidRPr="0077673F">
        <w:rPr>
          <w:rFonts w:ascii="David" w:hAnsi="David" w:cs="David"/>
          <w:sz w:val="24"/>
          <w:szCs w:val="24"/>
          <w:rtl/>
        </w:rPr>
        <w:t>זה שמי, להלן חתימתי ותוכן תצהירי דלעיל אמת.</w:t>
      </w:r>
    </w:p>
    <w:p w14:paraId="011CF5EA" w14:textId="77777777" w:rsidR="006B1F0E" w:rsidRPr="0077673F" w:rsidRDefault="006B1F0E" w:rsidP="006B1F0E">
      <w:pPr>
        <w:spacing w:after="120"/>
        <w:jc w:val="right"/>
        <w:rPr>
          <w:rFonts w:ascii="David" w:hAnsi="David" w:cs="David"/>
          <w:sz w:val="24"/>
          <w:szCs w:val="24"/>
          <w:rtl/>
        </w:rPr>
      </w:pPr>
      <w:r w:rsidRPr="0077673F">
        <w:rPr>
          <w:rFonts w:ascii="David" w:hAnsi="David" w:cs="David"/>
          <w:sz w:val="24"/>
          <w:szCs w:val="24"/>
          <w:rtl/>
        </w:rPr>
        <w:t>___________________</w:t>
      </w:r>
      <w:r w:rsidRPr="0077673F">
        <w:rPr>
          <w:rFonts w:ascii="David" w:hAnsi="David" w:cs="David"/>
          <w:sz w:val="24"/>
          <w:szCs w:val="24"/>
          <w:rtl/>
        </w:rPr>
        <w:tab/>
        <w:t>_________________</w:t>
      </w:r>
    </w:p>
    <w:p w14:paraId="4F12C76E" w14:textId="77777777" w:rsidR="006B1F0E" w:rsidRPr="0077673F" w:rsidRDefault="006B1F0E" w:rsidP="006B1F0E">
      <w:pPr>
        <w:spacing w:after="120"/>
        <w:jc w:val="right"/>
        <w:rPr>
          <w:rFonts w:ascii="David" w:hAnsi="David" w:cs="David"/>
          <w:sz w:val="24"/>
          <w:szCs w:val="24"/>
          <w:rtl/>
        </w:rPr>
      </w:pPr>
      <w:r w:rsidRPr="0077673F">
        <w:rPr>
          <w:rFonts w:ascii="David" w:hAnsi="David" w:cs="David"/>
          <w:sz w:val="24"/>
          <w:szCs w:val="24"/>
          <w:rtl/>
        </w:rPr>
        <w:t xml:space="preserve">        תאריך</w:t>
      </w:r>
      <w:r w:rsidRPr="0077673F">
        <w:rPr>
          <w:rFonts w:ascii="David" w:hAnsi="David" w:cs="David"/>
          <w:sz w:val="24"/>
          <w:szCs w:val="24"/>
          <w:rtl/>
        </w:rPr>
        <w:tab/>
      </w:r>
      <w:r w:rsidRPr="0077673F">
        <w:rPr>
          <w:rFonts w:ascii="David" w:hAnsi="David" w:cs="David"/>
          <w:sz w:val="24"/>
          <w:szCs w:val="24"/>
          <w:rtl/>
        </w:rPr>
        <w:tab/>
      </w:r>
      <w:r w:rsidRPr="0077673F">
        <w:rPr>
          <w:rFonts w:ascii="David" w:hAnsi="David" w:cs="David"/>
          <w:sz w:val="24"/>
          <w:szCs w:val="24"/>
          <w:rtl/>
        </w:rPr>
        <w:tab/>
        <w:t xml:space="preserve">     חתימה </w:t>
      </w:r>
    </w:p>
    <w:p w14:paraId="145FD306" w14:textId="77777777" w:rsidR="00776A85" w:rsidRDefault="00776A85"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p>
    <w:p w14:paraId="1E79B45C"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r w:rsidRPr="0077673F">
        <w:rPr>
          <w:rFonts w:ascii="David" w:hAnsi="David" w:cs="David"/>
          <w:b/>
          <w:bCs/>
          <w:sz w:val="24"/>
          <w:szCs w:val="24"/>
          <w:u w:val="single"/>
          <w:rtl/>
        </w:rPr>
        <w:t>אישור עורך הדין</w:t>
      </w:r>
    </w:p>
    <w:p w14:paraId="3E08F3DB" w14:textId="77777777" w:rsidR="006B1F0E" w:rsidRPr="0077673F" w:rsidRDefault="006B1F0E" w:rsidP="006B1F0E">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sz w:val="24"/>
          <w:szCs w:val="24"/>
          <w:u w:val="single"/>
          <w:rtl/>
        </w:rPr>
      </w:pPr>
    </w:p>
    <w:p w14:paraId="787FE881" w14:textId="77777777" w:rsidR="006B1F0E" w:rsidRPr="0077673F" w:rsidRDefault="006B1F0E" w:rsidP="006B1F0E">
      <w:pPr>
        <w:spacing w:after="120" w:line="360" w:lineRule="auto"/>
        <w:jc w:val="both"/>
        <w:rPr>
          <w:rFonts w:ascii="David" w:hAnsi="David" w:cs="David"/>
          <w:sz w:val="24"/>
          <w:szCs w:val="24"/>
          <w:rtl/>
        </w:rPr>
      </w:pPr>
      <w:r w:rsidRPr="0077673F">
        <w:rPr>
          <w:rFonts w:ascii="David" w:hAnsi="David" w:cs="David"/>
          <w:sz w:val="24"/>
          <w:szCs w:val="24"/>
          <w:rtl/>
        </w:rPr>
        <w:t>אני הח"מ _____________________, עו"ד, מאשר/ת כי ביום ____________ הופיע/ה בפני במשרדי, אשר ברחוב ________________ בישוב/עיר ____________, מר/גב' ______________ שזיהה/תה עצמו/ה על ידי ת.ז. 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5E0795CC" w14:textId="77777777" w:rsidR="006B1F0E" w:rsidRPr="0077673F" w:rsidRDefault="006B1F0E" w:rsidP="006B1F0E">
      <w:pPr>
        <w:spacing w:after="120"/>
        <w:jc w:val="center"/>
        <w:rPr>
          <w:rFonts w:ascii="David" w:hAnsi="David" w:cs="David"/>
          <w:sz w:val="24"/>
          <w:szCs w:val="24"/>
          <w:rtl/>
        </w:rPr>
      </w:pPr>
      <w:r w:rsidRPr="0077673F">
        <w:rPr>
          <w:rFonts w:ascii="David" w:hAnsi="David" w:cs="David"/>
          <w:sz w:val="24"/>
          <w:szCs w:val="24"/>
          <w:rtl/>
        </w:rPr>
        <w:t>_________________</w:t>
      </w:r>
      <w:r w:rsidRPr="0077673F">
        <w:rPr>
          <w:rFonts w:ascii="David" w:hAnsi="David" w:cs="David"/>
          <w:sz w:val="24"/>
          <w:szCs w:val="24"/>
          <w:rtl/>
        </w:rPr>
        <w:tab/>
        <w:t xml:space="preserve">  </w:t>
      </w:r>
      <w:r w:rsidRPr="0077673F">
        <w:rPr>
          <w:rFonts w:ascii="David" w:hAnsi="David" w:cs="David"/>
          <w:sz w:val="24"/>
          <w:szCs w:val="24"/>
          <w:rtl/>
        </w:rPr>
        <w:tab/>
        <w:t xml:space="preserve">  ________________</w:t>
      </w:r>
      <w:r w:rsidRPr="0077673F">
        <w:rPr>
          <w:rFonts w:ascii="David" w:hAnsi="David" w:cs="David"/>
          <w:sz w:val="24"/>
          <w:szCs w:val="24"/>
          <w:rtl/>
        </w:rPr>
        <w:tab/>
        <w:t xml:space="preserve">           ___________________</w:t>
      </w:r>
    </w:p>
    <w:p w14:paraId="640A938A" w14:textId="77777777" w:rsidR="006B1F0E" w:rsidRPr="00195FB4" w:rsidRDefault="006B1F0E" w:rsidP="006B1F0E">
      <w:pPr>
        <w:spacing w:after="120"/>
        <w:jc w:val="center"/>
        <w:rPr>
          <w:rFonts w:ascii="David" w:hAnsi="David" w:cs="David"/>
          <w:sz w:val="24"/>
          <w:szCs w:val="24"/>
        </w:rPr>
      </w:pPr>
      <w:r w:rsidRPr="0077673F">
        <w:rPr>
          <w:rFonts w:ascii="David" w:hAnsi="David" w:cs="David"/>
          <w:sz w:val="24"/>
          <w:szCs w:val="24"/>
          <w:rtl/>
        </w:rPr>
        <w:t xml:space="preserve">  תאריך</w:t>
      </w:r>
      <w:r w:rsidRPr="0077673F">
        <w:rPr>
          <w:rFonts w:ascii="David" w:hAnsi="David" w:cs="David"/>
          <w:sz w:val="24"/>
          <w:szCs w:val="24"/>
          <w:rtl/>
        </w:rPr>
        <w:tab/>
      </w:r>
      <w:r w:rsidRPr="0077673F">
        <w:rPr>
          <w:rFonts w:ascii="David" w:hAnsi="David" w:cs="David"/>
          <w:sz w:val="24"/>
          <w:szCs w:val="24"/>
          <w:rtl/>
        </w:rPr>
        <w:tab/>
      </w:r>
      <w:r w:rsidRPr="0077673F">
        <w:rPr>
          <w:rFonts w:ascii="David" w:hAnsi="David" w:cs="David"/>
          <w:sz w:val="24"/>
          <w:szCs w:val="24"/>
          <w:rtl/>
        </w:rPr>
        <w:tab/>
        <w:t xml:space="preserve">            מספר רישיון</w:t>
      </w:r>
      <w:r w:rsidRPr="0077673F">
        <w:rPr>
          <w:rFonts w:ascii="David" w:hAnsi="David" w:cs="David"/>
          <w:sz w:val="24"/>
          <w:szCs w:val="24"/>
          <w:rtl/>
        </w:rPr>
        <w:tab/>
        <w:t xml:space="preserve">                       חתימה וחותמת</w:t>
      </w:r>
    </w:p>
    <w:p w14:paraId="04CB0C93" w14:textId="77777777" w:rsidR="006B1F0E" w:rsidRDefault="006B1F0E" w:rsidP="006B1F0E">
      <w:pPr>
        <w:bidi w:val="0"/>
        <w:spacing w:after="160" w:line="259" w:lineRule="auto"/>
        <w:rPr>
          <w:rFonts w:ascii="David" w:hAnsi="David"/>
          <w:b/>
          <w:bCs/>
          <w:sz w:val="28"/>
          <w:szCs w:val="28"/>
        </w:rPr>
      </w:pPr>
      <w:r>
        <w:rPr>
          <w:rFonts w:ascii="David" w:hAnsi="David"/>
          <w:b/>
          <w:bCs/>
          <w:sz w:val="28"/>
          <w:szCs w:val="28"/>
        </w:rPr>
        <w:br w:type="page"/>
      </w:r>
    </w:p>
    <w:p w14:paraId="7CAE050B" w14:textId="77777777" w:rsidR="006B1F0E" w:rsidRPr="001E0E4B" w:rsidRDefault="006B1F0E" w:rsidP="006B1F0E">
      <w:pPr>
        <w:tabs>
          <w:tab w:val="left" w:pos="1269"/>
          <w:tab w:val="left" w:pos="1440"/>
          <w:tab w:val="left" w:pos="2160"/>
          <w:tab w:val="left" w:leader="dot" w:pos="2880"/>
          <w:tab w:val="left" w:pos="3600"/>
        </w:tabs>
        <w:spacing w:after="40" w:line="360" w:lineRule="auto"/>
        <w:rPr>
          <w:rFonts w:cs="David"/>
          <w:b/>
          <w:bCs/>
          <w:noProof/>
          <w:color w:val="000000"/>
          <w:sz w:val="28"/>
          <w:szCs w:val="28"/>
          <w:u w:val="single"/>
          <w:rtl/>
          <w:lang w:eastAsia="he-IL"/>
        </w:rPr>
      </w:pPr>
      <w:r w:rsidRPr="001E0E4B">
        <w:rPr>
          <w:rFonts w:cs="David" w:hint="cs"/>
          <w:bCs/>
          <w:color w:val="000000"/>
          <w:sz w:val="28"/>
          <w:szCs w:val="28"/>
          <w:u w:val="single"/>
          <w:rtl/>
        </w:rPr>
        <w:lastRenderedPageBreak/>
        <w:t xml:space="preserve">נספח </w:t>
      </w:r>
      <w:r>
        <w:rPr>
          <w:rFonts w:cs="David" w:hint="cs"/>
          <w:b/>
          <w:bCs/>
          <w:noProof/>
          <w:color w:val="000000"/>
          <w:sz w:val="28"/>
          <w:szCs w:val="28"/>
          <w:u w:val="single"/>
          <w:rtl/>
          <w:lang w:eastAsia="he-IL"/>
        </w:rPr>
        <w:t>ט</w:t>
      </w:r>
      <w:r w:rsidRPr="003163A4">
        <w:rPr>
          <w:rFonts w:cs="David" w:hint="cs"/>
          <w:b/>
          <w:bCs/>
          <w:noProof/>
          <w:color w:val="000000"/>
          <w:sz w:val="28"/>
          <w:szCs w:val="28"/>
          <w:u w:val="single"/>
          <w:rtl/>
          <w:lang w:eastAsia="he-IL"/>
        </w:rPr>
        <w:t>'</w:t>
      </w:r>
      <w:r w:rsidRPr="001E0E4B">
        <w:rPr>
          <w:rFonts w:cs="David" w:hint="cs"/>
          <w:noProof/>
          <w:color w:val="000000"/>
          <w:sz w:val="28"/>
          <w:szCs w:val="28"/>
          <w:u w:val="single"/>
          <w:rtl/>
          <w:lang w:eastAsia="he-IL"/>
        </w:rPr>
        <w:t xml:space="preserve">  </w:t>
      </w:r>
    </w:p>
    <w:p w14:paraId="3B046631" w14:textId="77777777" w:rsidR="006B1F0E" w:rsidRPr="00C70D84" w:rsidRDefault="006B1F0E" w:rsidP="006B1F0E">
      <w:pPr>
        <w:pStyle w:val="41"/>
        <w:bidi/>
        <w:spacing w:before="0"/>
        <w:jc w:val="center"/>
        <w:rPr>
          <w:rFonts w:ascii="David" w:hAnsi="David" w:cs="David"/>
          <w:sz w:val="32"/>
          <w:szCs w:val="32"/>
          <w:u w:val="single"/>
          <w:rtl/>
        </w:rPr>
      </w:pPr>
      <w:r w:rsidRPr="00C70D84">
        <w:rPr>
          <w:rFonts w:ascii="David" w:hAnsi="David" w:cs="David"/>
          <w:sz w:val="32"/>
          <w:szCs w:val="32"/>
          <w:u w:val="single"/>
          <w:rtl/>
        </w:rPr>
        <w:t>הסכם</w:t>
      </w:r>
      <w:r>
        <w:rPr>
          <w:rFonts w:ascii="David" w:hAnsi="David" w:cs="David" w:hint="cs"/>
          <w:sz w:val="32"/>
          <w:szCs w:val="32"/>
          <w:u w:val="single"/>
          <w:rtl/>
        </w:rPr>
        <w:t xml:space="preserve"> כללי</w:t>
      </w:r>
      <w:r w:rsidRPr="00C70D84">
        <w:rPr>
          <w:rFonts w:ascii="David" w:hAnsi="David" w:cs="David"/>
          <w:sz w:val="32"/>
          <w:szCs w:val="32"/>
          <w:u w:val="single"/>
          <w:rtl/>
        </w:rPr>
        <w:t xml:space="preserve"> </w:t>
      </w:r>
    </w:p>
    <w:p w14:paraId="32D12E8F" w14:textId="67176C38" w:rsidR="006B1F0E" w:rsidRPr="00C70D84" w:rsidRDefault="006B1F0E" w:rsidP="00A57278">
      <w:pPr>
        <w:pStyle w:val="41"/>
        <w:bidi/>
        <w:spacing w:before="0"/>
        <w:jc w:val="center"/>
        <w:rPr>
          <w:rFonts w:ascii="David" w:hAnsi="David" w:cs="David"/>
          <w:sz w:val="32"/>
          <w:szCs w:val="32"/>
          <w:rtl/>
        </w:rPr>
      </w:pPr>
      <w:r w:rsidRPr="00C70D84">
        <w:rPr>
          <w:rFonts w:ascii="David" w:hAnsi="David" w:cs="David" w:hint="cs"/>
          <w:sz w:val="32"/>
          <w:szCs w:val="32"/>
          <w:rtl/>
        </w:rPr>
        <w:t>בעקבות מכרז</w:t>
      </w:r>
      <w:r w:rsidRPr="00C70D84">
        <w:rPr>
          <w:rFonts w:ascii="David" w:hAnsi="David" w:cs="David"/>
          <w:sz w:val="32"/>
          <w:szCs w:val="32"/>
          <w:rtl/>
        </w:rPr>
        <w:t xml:space="preserve"> </w:t>
      </w:r>
      <w:r w:rsidR="00BD4D15">
        <w:rPr>
          <w:rFonts w:ascii="David" w:hAnsi="David" w:cs="David" w:hint="cs"/>
          <w:sz w:val="32"/>
          <w:szCs w:val="32"/>
          <w:rtl/>
        </w:rPr>
        <w:t>02/2023</w:t>
      </w:r>
      <w:r w:rsidRPr="00C70D84">
        <w:rPr>
          <w:rFonts w:ascii="David" w:hAnsi="David" w:cs="David" w:hint="cs"/>
          <w:sz w:val="32"/>
          <w:szCs w:val="32"/>
          <w:rtl/>
        </w:rPr>
        <w:t xml:space="preserve"> </w:t>
      </w:r>
      <w:r>
        <w:rPr>
          <w:rFonts w:ascii="David" w:hAnsi="David" w:cs="David" w:hint="cs"/>
          <w:sz w:val="32"/>
          <w:szCs w:val="32"/>
          <w:rtl/>
        </w:rPr>
        <w:t xml:space="preserve">לביצוע עבודות </w:t>
      </w:r>
      <w:r w:rsidR="00A57278">
        <w:rPr>
          <w:rFonts w:ascii="David" w:hAnsi="David" w:cs="David" w:hint="cs"/>
          <w:sz w:val="32"/>
          <w:szCs w:val="32"/>
          <w:rtl/>
        </w:rPr>
        <w:t>בנייה ושיפוצים</w:t>
      </w:r>
      <w:r w:rsidR="00970FA6" w:rsidRPr="00970FA6">
        <w:rPr>
          <w:rtl/>
        </w:rPr>
        <w:t xml:space="preserve"> </w:t>
      </w:r>
      <w:r w:rsidR="00970FA6" w:rsidRPr="00970FA6">
        <w:rPr>
          <w:rFonts w:ascii="David" w:hAnsi="David" w:cs="David"/>
          <w:sz w:val="32"/>
          <w:szCs w:val="32"/>
          <w:rtl/>
        </w:rPr>
        <w:t>ביישובים כפריים</w:t>
      </w:r>
    </w:p>
    <w:p w14:paraId="1DF3E5BD" w14:textId="77777777" w:rsidR="006B1F0E" w:rsidRPr="0082585A" w:rsidRDefault="006B1F0E" w:rsidP="006B1F0E">
      <w:pPr>
        <w:jc w:val="center"/>
        <w:rPr>
          <w:rFonts w:ascii="David" w:hAnsi="David" w:cs="David"/>
          <w:b/>
          <w:bCs/>
          <w:rtl/>
        </w:rPr>
      </w:pPr>
    </w:p>
    <w:p w14:paraId="30C14992" w14:textId="77777777" w:rsidR="006B1F0E" w:rsidRDefault="006B1F0E" w:rsidP="006B1F0E">
      <w:pPr>
        <w:pStyle w:val="5"/>
        <w:ind w:left="114"/>
        <w:jc w:val="center"/>
        <w:rPr>
          <w:rFonts w:ascii="David" w:hAnsi="David"/>
          <w:b/>
          <w:bCs/>
          <w:rtl/>
        </w:rPr>
      </w:pPr>
    </w:p>
    <w:p w14:paraId="02302B94" w14:textId="707C4ED6" w:rsidR="006B1F0E" w:rsidRPr="00F15AF4" w:rsidRDefault="006B1F0E" w:rsidP="00E62676">
      <w:pPr>
        <w:pStyle w:val="5"/>
        <w:ind w:left="114"/>
        <w:jc w:val="center"/>
        <w:rPr>
          <w:rFonts w:ascii="David" w:hAnsi="David"/>
          <w:b/>
          <w:bCs/>
          <w:sz w:val="16"/>
          <w:szCs w:val="28"/>
          <w:rtl/>
        </w:rPr>
      </w:pPr>
      <w:r w:rsidRPr="00F15AF4">
        <w:rPr>
          <w:rFonts w:ascii="David" w:hAnsi="David"/>
          <w:b/>
          <w:bCs/>
          <w:sz w:val="16"/>
          <w:szCs w:val="28"/>
          <w:rtl/>
        </w:rPr>
        <w:t xml:space="preserve">שנערך </w:t>
      </w:r>
      <w:r w:rsidRPr="00F15AF4">
        <w:rPr>
          <w:rFonts w:ascii="David" w:hAnsi="David" w:hint="cs"/>
          <w:b/>
          <w:bCs/>
          <w:sz w:val="16"/>
          <w:szCs w:val="28"/>
          <w:rtl/>
        </w:rPr>
        <w:t xml:space="preserve">בירושלים </w:t>
      </w:r>
      <w:r w:rsidRPr="00F15AF4">
        <w:rPr>
          <w:rFonts w:ascii="David" w:hAnsi="David"/>
          <w:b/>
          <w:bCs/>
          <w:sz w:val="16"/>
          <w:szCs w:val="28"/>
          <w:rtl/>
        </w:rPr>
        <w:t xml:space="preserve">ביום  </w:t>
      </w:r>
      <w:r w:rsidRPr="00F15AF4">
        <w:rPr>
          <w:rFonts w:ascii="David" w:hAnsi="David" w:hint="cs"/>
          <w:b/>
          <w:bCs/>
          <w:sz w:val="16"/>
          <w:szCs w:val="28"/>
          <w:rtl/>
        </w:rPr>
        <w:t>......</w:t>
      </w:r>
      <w:r w:rsidRPr="00F15AF4">
        <w:rPr>
          <w:rFonts w:ascii="David" w:hAnsi="David"/>
          <w:b/>
          <w:bCs/>
          <w:sz w:val="16"/>
          <w:szCs w:val="28"/>
          <w:rtl/>
        </w:rPr>
        <w:t xml:space="preserve"> בחודש </w:t>
      </w:r>
      <w:r w:rsidRPr="00F15AF4">
        <w:rPr>
          <w:rFonts w:ascii="David" w:hAnsi="David" w:hint="cs"/>
          <w:b/>
          <w:bCs/>
          <w:sz w:val="16"/>
          <w:szCs w:val="28"/>
          <w:rtl/>
        </w:rPr>
        <w:t xml:space="preserve">............. </w:t>
      </w:r>
      <w:r w:rsidRPr="00F15AF4">
        <w:rPr>
          <w:rFonts w:ascii="David" w:hAnsi="David"/>
          <w:b/>
          <w:bCs/>
          <w:sz w:val="16"/>
          <w:szCs w:val="28"/>
          <w:rtl/>
        </w:rPr>
        <w:t xml:space="preserve">בשנת </w:t>
      </w:r>
      <w:r w:rsidR="00E62676">
        <w:rPr>
          <w:rFonts w:ascii="David" w:hAnsi="David" w:hint="cs"/>
          <w:b/>
          <w:bCs/>
          <w:sz w:val="16"/>
          <w:szCs w:val="28"/>
          <w:u w:val="single"/>
          <w:rtl/>
        </w:rPr>
        <w:t>2023</w:t>
      </w:r>
    </w:p>
    <w:p w14:paraId="0D046F76" w14:textId="77777777" w:rsidR="006B1F0E" w:rsidRPr="0082585A" w:rsidRDefault="006B1F0E" w:rsidP="006B1F0E">
      <w:pPr>
        <w:jc w:val="center"/>
        <w:rPr>
          <w:rFonts w:ascii="David" w:hAnsi="David" w:cs="David"/>
          <w:rtl/>
        </w:rPr>
      </w:pPr>
    </w:p>
    <w:p w14:paraId="7E34B92A" w14:textId="77777777" w:rsidR="006B1F0E" w:rsidRPr="00463E8A" w:rsidRDefault="006B1F0E" w:rsidP="006B1F0E">
      <w:pPr>
        <w:jc w:val="center"/>
        <w:rPr>
          <w:rFonts w:ascii="David" w:hAnsi="David" w:cs="David"/>
          <w:b/>
          <w:bCs/>
          <w:rtl/>
        </w:rPr>
      </w:pPr>
    </w:p>
    <w:p w14:paraId="47B0730A" w14:textId="77777777" w:rsidR="006B1F0E" w:rsidRPr="00E36FC1" w:rsidRDefault="006B1F0E" w:rsidP="006B1F0E">
      <w:pPr>
        <w:pStyle w:val="a2"/>
        <w:numPr>
          <w:ilvl w:val="0"/>
          <w:numId w:val="0"/>
        </w:numPr>
        <w:tabs>
          <w:tab w:val="left" w:pos="1179"/>
        </w:tabs>
        <w:rPr>
          <w:rFonts w:ascii="David" w:hAnsi="David"/>
          <w:b/>
          <w:bCs/>
          <w:sz w:val="24"/>
          <w:rtl/>
        </w:rPr>
      </w:pPr>
      <w:r w:rsidRPr="00E36FC1">
        <w:rPr>
          <w:rFonts w:ascii="David" w:hAnsi="David"/>
          <w:b/>
          <w:bCs/>
          <w:sz w:val="24"/>
          <w:rtl/>
        </w:rPr>
        <w:t>בין :</w:t>
      </w:r>
      <w:r w:rsidRPr="00E36FC1">
        <w:rPr>
          <w:rFonts w:ascii="David" w:hAnsi="David"/>
          <w:b/>
          <w:bCs/>
          <w:sz w:val="24"/>
          <w:rtl/>
        </w:rPr>
        <w:tab/>
        <w:t>ההסתדרות הציונית העולמית – החטיבה להתיישבות</w:t>
      </w:r>
    </w:p>
    <w:p w14:paraId="573A1BD3" w14:textId="77777777" w:rsidR="006B1F0E" w:rsidRPr="00E36FC1" w:rsidRDefault="006B1F0E" w:rsidP="006B1F0E">
      <w:pPr>
        <w:ind w:left="1168" w:firstLine="135"/>
        <w:rPr>
          <w:rFonts w:ascii="David" w:hAnsi="David" w:cs="David"/>
          <w:sz w:val="24"/>
          <w:szCs w:val="24"/>
          <w:rtl/>
        </w:rPr>
      </w:pPr>
      <w:r w:rsidRPr="00E36FC1">
        <w:rPr>
          <w:rFonts w:ascii="David" w:hAnsi="David" w:cs="David"/>
          <w:sz w:val="24"/>
          <w:szCs w:val="24"/>
          <w:rtl/>
        </w:rPr>
        <w:t>רחוב המלך ג'ורג' 48</w:t>
      </w:r>
    </w:p>
    <w:p w14:paraId="6B4A5BA5" w14:textId="77777777" w:rsidR="006B1F0E" w:rsidRPr="00E36FC1" w:rsidRDefault="006B1F0E" w:rsidP="006B1F0E">
      <w:pPr>
        <w:ind w:left="1168" w:firstLine="135"/>
        <w:rPr>
          <w:rFonts w:ascii="David" w:hAnsi="David" w:cs="David"/>
          <w:sz w:val="24"/>
          <w:szCs w:val="24"/>
          <w:rtl/>
        </w:rPr>
      </w:pPr>
      <w:r w:rsidRPr="00E36FC1">
        <w:rPr>
          <w:rFonts w:ascii="David" w:hAnsi="David" w:cs="David"/>
          <w:sz w:val="24"/>
          <w:szCs w:val="24"/>
          <w:rtl/>
        </w:rPr>
        <w:t>ירושלים</w:t>
      </w:r>
    </w:p>
    <w:p w14:paraId="1EAABBA9" w14:textId="77777777" w:rsidR="006B1F0E" w:rsidRPr="00E36FC1" w:rsidRDefault="006B1F0E" w:rsidP="006B1F0E">
      <w:pPr>
        <w:ind w:left="1168" w:firstLine="135"/>
        <w:rPr>
          <w:rFonts w:ascii="David" w:hAnsi="David" w:cs="David"/>
          <w:sz w:val="24"/>
          <w:szCs w:val="24"/>
          <w:rtl/>
        </w:rPr>
      </w:pPr>
      <w:r w:rsidRPr="00E36FC1">
        <w:rPr>
          <w:rFonts w:ascii="David" w:hAnsi="David" w:cs="David"/>
          <w:sz w:val="24"/>
          <w:szCs w:val="24"/>
          <w:rtl/>
        </w:rPr>
        <w:t>(להלן - "</w:t>
      </w:r>
      <w:r w:rsidRPr="00E36FC1">
        <w:rPr>
          <w:rFonts w:ascii="David" w:hAnsi="David" w:cs="David"/>
          <w:b/>
          <w:bCs/>
          <w:sz w:val="24"/>
          <w:szCs w:val="24"/>
          <w:rtl/>
        </w:rPr>
        <w:t>המזמין</w:t>
      </w:r>
      <w:r w:rsidRPr="00E36FC1">
        <w:rPr>
          <w:rFonts w:ascii="David" w:hAnsi="David" w:cs="David"/>
          <w:sz w:val="24"/>
          <w:szCs w:val="24"/>
          <w:rtl/>
        </w:rPr>
        <w:t>"</w:t>
      </w:r>
      <w:r w:rsidRPr="00E36FC1">
        <w:rPr>
          <w:rFonts w:ascii="David" w:hAnsi="David" w:cs="David" w:hint="cs"/>
          <w:sz w:val="24"/>
          <w:szCs w:val="24"/>
          <w:rtl/>
        </w:rPr>
        <w:t xml:space="preserve"> או "</w:t>
      </w:r>
      <w:r w:rsidRPr="00E36FC1">
        <w:rPr>
          <w:rFonts w:ascii="David" w:hAnsi="David" w:cs="David" w:hint="cs"/>
          <w:b/>
          <w:bCs/>
          <w:sz w:val="24"/>
          <w:szCs w:val="24"/>
          <w:rtl/>
        </w:rPr>
        <w:t>החטיבה</w:t>
      </w:r>
      <w:r w:rsidRPr="00E36FC1">
        <w:rPr>
          <w:rFonts w:ascii="David" w:hAnsi="David" w:cs="David" w:hint="cs"/>
          <w:sz w:val="24"/>
          <w:szCs w:val="24"/>
          <w:rtl/>
        </w:rPr>
        <w:t>"</w:t>
      </w:r>
      <w:r w:rsidRPr="00E36FC1">
        <w:rPr>
          <w:rFonts w:ascii="David" w:hAnsi="David" w:cs="David"/>
          <w:sz w:val="24"/>
          <w:szCs w:val="24"/>
          <w:rtl/>
        </w:rPr>
        <w:t>)</w:t>
      </w:r>
    </w:p>
    <w:p w14:paraId="16EDF978" w14:textId="77777777" w:rsidR="006B1F0E" w:rsidRPr="00E36FC1" w:rsidRDefault="006B1F0E" w:rsidP="006B1F0E">
      <w:pPr>
        <w:spacing w:before="240"/>
        <w:ind w:left="1168" w:right="426"/>
        <w:jc w:val="right"/>
        <w:rPr>
          <w:rFonts w:ascii="David" w:hAnsi="David" w:cs="David"/>
          <w:b/>
          <w:bCs/>
          <w:sz w:val="24"/>
          <w:szCs w:val="24"/>
          <w:u w:val="single"/>
          <w:rtl/>
        </w:rPr>
      </w:pPr>
      <w:r w:rsidRPr="00E36FC1">
        <w:rPr>
          <w:rFonts w:ascii="David" w:hAnsi="David" w:cs="David"/>
          <w:b/>
          <w:bCs/>
          <w:sz w:val="24"/>
          <w:szCs w:val="24"/>
          <w:u w:val="single"/>
          <w:rtl/>
        </w:rPr>
        <w:t>מצד אחד</w:t>
      </w:r>
      <w:r w:rsidRPr="00E36FC1">
        <w:rPr>
          <w:rFonts w:ascii="David" w:hAnsi="David" w:cs="David"/>
          <w:b/>
          <w:bCs/>
          <w:sz w:val="24"/>
          <w:szCs w:val="24"/>
          <w:rtl/>
        </w:rPr>
        <w:t>;</w:t>
      </w:r>
    </w:p>
    <w:p w14:paraId="4288377A" w14:textId="77777777" w:rsidR="006B1F0E" w:rsidRPr="00E36FC1" w:rsidRDefault="006B1F0E" w:rsidP="006B1F0E">
      <w:pPr>
        <w:ind w:left="1168"/>
        <w:rPr>
          <w:rFonts w:ascii="David" w:hAnsi="David" w:cs="David"/>
          <w:sz w:val="24"/>
          <w:szCs w:val="24"/>
          <w:rtl/>
        </w:rPr>
      </w:pPr>
    </w:p>
    <w:p w14:paraId="7EC516B6" w14:textId="77777777" w:rsidR="006B1F0E" w:rsidRPr="00E36FC1" w:rsidRDefault="006B1F0E" w:rsidP="006B1F0E">
      <w:pPr>
        <w:ind w:left="1168"/>
        <w:rPr>
          <w:rFonts w:ascii="David" w:hAnsi="David" w:cs="David"/>
          <w:sz w:val="24"/>
          <w:szCs w:val="24"/>
          <w:rtl/>
        </w:rPr>
      </w:pPr>
    </w:p>
    <w:p w14:paraId="6A054AB0" w14:textId="77777777" w:rsidR="006B1F0E" w:rsidRPr="00E36FC1" w:rsidRDefault="006B1F0E" w:rsidP="006B1F0E">
      <w:pPr>
        <w:spacing w:line="360" w:lineRule="auto"/>
        <w:ind w:left="1168" w:hanging="1123"/>
        <w:rPr>
          <w:rFonts w:ascii="David" w:hAnsi="David" w:cs="David"/>
          <w:sz w:val="24"/>
          <w:szCs w:val="24"/>
          <w:u w:val="single"/>
          <w:rtl/>
        </w:rPr>
      </w:pPr>
      <w:r w:rsidRPr="00E36FC1">
        <w:rPr>
          <w:rFonts w:ascii="David" w:hAnsi="David" w:cs="David"/>
          <w:b/>
          <w:bCs/>
          <w:sz w:val="24"/>
          <w:szCs w:val="24"/>
          <w:rtl/>
        </w:rPr>
        <w:t>לבין</w:t>
      </w:r>
      <w:r w:rsidRPr="00E36FC1">
        <w:rPr>
          <w:rFonts w:ascii="David" w:hAnsi="David" w:cs="David"/>
          <w:sz w:val="24"/>
          <w:szCs w:val="24"/>
          <w:rtl/>
        </w:rPr>
        <w:t>:</w:t>
      </w:r>
      <w:r w:rsidRPr="00E36FC1">
        <w:rPr>
          <w:rFonts w:ascii="David" w:hAnsi="David" w:cs="David"/>
          <w:sz w:val="24"/>
          <w:szCs w:val="24"/>
          <w:rtl/>
        </w:rPr>
        <w:tab/>
      </w:r>
      <w:r w:rsidRPr="00E36FC1">
        <w:rPr>
          <w:rFonts w:ascii="David" w:hAnsi="David" w:cs="David"/>
          <w:b/>
          <w:bCs/>
          <w:sz w:val="24"/>
          <w:szCs w:val="24"/>
          <w:rtl/>
        </w:rPr>
        <w:t xml:space="preserve">____________________________, מס' ח"פ </w:t>
      </w:r>
      <w:r>
        <w:rPr>
          <w:rFonts w:ascii="David" w:hAnsi="David" w:cs="David" w:hint="cs"/>
          <w:b/>
          <w:bCs/>
          <w:sz w:val="24"/>
          <w:szCs w:val="24"/>
          <w:rtl/>
        </w:rPr>
        <w:t>_____</w:t>
      </w:r>
      <w:r w:rsidRPr="00E36FC1">
        <w:rPr>
          <w:rFonts w:ascii="David" w:hAnsi="David" w:cs="David"/>
          <w:b/>
          <w:bCs/>
          <w:sz w:val="24"/>
          <w:szCs w:val="24"/>
          <w:rtl/>
        </w:rPr>
        <w:t xml:space="preserve">_________________ </w:t>
      </w:r>
    </w:p>
    <w:p w14:paraId="680F2477" w14:textId="77777777" w:rsidR="006B1F0E" w:rsidRPr="00E36FC1" w:rsidRDefault="006B1F0E" w:rsidP="006B1F0E">
      <w:pPr>
        <w:spacing w:line="360" w:lineRule="auto"/>
        <w:ind w:left="1168"/>
        <w:rPr>
          <w:rFonts w:ascii="David" w:hAnsi="David" w:cs="David"/>
          <w:b/>
          <w:bCs/>
          <w:sz w:val="24"/>
          <w:szCs w:val="24"/>
          <w:rtl/>
        </w:rPr>
      </w:pPr>
      <w:r w:rsidRPr="00E36FC1">
        <w:rPr>
          <w:rFonts w:ascii="David" w:hAnsi="David" w:cs="David"/>
          <w:b/>
          <w:bCs/>
          <w:sz w:val="24"/>
          <w:szCs w:val="24"/>
          <w:rtl/>
        </w:rPr>
        <w:t xml:space="preserve">מרחוב ________________________________ עיר _________________ </w:t>
      </w:r>
    </w:p>
    <w:p w14:paraId="27F6E3F7" w14:textId="77777777" w:rsidR="006B1F0E" w:rsidRPr="00E36FC1" w:rsidRDefault="006B1F0E" w:rsidP="006B1F0E">
      <w:pPr>
        <w:spacing w:line="360" w:lineRule="auto"/>
        <w:ind w:left="1168"/>
        <w:rPr>
          <w:rFonts w:ascii="David" w:hAnsi="David" w:cs="David"/>
          <w:b/>
          <w:bCs/>
          <w:sz w:val="24"/>
          <w:szCs w:val="24"/>
          <w:u w:val="single"/>
          <w:rtl/>
        </w:rPr>
      </w:pPr>
      <w:r w:rsidRPr="00E36FC1">
        <w:rPr>
          <w:rFonts w:ascii="David" w:hAnsi="David" w:cs="David"/>
          <w:b/>
          <w:bCs/>
          <w:sz w:val="24"/>
          <w:szCs w:val="24"/>
          <w:rtl/>
        </w:rPr>
        <w:t>טל</w:t>
      </w:r>
      <w:r w:rsidRPr="00E36FC1">
        <w:rPr>
          <w:rFonts w:ascii="David" w:hAnsi="David" w:cs="David"/>
          <w:b/>
          <w:bCs/>
          <w:color w:val="000000"/>
          <w:sz w:val="24"/>
          <w:szCs w:val="24"/>
          <w:rtl/>
        </w:rPr>
        <w:t xml:space="preserve">פון ______________ </w:t>
      </w:r>
      <w:r w:rsidRPr="00E36FC1">
        <w:rPr>
          <w:rFonts w:ascii="David" w:hAnsi="David" w:cs="David"/>
          <w:b/>
          <w:bCs/>
          <w:sz w:val="24"/>
          <w:szCs w:val="24"/>
          <w:rtl/>
        </w:rPr>
        <w:t>דוא"ל: _________________________________</w:t>
      </w:r>
    </w:p>
    <w:p w14:paraId="45944270" w14:textId="77777777" w:rsidR="006B1F0E" w:rsidRPr="00E36FC1" w:rsidRDefault="006B1F0E" w:rsidP="006B1F0E">
      <w:pPr>
        <w:spacing w:line="360" w:lineRule="auto"/>
        <w:ind w:left="1168"/>
        <w:rPr>
          <w:rFonts w:ascii="David" w:hAnsi="David" w:cs="David"/>
          <w:sz w:val="24"/>
          <w:szCs w:val="24"/>
          <w:rtl/>
        </w:rPr>
      </w:pPr>
      <w:r w:rsidRPr="00E36FC1">
        <w:rPr>
          <w:rFonts w:ascii="David" w:hAnsi="David" w:cs="David"/>
          <w:sz w:val="24"/>
          <w:szCs w:val="24"/>
          <w:rtl/>
        </w:rPr>
        <w:t>ע"י מורשה/מורשי החתימה:</w:t>
      </w:r>
    </w:p>
    <w:p w14:paraId="63C59602" w14:textId="77777777" w:rsidR="006B1F0E" w:rsidRPr="00E36FC1" w:rsidRDefault="006B1F0E" w:rsidP="006B1F0E">
      <w:pPr>
        <w:spacing w:line="360" w:lineRule="auto"/>
        <w:ind w:left="1168"/>
        <w:rPr>
          <w:rFonts w:ascii="David" w:hAnsi="David" w:cs="David"/>
          <w:sz w:val="24"/>
          <w:szCs w:val="24"/>
          <w:rtl/>
        </w:rPr>
      </w:pPr>
      <w:r w:rsidRPr="00E36FC1">
        <w:rPr>
          <w:rFonts w:ascii="David" w:hAnsi="David" w:cs="David"/>
          <w:sz w:val="24"/>
          <w:szCs w:val="24"/>
          <w:rtl/>
        </w:rPr>
        <w:t xml:space="preserve">שם _______________________________ ת.ז. ____________________ </w:t>
      </w:r>
    </w:p>
    <w:p w14:paraId="2E18A3F8" w14:textId="77777777" w:rsidR="006B1F0E" w:rsidRPr="00E36FC1" w:rsidRDefault="006B1F0E" w:rsidP="006B1F0E">
      <w:pPr>
        <w:spacing w:line="360" w:lineRule="auto"/>
        <w:ind w:left="1168"/>
        <w:rPr>
          <w:rFonts w:ascii="David" w:hAnsi="David" w:cs="David"/>
          <w:sz w:val="24"/>
          <w:szCs w:val="24"/>
        </w:rPr>
      </w:pPr>
      <w:r w:rsidRPr="00E36FC1">
        <w:rPr>
          <w:rFonts w:ascii="David" w:hAnsi="David" w:cs="David"/>
          <w:sz w:val="24"/>
          <w:szCs w:val="24"/>
          <w:rtl/>
        </w:rPr>
        <w:t xml:space="preserve">שם _______________________________ ת.ז. ____________________ </w:t>
      </w:r>
    </w:p>
    <w:p w14:paraId="02572163" w14:textId="77777777" w:rsidR="006B1F0E" w:rsidRPr="00E36FC1" w:rsidRDefault="006B1F0E" w:rsidP="006B1F0E">
      <w:pPr>
        <w:ind w:left="1168" w:firstLine="135"/>
        <w:rPr>
          <w:rFonts w:ascii="David" w:hAnsi="David" w:cs="David"/>
          <w:color w:val="000000"/>
          <w:sz w:val="24"/>
          <w:szCs w:val="24"/>
          <w:rtl/>
        </w:rPr>
      </w:pPr>
      <w:r w:rsidRPr="00E36FC1">
        <w:rPr>
          <w:rFonts w:ascii="David" w:hAnsi="David" w:cs="David"/>
          <w:color w:val="000000"/>
          <w:sz w:val="24"/>
          <w:szCs w:val="24"/>
          <w:rtl/>
        </w:rPr>
        <w:t>(להלן - "</w:t>
      </w:r>
      <w:r>
        <w:rPr>
          <w:rFonts w:ascii="David" w:hAnsi="David" w:cs="David" w:hint="cs"/>
          <w:b/>
          <w:bCs/>
          <w:color w:val="000000"/>
          <w:sz w:val="24"/>
          <w:szCs w:val="24"/>
          <w:rtl/>
        </w:rPr>
        <w:t>הקבלן</w:t>
      </w:r>
      <w:r w:rsidRPr="00E36FC1">
        <w:rPr>
          <w:rFonts w:ascii="David" w:hAnsi="David" w:cs="David"/>
          <w:color w:val="000000"/>
          <w:sz w:val="24"/>
          <w:szCs w:val="24"/>
          <w:rtl/>
        </w:rPr>
        <w:t>"</w:t>
      </w:r>
      <w:r w:rsidRPr="00E36FC1">
        <w:rPr>
          <w:rFonts w:ascii="David" w:hAnsi="David" w:cs="David" w:hint="cs"/>
          <w:color w:val="000000"/>
          <w:sz w:val="24"/>
          <w:szCs w:val="24"/>
          <w:rtl/>
        </w:rPr>
        <w:t xml:space="preserve"> או "</w:t>
      </w:r>
      <w:r w:rsidRPr="00E36FC1">
        <w:rPr>
          <w:rFonts w:ascii="David" w:hAnsi="David" w:cs="David" w:hint="cs"/>
          <w:b/>
          <w:bCs/>
          <w:color w:val="000000"/>
          <w:sz w:val="24"/>
          <w:szCs w:val="24"/>
          <w:rtl/>
        </w:rPr>
        <w:t>הספק</w:t>
      </w:r>
      <w:r w:rsidRPr="00E36FC1">
        <w:rPr>
          <w:rFonts w:ascii="David" w:hAnsi="David" w:cs="David" w:hint="cs"/>
          <w:color w:val="000000"/>
          <w:sz w:val="24"/>
          <w:szCs w:val="24"/>
          <w:rtl/>
        </w:rPr>
        <w:t>"</w:t>
      </w:r>
      <w:r w:rsidRPr="00E36FC1">
        <w:rPr>
          <w:rFonts w:ascii="David" w:hAnsi="David" w:cs="David"/>
          <w:color w:val="000000"/>
          <w:sz w:val="24"/>
          <w:szCs w:val="24"/>
          <w:rtl/>
        </w:rPr>
        <w:t xml:space="preserve">) </w:t>
      </w:r>
    </w:p>
    <w:p w14:paraId="63A88098" w14:textId="77777777" w:rsidR="006B1F0E" w:rsidRPr="00E36FC1" w:rsidRDefault="006B1F0E" w:rsidP="006B1F0E">
      <w:pPr>
        <w:spacing w:before="240"/>
        <w:ind w:left="1168" w:right="426"/>
        <w:jc w:val="right"/>
        <w:rPr>
          <w:rFonts w:ascii="David" w:hAnsi="David" w:cs="David"/>
          <w:sz w:val="24"/>
          <w:szCs w:val="24"/>
          <w:rtl/>
        </w:rPr>
      </w:pPr>
      <w:r w:rsidRPr="00E36FC1">
        <w:rPr>
          <w:rFonts w:ascii="David" w:hAnsi="David" w:cs="David"/>
          <w:sz w:val="24"/>
          <w:szCs w:val="24"/>
          <w:rtl/>
        </w:rPr>
        <w:t xml:space="preserve">          </w:t>
      </w:r>
      <w:r w:rsidRPr="00E36FC1">
        <w:rPr>
          <w:rFonts w:ascii="David" w:hAnsi="David" w:cs="David"/>
          <w:sz w:val="24"/>
          <w:szCs w:val="24"/>
          <w:rtl/>
        </w:rPr>
        <w:tab/>
      </w:r>
      <w:r w:rsidRPr="00E36FC1">
        <w:rPr>
          <w:rFonts w:ascii="David" w:hAnsi="David" w:cs="David"/>
          <w:b/>
          <w:bCs/>
          <w:sz w:val="24"/>
          <w:szCs w:val="24"/>
          <w:u w:val="single"/>
          <w:rtl/>
        </w:rPr>
        <w:t>מצד שני</w:t>
      </w:r>
      <w:r w:rsidRPr="00E36FC1">
        <w:rPr>
          <w:rFonts w:ascii="David" w:hAnsi="David" w:cs="David"/>
          <w:sz w:val="24"/>
          <w:szCs w:val="24"/>
          <w:rtl/>
        </w:rPr>
        <w:t>;</w:t>
      </w:r>
    </w:p>
    <w:p w14:paraId="525A38D0" w14:textId="77777777" w:rsidR="006B1F0E" w:rsidRPr="00E36FC1" w:rsidRDefault="006B1F0E" w:rsidP="006B1F0E">
      <w:pPr>
        <w:widowControl w:val="0"/>
        <w:ind w:left="3600" w:firstLine="720"/>
        <w:rPr>
          <w:sz w:val="24"/>
          <w:szCs w:val="24"/>
          <w:u w:val="single"/>
          <w:rtl/>
        </w:rPr>
      </w:pPr>
    </w:p>
    <w:p w14:paraId="6A425C20" w14:textId="77777777" w:rsidR="006B1F0E" w:rsidRPr="00E36FC1" w:rsidRDefault="006B1F0E" w:rsidP="006B1F0E">
      <w:pPr>
        <w:jc w:val="both"/>
        <w:rPr>
          <w:rFonts w:ascii="David" w:hAnsi="David" w:cs="David"/>
          <w:sz w:val="24"/>
          <w:szCs w:val="24"/>
          <w:rtl/>
        </w:rPr>
      </w:pPr>
    </w:p>
    <w:p w14:paraId="0ED52C4B" w14:textId="089FA040" w:rsidR="006B1F0E" w:rsidRPr="00E36FC1" w:rsidRDefault="006B1F0E" w:rsidP="00442071">
      <w:pPr>
        <w:tabs>
          <w:tab w:val="left" w:pos="510"/>
          <w:tab w:val="left" w:pos="1077"/>
          <w:tab w:val="left" w:pos="1644"/>
        </w:tabs>
        <w:spacing w:after="240" w:line="271" w:lineRule="auto"/>
        <w:ind w:left="1077" w:hanging="1077"/>
        <w:jc w:val="both"/>
        <w:rPr>
          <w:rFonts w:ascii="David" w:hAnsi="David" w:cs="David"/>
          <w:sz w:val="24"/>
          <w:szCs w:val="24"/>
          <w:rtl/>
        </w:rPr>
      </w:pPr>
      <w:r w:rsidRPr="00E36FC1">
        <w:rPr>
          <w:rFonts w:ascii="David" w:hAnsi="David" w:cs="David"/>
          <w:b/>
          <w:bCs/>
          <w:sz w:val="24"/>
          <w:szCs w:val="24"/>
          <w:rtl/>
        </w:rPr>
        <w:t>הואיל</w:t>
      </w:r>
      <w:r w:rsidRPr="00E36FC1">
        <w:rPr>
          <w:rFonts w:ascii="David" w:hAnsi="David" w:cs="David"/>
          <w:sz w:val="24"/>
          <w:szCs w:val="24"/>
          <w:rtl/>
        </w:rPr>
        <w:t>:</w:t>
      </w:r>
      <w:r w:rsidRPr="00E36FC1">
        <w:rPr>
          <w:rFonts w:ascii="David" w:hAnsi="David" w:cs="David"/>
          <w:sz w:val="24"/>
          <w:szCs w:val="24"/>
          <w:rtl/>
        </w:rPr>
        <w:tab/>
        <w:t xml:space="preserve">והחטיבה מעוניינת בקבלת שירות </w:t>
      </w:r>
      <w:r>
        <w:rPr>
          <w:rFonts w:ascii="David" w:hAnsi="David" w:cs="David" w:hint="cs"/>
          <w:sz w:val="24"/>
          <w:szCs w:val="24"/>
          <w:rtl/>
        </w:rPr>
        <w:t xml:space="preserve">לביצוע עבודות </w:t>
      </w:r>
      <w:r w:rsidR="00442071">
        <w:rPr>
          <w:rFonts w:ascii="David" w:hAnsi="David" w:cs="David" w:hint="cs"/>
          <w:sz w:val="24"/>
          <w:szCs w:val="24"/>
          <w:rtl/>
        </w:rPr>
        <w:t>בנייה ושיפוצים</w:t>
      </w:r>
      <w:r>
        <w:rPr>
          <w:rFonts w:ascii="David" w:hAnsi="David" w:cs="David" w:hint="cs"/>
          <w:sz w:val="24"/>
          <w:szCs w:val="24"/>
          <w:rtl/>
        </w:rPr>
        <w:t xml:space="preserve"> ביישובים כפריים, </w:t>
      </w:r>
      <w:r w:rsidR="00BD4D15">
        <w:rPr>
          <w:rFonts w:ascii="David" w:hAnsi="David" w:cs="David" w:hint="cs"/>
          <w:sz w:val="24"/>
          <w:szCs w:val="24"/>
          <w:rtl/>
        </w:rPr>
        <w:t>במרחב ערבה</w:t>
      </w:r>
      <w:r w:rsidRPr="00E36FC1">
        <w:rPr>
          <w:rFonts w:ascii="David" w:hAnsi="David" w:cs="David"/>
          <w:sz w:val="24"/>
          <w:szCs w:val="24"/>
          <w:rtl/>
        </w:rPr>
        <w:t>;</w:t>
      </w:r>
    </w:p>
    <w:p w14:paraId="2310E59B" w14:textId="400B4F3C" w:rsidR="006B1F0E" w:rsidRPr="00E36FC1" w:rsidRDefault="006B1F0E" w:rsidP="00242CF1">
      <w:pPr>
        <w:tabs>
          <w:tab w:val="left" w:pos="510"/>
          <w:tab w:val="left" w:pos="1077"/>
          <w:tab w:val="left" w:pos="1644"/>
        </w:tabs>
        <w:spacing w:after="240" w:line="271" w:lineRule="auto"/>
        <w:ind w:left="1077" w:hanging="1077"/>
        <w:jc w:val="both"/>
        <w:rPr>
          <w:rFonts w:ascii="David" w:hAnsi="David" w:cs="David"/>
          <w:sz w:val="24"/>
          <w:szCs w:val="24"/>
          <w:rtl/>
        </w:rPr>
      </w:pPr>
      <w:r w:rsidRPr="00E36FC1">
        <w:rPr>
          <w:rFonts w:ascii="David" w:hAnsi="David" w:cs="David"/>
          <w:b/>
          <w:bCs/>
          <w:sz w:val="24"/>
          <w:szCs w:val="24"/>
          <w:rtl/>
        </w:rPr>
        <w:t>והואיל:</w:t>
      </w:r>
      <w:r w:rsidRPr="00E36FC1">
        <w:rPr>
          <w:rFonts w:ascii="David" w:hAnsi="David" w:cs="David"/>
          <w:sz w:val="24"/>
          <w:szCs w:val="24"/>
          <w:rtl/>
        </w:rPr>
        <w:t xml:space="preserve"> </w:t>
      </w:r>
      <w:r w:rsidRPr="00E36FC1">
        <w:rPr>
          <w:rFonts w:ascii="David" w:hAnsi="David" w:cs="David"/>
          <w:sz w:val="24"/>
          <w:szCs w:val="24"/>
          <w:rtl/>
        </w:rPr>
        <w:tab/>
        <w:t xml:space="preserve">והחטיבה פרסמה מכרז </w:t>
      </w:r>
      <w:r>
        <w:rPr>
          <w:rFonts w:ascii="David" w:hAnsi="David" w:cs="David" w:hint="cs"/>
          <w:sz w:val="24"/>
          <w:szCs w:val="24"/>
          <w:rtl/>
        </w:rPr>
        <w:t xml:space="preserve">פומבי </w:t>
      </w:r>
      <w:r w:rsidR="003F1F8E">
        <w:rPr>
          <w:rFonts w:ascii="David" w:hAnsi="David" w:cs="David" w:hint="cs"/>
          <w:sz w:val="24"/>
          <w:szCs w:val="24"/>
          <w:rtl/>
        </w:rPr>
        <w:t>דו-שלבי משלים</w:t>
      </w:r>
      <w:r>
        <w:rPr>
          <w:rFonts w:ascii="David" w:hAnsi="David" w:cs="David" w:hint="cs"/>
          <w:sz w:val="24"/>
          <w:szCs w:val="24"/>
          <w:rtl/>
        </w:rPr>
        <w:t xml:space="preserve"> </w:t>
      </w:r>
      <w:r w:rsidRPr="00E36FC1">
        <w:rPr>
          <w:rFonts w:ascii="David" w:hAnsi="David" w:cs="David"/>
          <w:sz w:val="24"/>
          <w:szCs w:val="24"/>
          <w:rtl/>
        </w:rPr>
        <w:t xml:space="preserve">מס' </w:t>
      </w:r>
      <w:r w:rsidR="00BD4D15">
        <w:rPr>
          <w:rFonts w:ascii="David" w:hAnsi="David" w:cs="David" w:hint="cs"/>
          <w:sz w:val="24"/>
          <w:szCs w:val="24"/>
          <w:rtl/>
        </w:rPr>
        <w:t>02/2023</w:t>
      </w:r>
      <w:r w:rsidRPr="00E36FC1">
        <w:rPr>
          <w:rFonts w:ascii="David" w:hAnsi="David" w:cs="David" w:hint="cs"/>
          <w:sz w:val="24"/>
          <w:szCs w:val="24"/>
          <w:rtl/>
        </w:rPr>
        <w:t xml:space="preserve"> </w:t>
      </w:r>
      <w:r>
        <w:rPr>
          <w:rFonts w:ascii="David" w:hAnsi="David" w:cs="David" w:hint="cs"/>
          <w:sz w:val="24"/>
          <w:szCs w:val="24"/>
          <w:rtl/>
        </w:rPr>
        <w:t xml:space="preserve">לביצוע </w:t>
      </w:r>
      <w:r w:rsidRPr="00E36FC1">
        <w:rPr>
          <w:rFonts w:ascii="David" w:hAnsi="David" w:cs="David" w:hint="cs"/>
          <w:sz w:val="24"/>
          <w:szCs w:val="24"/>
          <w:rtl/>
        </w:rPr>
        <w:t xml:space="preserve"> </w:t>
      </w:r>
      <w:r>
        <w:rPr>
          <w:rFonts w:ascii="David" w:hAnsi="David" w:cs="David" w:hint="cs"/>
          <w:sz w:val="24"/>
          <w:szCs w:val="24"/>
          <w:rtl/>
        </w:rPr>
        <w:t xml:space="preserve">עבודות </w:t>
      </w:r>
      <w:r w:rsidR="00242CF1">
        <w:rPr>
          <w:rFonts w:ascii="David" w:hAnsi="David" w:cs="David" w:hint="cs"/>
          <w:sz w:val="24"/>
          <w:szCs w:val="24"/>
          <w:rtl/>
        </w:rPr>
        <w:t>בנייה ושיפוצים</w:t>
      </w:r>
      <w:r>
        <w:rPr>
          <w:rFonts w:ascii="David" w:hAnsi="David" w:cs="David" w:hint="cs"/>
          <w:sz w:val="24"/>
          <w:szCs w:val="24"/>
          <w:rtl/>
        </w:rPr>
        <w:t xml:space="preserve"> ביישובים כפריים, </w:t>
      </w:r>
      <w:r w:rsidR="00BD4D15">
        <w:rPr>
          <w:rFonts w:ascii="David" w:hAnsi="David" w:cs="David" w:hint="cs"/>
          <w:sz w:val="24"/>
          <w:szCs w:val="24"/>
          <w:rtl/>
        </w:rPr>
        <w:t>במרחב ערבה</w:t>
      </w:r>
      <w:r>
        <w:rPr>
          <w:rFonts w:ascii="David" w:hAnsi="David" w:cs="David" w:hint="cs"/>
          <w:sz w:val="24"/>
          <w:szCs w:val="24"/>
          <w:rtl/>
        </w:rPr>
        <w:t xml:space="preserve"> באמצעות קבלן מסגרת</w:t>
      </w:r>
      <w:r w:rsidRPr="00E36FC1">
        <w:rPr>
          <w:rFonts w:ascii="David" w:hAnsi="David" w:cs="David"/>
          <w:sz w:val="24"/>
          <w:szCs w:val="24"/>
          <w:rtl/>
        </w:rPr>
        <w:t xml:space="preserve"> (להלן: </w:t>
      </w:r>
      <w:r w:rsidRPr="00E36FC1">
        <w:rPr>
          <w:rFonts w:ascii="David" w:hAnsi="David" w:cs="David"/>
          <w:b/>
          <w:bCs/>
          <w:sz w:val="24"/>
          <w:szCs w:val="24"/>
          <w:rtl/>
        </w:rPr>
        <w:t>"המכרז"</w:t>
      </w:r>
      <w:r>
        <w:rPr>
          <w:rFonts w:ascii="David" w:hAnsi="David" w:cs="David" w:hint="cs"/>
          <w:b/>
          <w:bCs/>
          <w:sz w:val="24"/>
          <w:szCs w:val="24"/>
          <w:rtl/>
        </w:rPr>
        <w:t xml:space="preserve"> </w:t>
      </w:r>
      <w:r w:rsidRPr="00CC6F25">
        <w:rPr>
          <w:rFonts w:ascii="David" w:hAnsi="David" w:cs="David" w:hint="cs"/>
          <w:sz w:val="24"/>
          <w:szCs w:val="24"/>
          <w:rtl/>
        </w:rPr>
        <w:t>ו</w:t>
      </w:r>
      <w:r>
        <w:rPr>
          <w:rFonts w:ascii="David" w:hAnsi="David" w:cs="David" w:hint="cs"/>
          <w:b/>
          <w:bCs/>
          <w:sz w:val="24"/>
          <w:szCs w:val="24"/>
          <w:rtl/>
        </w:rPr>
        <w:t>"השירותים"</w:t>
      </w:r>
      <w:r w:rsidRPr="00E36FC1">
        <w:rPr>
          <w:rFonts w:ascii="David" w:hAnsi="David" w:cs="David"/>
          <w:sz w:val="24"/>
          <w:szCs w:val="24"/>
          <w:rtl/>
        </w:rPr>
        <w:t>);</w:t>
      </w:r>
    </w:p>
    <w:p w14:paraId="5A45332A" w14:textId="77777777" w:rsidR="006B1F0E" w:rsidRPr="00E36FC1" w:rsidRDefault="006B1F0E" w:rsidP="006B1F0E">
      <w:pPr>
        <w:tabs>
          <w:tab w:val="left" w:pos="510"/>
          <w:tab w:val="left" w:pos="1077"/>
          <w:tab w:val="left" w:pos="1644"/>
        </w:tabs>
        <w:spacing w:after="240" w:line="271" w:lineRule="auto"/>
        <w:ind w:left="1077" w:hanging="1077"/>
        <w:jc w:val="both"/>
        <w:rPr>
          <w:rFonts w:ascii="David" w:hAnsi="David" w:cs="David"/>
          <w:sz w:val="24"/>
          <w:szCs w:val="24"/>
          <w:rtl/>
        </w:rPr>
      </w:pPr>
      <w:r w:rsidRPr="00E36FC1">
        <w:rPr>
          <w:rFonts w:ascii="David" w:hAnsi="David" w:cs="David" w:hint="cs"/>
          <w:b/>
          <w:bCs/>
          <w:sz w:val="24"/>
          <w:szCs w:val="24"/>
          <w:rtl/>
        </w:rPr>
        <w:t>והואיל:</w:t>
      </w:r>
      <w:r w:rsidRPr="00E36FC1">
        <w:rPr>
          <w:rFonts w:ascii="David" w:hAnsi="David" w:cs="David"/>
          <w:b/>
          <w:bCs/>
          <w:sz w:val="24"/>
          <w:szCs w:val="24"/>
          <w:rtl/>
        </w:rPr>
        <w:tab/>
      </w:r>
      <w:r>
        <w:rPr>
          <w:rFonts w:ascii="David" w:hAnsi="David" w:cs="David" w:hint="cs"/>
          <w:sz w:val="24"/>
          <w:szCs w:val="24"/>
          <w:rtl/>
        </w:rPr>
        <w:t>והספק</w:t>
      </w:r>
      <w:r w:rsidRPr="00E36FC1">
        <w:rPr>
          <w:rFonts w:ascii="David" w:hAnsi="David" w:cs="David" w:hint="cs"/>
          <w:sz w:val="24"/>
          <w:szCs w:val="24"/>
          <w:rtl/>
        </w:rPr>
        <w:t xml:space="preserve"> הציע הצעה במכרז;</w:t>
      </w:r>
    </w:p>
    <w:p w14:paraId="2BC8B384" w14:textId="6C56E482" w:rsidR="006B1F0E" w:rsidRPr="00E36FC1" w:rsidRDefault="006B1F0E" w:rsidP="003F1F8E">
      <w:pPr>
        <w:tabs>
          <w:tab w:val="left" w:pos="510"/>
          <w:tab w:val="left" w:pos="1077"/>
          <w:tab w:val="left" w:pos="1644"/>
        </w:tabs>
        <w:spacing w:after="240" w:line="271" w:lineRule="auto"/>
        <w:ind w:left="1077" w:hanging="1077"/>
        <w:jc w:val="both"/>
        <w:rPr>
          <w:rFonts w:ascii="David" w:hAnsi="David" w:cs="David"/>
          <w:sz w:val="24"/>
          <w:szCs w:val="24"/>
          <w:rtl/>
        </w:rPr>
      </w:pPr>
      <w:r w:rsidRPr="00E36FC1">
        <w:rPr>
          <w:rFonts w:ascii="David" w:hAnsi="David" w:cs="David"/>
          <w:b/>
          <w:bCs/>
          <w:sz w:val="24"/>
          <w:szCs w:val="24"/>
          <w:rtl/>
        </w:rPr>
        <w:t>והואיל:</w:t>
      </w:r>
      <w:r w:rsidRPr="00E36FC1">
        <w:rPr>
          <w:rFonts w:ascii="David" w:hAnsi="David" w:cs="David"/>
          <w:sz w:val="24"/>
          <w:szCs w:val="24"/>
          <w:rtl/>
        </w:rPr>
        <w:t xml:space="preserve"> </w:t>
      </w:r>
      <w:r w:rsidRPr="00E36FC1">
        <w:rPr>
          <w:rFonts w:ascii="David" w:hAnsi="David" w:cs="David"/>
          <w:sz w:val="24"/>
          <w:szCs w:val="24"/>
          <w:rtl/>
        </w:rPr>
        <w:tab/>
        <w:t xml:space="preserve">וביום </w:t>
      </w:r>
      <w:r w:rsidRPr="00E36FC1">
        <w:rPr>
          <w:rFonts w:ascii="David" w:hAnsi="David" w:cs="David" w:hint="cs"/>
          <w:sz w:val="24"/>
          <w:szCs w:val="24"/>
          <w:rtl/>
        </w:rPr>
        <w:t>..</w:t>
      </w:r>
      <w:r>
        <w:rPr>
          <w:rFonts w:ascii="David" w:hAnsi="David" w:cs="David" w:hint="cs"/>
          <w:sz w:val="24"/>
          <w:szCs w:val="24"/>
          <w:rtl/>
        </w:rPr>
        <w:t>..</w:t>
      </w:r>
      <w:r w:rsidRPr="00E36FC1">
        <w:rPr>
          <w:rFonts w:ascii="David" w:hAnsi="David" w:cs="David" w:hint="cs"/>
          <w:sz w:val="24"/>
          <w:szCs w:val="24"/>
          <w:rtl/>
        </w:rPr>
        <w:t>......</w:t>
      </w:r>
      <w:r>
        <w:rPr>
          <w:rFonts w:ascii="David" w:hAnsi="David" w:cs="David" w:hint="cs"/>
          <w:sz w:val="24"/>
          <w:szCs w:val="24"/>
          <w:rtl/>
        </w:rPr>
        <w:t>/</w:t>
      </w:r>
      <w:r w:rsidRPr="00E36FC1">
        <w:rPr>
          <w:rFonts w:ascii="David" w:hAnsi="David" w:cs="David" w:hint="cs"/>
          <w:sz w:val="24"/>
          <w:szCs w:val="24"/>
          <w:rtl/>
        </w:rPr>
        <w:t>...</w:t>
      </w:r>
      <w:r>
        <w:rPr>
          <w:rFonts w:ascii="David" w:hAnsi="David" w:cs="David" w:hint="cs"/>
          <w:sz w:val="24"/>
          <w:szCs w:val="24"/>
          <w:rtl/>
        </w:rPr>
        <w:t>..</w:t>
      </w:r>
      <w:r w:rsidRPr="00E36FC1">
        <w:rPr>
          <w:rFonts w:ascii="David" w:hAnsi="David" w:cs="David" w:hint="cs"/>
          <w:sz w:val="24"/>
          <w:szCs w:val="24"/>
          <w:rtl/>
        </w:rPr>
        <w:t>.</w:t>
      </w:r>
      <w:r>
        <w:rPr>
          <w:rFonts w:ascii="David" w:hAnsi="David" w:cs="David" w:hint="cs"/>
          <w:sz w:val="24"/>
          <w:szCs w:val="24"/>
          <w:rtl/>
        </w:rPr>
        <w:t>/</w:t>
      </w:r>
      <w:r w:rsidRPr="00E36FC1">
        <w:rPr>
          <w:rFonts w:ascii="David" w:hAnsi="David" w:cs="David" w:hint="cs"/>
          <w:sz w:val="24"/>
          <w:szCs w:val="24"/>
          <w:rtl/>
        </w:rPr>
        <w:t>.</w:t>
      </w:r>
      <w:r>
        <w:rPr>
          <w:rFonts w:ascii="David" w:hAnsi="David" w:cs="David" w:hint="cs"/>
          <w:sz w:val="24"/>
          <w:szCs w:val="24"/>
          <w:rtl/>
        </w:rPr>
        <w:t>..</w:t>
      </w:r>
      <w:r w:rsidRPr="00E36FC1">
        <w:rPr>
          <w:rFonts w:ascii="David" w:hAnsi="David" w:cs="David" w:hint="cs"/>
          <w:sz w:val="24"/>
          <w:szCs w:val="24"/>
          <w:rtl/>
        </w:rPr>
        <w:t>...</w:t>
      </w:r>
      <w:r w:rsidRPr="00E36FC1">
        <w:rPr>
          <w:rFonts w:ascii="David" w:hAnsi="David" w:cs="David"/>
          <w:sz w:val="24"/>
          <w:szCs w:val="24"/>
          <w:rtl/>
        </w:rPr>
        <w:t xml:space="preserve"> ועדת המכרזים של החטיבה אישרה בהחלטתה, בין היתר, בחירת </w:t>
      </w:r>
      <w:r>
        <w:rPr>
          <w:rFonts w:ascii="David" w:hAnsi="David" w:cs="David" w:hint="cs"/>
          <w:sz w:val="24"/>
          <w:szCs w:val="24"/>
          <w:rtl/>
        </w:rPr>
        <w:t>הספק</w:t>
      </w:r>
      <w:r w:rsidRPr="00E36FC1">
        <w:rPr>
          <w:rFonts w:ascii="David" w:hAnsi="David" w:cs="David"/>
          <w:sz w:val="24"/>
          <w:szCs w:val="24"/>
          <w:rtl/>
        </w:rPr>
        <w:t xml:space="preserve"> </w:t>
      </w:r>
      <w:r>
        <w:rPr>
          <w:rFonts w:ascii="David" w:hAnsi="David" w:cs="David" w:hint="cs"/>
          <w:sz w:val="24"/>
          <w:szCs w:val="24"/>
          <w:rtl/>
        </w:rPr>
        <w:t>כזוכה</w:t>
      </w:r>
      <w:r w:rsidRPr="00E36FC1">
        <w:rPr>
          <w:rFonts w:ascii="David" w:hAnsi="David" w:cs="David"/>
          <w:sz w:val="24"/>
          <w:szCs w:val="24"/>
          <w:rtl/>
        </w:rPr>
        <w:t xml:space="preserve"> במכרז </w:t>
      </w:r>
      <w:r>
        <w:rPr>
          <w:rFonts w:ascii="David" w:hAnsi="David" w:cs="David" w:hint="cs"/>
          <w:sz w:val="24"/>
          <w:szCs w:val="24"/>
          <w:rtl/>
        </w:rPr>
        <w:t xml:space="preserve">לביצוע עבודות תשתיות ופיתוח </w:t>
      </w:r>
      <w:r w:rsidRPr="00E36FC1">
        <w:rPr>
          <w:rFonts w:ascii="David" w:hAnsi="David" w:cs="David"/>
          <w:sz w:val="24"/>
          <w:szCs w:val="24"/>
          <w:rtl/>
        </w:rPr>
        <w:t>במרחב</w:t>
      </w:r>
      <w:r w:rsidR="003F1F8E">
        <w:rPr>
          <w:rFonts w:ascii="David" w:hAnsi="David" w:cs="David" w:hint="cs"/>
          <w:sz w:val="24"/>
          <w:szCs w:val="24"/>
          <w:rtl/>
        </w:rPr>
        <w:t xml:space="preserve"> </w:t>
      </w:r>
      <w:r w:rsidRPr="003F1F8E">
        <w:rPr>
          <w:rFonts w:ascii="David" w:hAnsi="David" w:cs="David" w:hint="cs"/>
          <w:b/>
          <w:bCs/>
          <w:spacing w:val="20"/>
          <w:sz w:val="24"/>
          <w:szCs w:val="24"/>
          <w:rtl/>
        </w:rPr>
        <w:t>ערבה</w:t>
      </w:r>
      <w:r w:rsidRPr="00E36FC1">
        <w:rPr>
          <w:rFonts w:ascii="David" w:hAnsi="David" w:cs="David" w:hint="cs"/>
          <w:sz w:val="24"/>
          <w:szCs w:val="24"/>
          <w:rtl/>
        </w:rPr>
        <w:t>;</w:t>
      </w:r>
      <w:r w:rsidRPr="00E36FC1">
        <w:rPr>
          <w:rFonts w:ascii="David" w:hAnsi="David" w:cs="David"/>
          <w:sz w:val="24"/>
          <w:szCs w:val="24"/>
          <w:rtl/>
        </w:rPr>
        <w:t xml:space="preserve"> </w:t>
      </w:r>
    </w:p>
    <w:p w14:paraId="4D9B9FF3" w14:textId="77777777" w:rsidR="006B1F0E" w:rsidRPr="00E36FC1" w:rsidRDefault="006B1F0E" w:rsidP="006B1F0E">
      <w:pPr>
        <w:tabs>
          <w:tab w:val="left" w:pos="510"/>
          <w:tab w:val="left" w:pos="1077"/>
          <w:tab w:val="left" w:pos="1644"/>
        </w:tabs>
        <w:spacing w:after="240" w:line="271" w:lineRule="auto"/>
        <w:ind w:left="1077" w:hanging="1077"/>
        <w:jc w:val="both"/>
        <w:rPr>
          <w:rFonts w:ascii="David" w:hAnsi="David" w:cs="David"/>
          <w:sz w:val="24"/>
          <w:szCs w:val="24"/>
          <w:rtl/>
        </w:rPr>
      </w:pPr>
      <w:r w:rsidRPr="00E36FC1">
        <w:rPr>
          <w:rFonts w:ascii="David" w:hAnsi="David" w:cs="David"/>
          <w:b/>
          <w:bCs/>
          <w:sz w:val="24"/>
          <w:szCs w:val="24"/>
          <w:rtl/>
        </w:rPr>
        <w:t>והואיל</w:t>
      </w:r>
      <w:r w:rsidRPr="00E36FC1">
        <w:rPr>
          <w:rFonts w:ascii="David" w:hAnsi="David" w:cs="David" w:hint="cs"/>
          <w:b/>
          <w:bCs/>
          <w:sz w:val="24"/>
          <w:szCs w:val="24"/>
          <w:rtl/>
        </w:rPr>
        <w:t>:</w:t>
      </w:r>
      <w:r w:rsidRPr="00E36FC1">
        <w:rPr>
          <w:rFonts w:ascii="David" w:hAnsi="David" w:cs="David"/>
          <w:b/>
          <w:bCs/>
          <w:sz w:val="24"/>
          <w:szCs w:val="24"/>
          <w:rtl/>
        </w:rPr>
        <w:tab/>
      </w:r>
      <w:r w:rsidRPr="00E36FC1">
        <w:rPr>
          <w:rFonts w:ascii="David" w:hAnsi="David" w:cs="David"/>
          <w:sz w:val="24"/>
          <w:szCs w:val="24"/>
          <w:rtl/>
        </w:rPr>
        <w:t>וברצון הצדדים להגדיר, להסדיר ולעגן בכתב את ההסכמות ביניהם ביחס לשירותים נשוא הסכם זה בהתאם להוראות הסכם זה;</w:t>
      </w:r>
    </w:p>
    <w:p w14:paraId="665414AD" w14:textId="77777777" w:rsidR="006B1F0E" w:rsidRPr="0082585A" w:rsidRDefault="006B1F0E" w:rsidP="006B1F0E">
      <w:pPr>
        <w:tabs>
          <w:tab w:val="left" w:pos="510"/>
          <w:tab w:val="left" w:pos="1077"/>
          <w:tab w:val="left" w:pos="1644"/>
        </w:tabs>
        <w:jc w:val="both"/>
        <w:rPr>
          <w:rFonts w:ascii="David" w:hAnsi="David" w:cs="David"/>
          <w:rtl/>
        </w:rPr>
      </w:pPr>
    </w:p>
    <w:p w14:paraId="42AA242A" w14:textId="77777777" w:rsidR="006B1F0E" w:rsidRPr="00C9796A" w:rsidRDefault="006B1F0E" w:rsidP="006B1F0E">
      <w:pPr>
        <w:tabs>
          <w:tab w:val="left" w:pos="510"/>
          <w:tab w:val="left" w:pos="1077"/>
          <w:tab w:val="left" w:pos="1644"/>
        </w:tabs>
        <w:spacing w:line="360" w:lineRule="auto"/>
        <w:jc w:val="both"/>
        <w:rPr>
          <w:rFonts w:ascii="David" w:hAnsi="David" w:cs="David"/>
          <w:b/>
          <w:bCs/>
          <w:sz w:val="20"/>
          <w:szCs w:val="28"/>
          <w:rtl/>
        </w:rPr>
      </w:pPr>
      <w:r w:rsidRPr="00C9796A">
        <w:rPr>
          <w:rFonts w:ascii="David" w:hAnsi="David" w:cs="David"/>
          <w:b/>
          <w:bCs/>
          <w:sz w:val="20"/>
          <w:szCs w:val="28"/>
          <w:rtl/>
        </w:rPr>
        <w:t>לפיכך הותנה והוסכם בין הצדדים כדלקמן:</w:t>
      </w:r>
    </w:p>
    <w:p w14:paraId="143A27A4" w14:textId="77777777" w:rsidR="006B1F0E" w:rsidRDefault="006B1F0E" w:rsidP="006B1F0E">
      <w:pPr>
        <w:bidi w:val="0"/>
        <w:spacing w:after="160" w:line="259" w:lineRule="auto"/>
        <w:rPr>
          <w:b/>
          <w:bCs/>
          <w:sz w:val="24"/>
          <w:szCs w:val="24"/>
          <w:rtl/>
        </w:rPr>
      </w:pPr>
      <w:r>
        <w:rPr>
          <w:b/>
          <w:bCs/>
          <w:sz w:val="24"/>
          <w:szCs w:val="24"/>
          <w:rtl/>
        </w:rPr>
        <w:br w:type="page"/>
      </w:r>
    </w:p>
    <w:p w14:paraId="160F83E4" w14:textId="77777777" w:rsidR="006B1F0E" w:rsidRPr="00385D20" w:rsidRDefault="006B1F0E" w:rsidP="006B1F0E">
      <w:pPr>
        <w:widowControl w:val="0"/>
        <w:numPr>
          <w:ilvl w:val="0"/>
          <w:numId w:val="11"/>
        </w:numPr>
        <w:spacing w:after="120" w:line="312" w:lineRule="auto"/>
        <w:rPr>
          <w:rFonts w:ascii="David" w:hAnsi="David" w:cs="David"/>
          <w:b/>
          <w:bCs/>
          <w:sz w:val="24"/>
          <w:szCs w:val="24"/>
          <w:u w:val="single"/>
          <w:rtl/>
        </w:rPr>
      </w:pPr>
      <w:r w:rsidRPr="00385D20">
        <w:rPr>
          <w:rFonts w:ascii="David" w:hAnsi="David" w:cs="David"/>
          <w:b/>
          <w:bCs/>
          <w:sz w:val="24"/>
          <w:szCs w:val="24"/>
          <w:u w:val="single"/>
          <w:rtl/>
        </w:rPr>
        <w:lastRenderedPageBreak/>
        <w:t xml:space="preserve">המבוא והסכם זה </w:t>
      </w:r>
    </w:p>
    <w:p w14:paraId="6C4375FA" w14:textId="77777777" w:rsidR="006B1F0E" w:rsidRPr="00385D20" w:rsidRDefault="006B1F0E" w:rsidP="006B1F0E">
      <w:pPr>
        <w:widowControl w:val="0"/>
        <w:numPr>
          <w:ilvl w:val="1"/>
          <w:numId w:val="11"/>
        </w:numPr>
        <w:spacing w:after="120" w:line="312" w:lineRule="auto"/>
        <w:jc w:val="both"/>
        <w:rPr>
          <w:rFonts w:ascii="David" w:hAnsi="David" w:cs="David"/>
          <w:sz w:val="24"/>
          <w:szCs w:val="24"/>
          <w:rtl/>
        </w:rPr>
      </w:pPr>
      <w:r w:rsidRPr="00385D20">
        <w:rPr>
          <w:rFonts w:ascii="David" w:hAnsi="David" w:cs="David"/>
          <w:sz w:val="24"/>
          <w:szCs w:val="24"/>
          <w:rtl/>
        </w:rPr>
        <w:t>המבוא להסכם זה מהווה חלק בלתי נפרד ממנו. כותרות הסעיפים להסכם זה ניתנות לשם התמצאות והן לא תשמשנה לפרשנות הסכם זה.</w:t>
      </w:r>
    </w:p>
    <w:p w14:paraId="7311E1D7" w14:textId="77777777" w:rsidR="006B1F0E" w:rsidRPr="00385D20" w:rsidRDefault="006B1F0E" w:rsidP="006B1F0E">
      <w:pPr>
        <w:widowControl w:val="0"/>
        <w:numPr>
          <w:ilvl w:val="1"/>
          <w:numId w:val="11"/>
        </w:numPr>
        <w:spacing w:after="120" w:line="312" w:lineRule="auto"/>
        <w:jc w:val="both"/>
        <w:rPr>
          <w:rFonts w:ascii="David" w:hAnsi="David" w:cs="David"/>
          <w:sz w:val="24"/>
          <w:szCs w:val="24"/>
          <w:rtl/>
        </w:rPr>
      </w:pPr>
      <w:r w:rsidRPr="00385D20">
        <w:rPr>
          <w:rFonts w:ascii="David" w:hAnsi="David" w:cs="David"/>
          <w:sz w:val="24"/>
          <w:szCs w:val="24"/>
          <w:rtl/>
        </w:rPr>
        <w:t xml:space="preserve">הסכם זה מהווה חלק בלתי נפרד מהמכרז (על תיקוניו, וכן תשובות לשאלות מציעים) ויקרא כיחידה אחת עימו. </w:t>
      </w:r>
    </w:p>
    <w:p w14:paraId="1011F636" w14:textId="77777777" w:rsidR="006B1F0E" w:rsidRPr="00385D20" w:rsidRDefault="006B1F0E" w:rsidP="006B1F0E">
      <w:pPr>
        <w:widowControl w:val="0"/>
        <w:numPr>
          <w:ilvl w:val="1"/>
          <w:numId w:val="11"/>
        </w:numPr>
        <w:spacing w:after="120" w:line="312" w:lineRule="auto"/>
        <w:jc w:val="both"/>
        <w:rPr>
          <w:rFonts w:ascii="David" w:hAnsi="David" w:cs="David"/>
          <w:sz w:val="24"/>
          <w:szCs w:val="24"/>
          <w:rtl/>
        </w:rPr>
      </w:pPr>
      <w:r w:rsidRPr="00385D20">
        <w:rPr>
          <w:rFonts w:ascii="David" w:hAnsi="David" w:cs="David"/>
          <w:sz w:val="24"/>
          <w:szCs w:val="24"/>
          <w:rtl/>
        </w:rPr>
        <w:t xml:space="preserve">בהסכם זה יהיו למונחים המפורטים בו את הפרוש והמשמעות המוקנים להם במכרז. </w:t>
      </w:r>
    </w:p>
    <w:p w14:paraId="1C1F27E6" w14:textId="77777777" w:rsidR="006B1F0E" w:rsidRDefault="006B1F0E" w:rsidP="006B1F0E">
      <w:pPr>
        <w:widowControl w:val="0"/>
        <w:numPr>
          <w:ilvl w:val="1"/>
          <w:numId w:val="11"/>
        </w:numPr>
        <w:spacing w:after="120" w:line="312" w:lineRule="auto"/>
        <w:jc w:val="both"/>
        <w:rPr>
          <w:rFonts w:ascii="David" w:hAnsi="David" w:cs="David"/>
          <w:sz w:val="24"/>
          <w:szCs w:val="24"/>
        </w:rPr>
      </w:pPr>
      <w:r w:rsidRPr="00385D20">
        <w:rPr>
          <w:rFonts w:ascii="David" w:hAnsi="David" w:cs="David"/>
          <w:sz w:val="24"/>
          <w:szCs w:val="24"/>
          <w:rtl/>
        </w:rPr>
        <w:t xml:space="preserve">הוראות הסכם זה באות </w:t>
      </w:r>
      <w:r w:rsidRPr="00CC2238">
        <w:rPr>
          <w:rFonts w:ascii="David" w:hAnsi="David" w:cs="David"/>
          <w:sz w:val="24"/>
          <w:szCs w:val="24"/>
          <w:u w:val="single"/>
          <w:rtl/>
        </w:rPr>
        <w:t>להוסיף</w:t>
      </w:r>
      <w:r w:rsidRPr="00385D20">
        <w:rPr>
          <w:rFonts w:ascii="David" w:hAnsi="David" w:cs="David"/>
          <w:b/>
          <w:bCs/>
          <w:sz w:val="24"/>
          <w:szCs w:val="24"/>
          <w:u w:val="single"/>
          <w:rtl/>
        </w:rPr>
        <w:t xml:space="preserve"> </w:t>
      </w:r>
      <w:r w:rsidRPr="00385D20">
        <w:rPr>
          <w:rFonts w:ascii="David" w:hAnsi="David" w:cs="David"/>
          <w:sz w:val="24"/>
          <w:szCs w:val="24"/>
          <w:rtl/>
        </w:rPr>
        <w:t>על הוראות המכרז</w:t>
      </w:r>
      <w:r>
        <w:rPr>
          <w:rFonts w:ascii="David" w:hAnsi="David" w:cs="David" w:hint="cs"/>
          <w:sz w:val="24"/>
          <w:szCs w:val="24"/>
          <w:rtl/>
        </w:rPr>
        <w:t xml:space="preserve"> וחוזה מדף 3210 ועל כן בנוסף למדרג הקבוע בסעיף 5 לחוזה מדף 3210</w:t>
      </w:r>
      <w:r w:rsidRPr="00385D20">
        <w:rPr>
          <w:rFonts w:ascii="David" w:hAnsi="David" w:cs="David"/>
          <w:sz w:val="24"/>
          <w:szCs w:val="24"/>
          <w:rtl/>
        </w:rPr>
        <w:t>,</w:t>
      </w:r>
      <w:r>
        <w:rPr>
          <w:rFonts w:ascii="David" w:hAnsi="David" w:cs="David" w:hint="cs"/>
          <w:sz w:val="24"/>
          <w:szCs w:val="24"/>
          <w:rtl/>
        </w:rPr>
        <w:t xml:space="preserve"> במקרה של סתירה שלא ניתן ליישבה בין המכרז להסכם יגברו הוראות ההסכם</w:t>
      </w:r>
      <w:r w:rsidRPr="00385D20">
        <w:rPr>
          <w:rFonts w:ascii="David" w:hAnsi="David" w:cs="David"/>
          <w:sz w:val="24"/>
          <w:szCs w:val="24"/>
          <w:rtl/>
        </w:rPr>
        <w:t>.</w:t>
      </w:r>
      <w:r>
        <w:rPr>
          <w:rFonts w:ascii="David" w:hAnsi="David" w:cs="David" w:hint="cs"/>
          <w:sz w:val="24"/>
          <w:szCs w:val="24"/>
          <w:rtl/>
        </w:rPr>
        <w:t xml:space="preserve"> מבלי לגרוע מהאמור לעיל, ככלל, תינתן עדיפות למסמך שבנסיבות העניין כולל את הדרישה המפורטת, המיוחדות, המחמירה והגבוהה ביותר, הכל על פי בחירת המזמין. </w:t>
      </w:r>
    </w:p>
    <w:p w14:paraId="724A5175" w14:textId="77777777" w:rsidR="006B1F0E" w:rsidRPr="00385D20" w:rsidRDefault="006B1F0E" w:rsidP="006B1F0E">
      <w:pPr>
        <w:widowControl w:val="0"/>
        <w:numPr>
          <w:ilvl w:val="1"/>
          <w:numId w:val="11"/>
        </w:numPr>
        <w:spacing w:after="120" w:line="312" w:lineRule="auto"/>
        <w:jc w:val="both"/>
        <w:rPr>
          <w:rFonts w:ascii="David" w:hAnsi="David" w:cs="David"/>
          <w:sz w:val="24"/>
          <w:szCs w:val="24"/>
          <w:rtl/>
        </w:rPr>
      </w:pPr>
      <w:r>
        <w:rPr>
          <w:rFonts w:ascii="David" w:hAnsi="David" w:cs="David" w:hint="cs"/>
          <w:sz w:val="24"/>
          <w:szCs w:val="24"/>
          <w:rtl/>
        </w:rPr>
        <w:t>המסמכים שלהלן יהוו חלק בלתי נפרד מהסכם זה: המכרז על נספחיו; הצעת המחיר הזוכה של הספק; אישור קיום ביטוחים של הספק; ערבות הביצוע</w:t>
      </w:r>
      <w:r w:rsidR="007F6F85">
        <w:rPr>
          <w:rFonts w:ascii="David" w:hAnsi="David" w:cs="David" w:hint="cs"/>
          <w:sz w:val="24"/>
          <w:szCs w:val="24"/>
          <w:rtl/>
        </w:rPr>
        <w:t>/</w:t>
      </w:r>
      <w:r w:rsidR="00811AAB">
        <w:rPr>
          <w:rFonts w:ascii="David" w:hAnsi="David" w:cs="David" w:hint="cs"/>
          <w:sz w:val="24"/>
          <w:szCs w:val="24"/>
          <w:rtl/>
        </w:rPr>
        <w:t xml:space="preserve">ערבות </w:t>
      </w:r>
      <w:r w:rsidR="007F6F85">
        <w:rPr>
          <w:rFonts w:ascii="David" w:hAnsi="David" w:cs="David" w:hint="cs"/>
          <w:sz w:val="24"/>
          <w:szCs w:val="24"/>
          <w:rtl/>
        </w:rPr>
        <w:t>הבדק/שטר הביטחון</w:t>
      </w:r>
      <w:r>
        <w:rPr>
          <w:rFonts w:ascii="David" w:hAnsi="David" w:cs="David" w:hint="cs"/>
          <w:sz w:val="24"/>
          <w:szCs w:val="24"/>
          <w:rtl/>
        </w:rPr>
        <w:t>.</w:t>
      </w:r>
      <w:r w:rsidRPr="00385D20">
        <w:rPr>
          <w:rFonts w:ascii="David" w:hAnsi="David" w:cs="David"/>
          <w:sz w:val="24"/>
          <w:szCs w:val="24"/>
          <w:rtl/>
        </w:rPr>
        <w:t xml:space="preserve"> </w:t>
      </w:r>
    </w:p>
    <w:p w14:paraId="2823EA78" w14:textId="77777777" w:rsidR="006B1F0E"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 xml:space="preserve">תחולת הוראות חוזה מדף 3210 </w:t>
      </w:r>
    </w:p>
    <w:p w14:paraId="04E6C5E7" w14:textId="77777777" w:rsidR="006B1F0E" w:rsidRPr="00CC2238" w:rsidRDefault="006B1F0E" w:rsidP="006B1F0E">
      <w:pPr>
        <w:pStyle w:val="ac"/>
        <w:widowControl w:val="0"/>
        <w:numPr>
          <w:ilvl w:val="1"/>
          <w:numId w:val="11"/>
        </w:numPr>
        <w:spacing w:after="120" w:line="312" w:lineRule="auto"/>
        <w:ind w:left="788" w:hanging="431"/>
        <w:contextualSpacing w:val="0"/>
        <w:jc w:val="both"/>
        <w:rPr>
          <w:rFonts w:ascii="David" w:hAnsi="David" w:cs="David"/>
          <w:sz w:val="24"/>
          <w:szCs w:val="24"/>
        </w:rPr>
      </w:pPr>
      <w:r w:rsidRPr="00CC2238">
        <w:rPr>
          <w:rFonts w:ascii="David" w:hAnsi="David" w:cs="David" w:hint="cs"/>
          <w:sz w:val="24"/>
          <w:szCs w:val="24"/>
          <w:rtl/>
        </w:rPr>
        <w:t>ככל שלא נאמר אחרת בהסכם זה, יחולו על ההתקשרות בין הספק למזמין הוראות חוזה מדף מספר 3210</w:t>
      </w:r>
      <w:r>
        <w:rPr>
          <w:rFonts w:ascii="David" w:hAnsi="David" w:cs="David" w:hint="cs"/>
          <w:sz w:val="24"/>
          <w:szCs w:val="24"/>
          <w:rtl/>
        </w:rPr>
        <w:t>, בנוסף לקבוע בהסכם זה</w:t>
      </w:r>
      <w:r w:rsidRPr="00CC2238">
        <w:rPr>
          <w:rFonts w:ascii="David" w:hAnsi="David" w:cs="David" w:hint="cs"/>
          <w:sz w:val="24"/>
          <w:szCs w:val="24"/>
          <w:rtl/>
        </w:rPr>
        <w:t>.</w:t>
      </w:r>
      <w:r>
        <w:rPr>
          <w:rFonts w:ascii="David" w:hAnsi="David" w:cs="David" w:hint="cs"/>
          <w:sz w:val="24"/>
          <w:szCs w:val="24"/>
          <w:rtl/>
        </w:rPr>
        <w:t xml:space="preserve"> במקום בו נאמר או הוגדר אחרת בהסכם זה </w:t>
      </w:r>
      <w:r>
        <w:rPr>
          <w:rFonts w:ascii="David" w:hAnsi="David" w:cs="David"/>
          <w:sz w:val="24"/>
          <w:szCs w:val="24"/>
          <w:rtl/>
        </w:rPr>
        <w:t>–</w:t>
      </w:r>
      <w:r>
        <w:rPr>
          <w:rFonts w:ascii="David" w:hAnsi="David" w:cs="David" w:hint="cs"/>
          <w:sz w:val="24"/>
          <w:szCs w:val="24"/>
          <w:rtl/>
        </w:rPr>
        <w:t xml:space="preserve"> יחול הקבוע בהסכם זה במקום הוראות חוזה מדף מספר 3210.</w:t>
      </w:r>
    </w:p>
    <w:p w14:paraId="2442ED43" w14:textId="77777777" w:rsidR="006B1F0E" w:rsidRDefault="006B1F0E" w:rsidP="006B1F0E">
      <w:pPr>
        <w:pStyle w:val="ac"/>
        <w:widowControl w:val="0"/>
        <w:numPr>
          <w:ilvl w:val="1"/>
          <w:numId w:val="11"/>
        </w:numPr>
        <w:spacing w:after="120" w:line="312" w:lineRule="auto"/>
        <w:ind w:left="788" w:hanging="431"/>
        <w:contextualSpacing w:val="0"/>
        <w:jc w:val="both"/>
        <w:rPr>
          <w:rFonts w:ascii="David" w:hAnsi="David" w:cs="David"/>
          <w:sz w:val="24"/>
          <w:szCs w:val="24"/>
        </w:rPr>
      </w:pPr>
      <w:r>
        <w:rPr>
          <w:rFonts w:ascii="David" w:hAnsi="David" w:cs="David" w:hint="cs"/>
          <w:sz w:val="24"/>
          <w:szCs w:val="24"/>
          <w:rtl/>
        </w:rPr>
        <w:t xml:space="preserve">מובהר, כי סעיפים אלו בחוזה מדף מספר 3210 </w:t>
      </w:r>
      <w:r w:rsidRPr="00F048A8">
        <w:rPr>
          <w:rFonts w:ascii="David" w:hAnsi="David" w:cs="David" w:hint="cs"/>
          <w:sz w:val="24"/>
          <w:szCs w:val="24"/>
          <w:u w:val="single"/>
          <w:rtl/>
        </w:rPr>
        <w:t>לא יחולו</w:t>
      </w:r>
      <w:r>
        <w:rPr>
          <w:rFonts w:ascii="David" w:hAnsi="David" w:cs="David" w:hint="cs"/>
          <w:sz w:val="24"/>
          <w:szCs w:val="24"/>
          <w:rtl/>
        </w:rPr>
        <w:t xml:space="preserve"> על ההתקשרות בין המזמין לספק:</w:t>
      </w:r>
    </w:p>
    <w:p w14:paraId="3694DB9D" w14:textId="77777777" w:rsidR="006B1F0E" w:rsidRDefault="006B1F0E" w:rsidP="006B1F0E">
      <w:pPr>
        <w:pStyle w:val="ac"/>
        <w:widowControl w:val="0"/>
        <w:numPr>
          <w:ilvl w:val="2"/>
          <w:numId w:val="34"/>
        </w:numPr>
        <w:spacing w:after="120" w:line="312" w:lineRule="auto"/>
        <w:contextualSpacing w:val="0"/>
        <w:jc w:val="both"/>
        <w:rPr>
          <w:rFonts w:ascii="David" w:hAnsi="David" w:cs="David"/>
          <w:sz w:val="24"/>
          <w:szCs w:val="24"/>
        </w:rPr>
      </w:pPr>
      <w:r>
        <w:rPr>
          <w:rFonts w:ascii="David" w:hAnsi="David" w:cs="David" w:hint="cs"/>
          <w:sz w:val="24"/>
          <w:szCs w:val="24"/>
          <w:rtl/>
        </w:rPr>
        <w:t>סעיף 34 (העדפת תוצרת הארץ);</w:t>
      </w:r>
    </w:p>
    <w:p w14:paraId="07B9D953" w14:textId="77777777" w:rsidR="006B1F0E" w:rsidRDefault="006B1F0E" w:rsidP="006B1F0E">
      <w:pPr>
        <w:pStyle w:val="ac"/>
        <w:widowControl w:val="0"/>
        <w:numPr>
          <w:ilvl w:val="2"/>
          <w:numId w:val="34"/>
        </w:numPr>
        <w:spacing w:after="120" w:line="312" w:lineRule="auto"/>
        <w:contextualSpacing w:val="0"/>
        <w:jc w:val="both"/>
        <w:rPr>
          <w:rFonts w:ascii="David" w:hAnsi="David" w:cs="David"/>
          <w:sz w:val="24"/>
          <w:szCs w:val="24"/>
        </w:rPr>
      </w:pPr>
      <w:r>
        <w:rPr>
          <w:rFonts w:ascii="David" w:hAnsi="David" w:cs="David" w:hint="cs"/>
          <w:sz w:val="24"/>
          <w:szCs w:val="24"/>
          <w:rtl/>
        </w:rPr>
        <w:t xml:space="preserve">סעיף 62 (תנודות במחירי חומרים ובערך העבודה). </w:t>
      </w:r>
    </w:p>
    <w:p w14:paraId="7FD2FCF8" w14:textId="77777777" w:rsidR="006B1F0E" w:rsidRPr="00CC2238"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CC2238">
        <w:rPr>
          <w:rFonts w:ascii="David" w:hAnsi="David" w:cs="David"/>
          <w:b/>
          <w:bCs/>
          <w:sz w:val="24"/>
          <w:szCs w:val="24"/>
          <w:u w:val="single"/>
          <w:rtl/>
        </w:rPr>
        <w:t xml:space="preserve">הצהרות </w:t>
      </w:r>
      <w:r>
        <w:rPr>
          <w:rFonts w:ascii="David" w:hAnsi="David" w:cs="David" w:hint="cs"/>
          <w:b/>
          <w:bCs/>
          <w:sz w:val="24"/>
          <w:szCs w:val="24"/>
          <w:u w:val="single"/>
          <w:rtl/>
        </w:rPr>
        <w:t xml:space="preserve">והתחייבויות </w:t>
      </w:r>
      <w:r w:rsidRPr="00CC2238">
        <w:rPr>
          <w:rFonts w:ascii="David" w:hAnsi="David" w:cs="David"/>
          <w:b/>
          <w:bCs/>
          <w:sz w:val="24"/>
          <w:szCs w:val="24"/>
          <w:u w:val="single"/>
          <w:rtl/>
        </w:rPr>
        <w:t>הספק</w:t>
      </w:r>
    </w:p>
    <w:p w14:paraId="5C3FC2A8" w14:textId="77777777" w:rsidR="006B1F0E" w:rsidRPr="00CC2238" w:rsidRDefault="006B1F0E" w:rsidP="006B1F0E">
      <w:pPr>
        <w:pStyle w:val="a2"/>
        <w:numPr>
          <w:ilvl w:val="1"/>
          <w:numId w:val="11"/>
        </w:numPr>
        <w:spacing w:after="120" w:line="312" w:lineRule="auto"/>
        <w:outlineLvl w:val="0"/>
        <w:rPr>
          <w:rFonts w:ascii="David" w:hAnsi="David"/>
          <w:sz w:val="24"/>
          <w:rtl/>
        </w:rPr>
      </w:pPr>
      <w:r>
        <w:rPr>
          <w:rFonts w:ascii="David" w:hAnsi="David" w:hint="cs"/>
          <w:sz w:val="24"/>
          <w:rtl/>
        </w:rPr>
        <w:t xml:space="preserve">בנוסף להתחייבויות הספק כקבוע בסעיפים 32-33, ו-35 לחוזה מדף 3210, </w:t>
      </w:r>
      <w:r w:rsidRPr="00CC2238">
        <w:rPr>
          <w:rFonts w:ascii="David" w:hAnsi="David"/>
          <w:sz w:val="24"/>
          <w:rtl/>
        </w:rPr>
        <w:t>הספק מצהיר</w:t>
      </w:r>
      <w:r>
        <w:rPr>
          <w:rFonts w:ascii="David" w:hAnsi="David" w:hint="cs"/>
          <w:sz w:val="24"/>
          <w:rtl/>
        </w:rPr>
        <w:t xml:space="preserve"> ומתחייב</w:t>
      </w:r>
      <w:r>
        <w:rPr>
          <w:rFonts w:ascii="David" w:hAnsi="David"/>
          <w:sz w:val="24"/>
          <w:rtl/>
        </w:rPr>
        <w:t xml:space="preserve"> בזאת כ</w:t>
      </w:r>
      <w:r>
        <w:rPr>
          <w:rFonts w:ascii="David" w:hAnsi="David" w:hint="cs"/>
          <w:sz w:val="24"/>
          <w:rtl/>
        </w:rPr>
        <w:t>מפורט להלן</w:t>
      </w:r>
      <w:r w:rsidRPr="00CC2238">
        <w:rPr>
          <w:rFonts w:ascii="David" w:hAnsi="David"/>
          <w:sz w:val="24"/>
          <w:rtl/>
        </w:rPr>
        <w:t xml:space="preserve"> - </w:t>
      </w:r>
    </w:p>
    <w:p w14:paraId="151B9DF2" w14:textId="77777777" w:rsidR="006B1F0E" w:rsidRPr="00CC2238" w:rsidRDefault="006B1F0E" w:rsidP="006B1F0E">
      <w:pPr>
        <w:pStyle w:val="a2"/>
        <w:numPr>
          <w:ilvl w:val="1"/>
          <w:numId w:val="11"/>
        </w:numPr>
        <w:spacing w:after="120" w:line="312" w:lineRule="auto"/>
        <w:outlineLvl w:val="0"/>
        <w:rPr>
          <w:rFonts w:ascii="David" w:hAnsi="David"/>
          <w:sz w:val="24"/>
        </w:rPr>
      </w:pPr>
      <w:r w:rsidRPr="00CC2238">
        <w:rPr>
          <w:rFonts w:ascii="David" w:hAnsi="David"/>
          <w:sz w:val="24"/>
          <w:rtl/>
        </w:rPr>
        <w:t xml:space="preserve">הוא הבין את השירותים הנדרשים למזמין; </w:t>
      </w:r>
    </w:p>
    <w:p w14:paraId="5F870A81" w14:textId="77777777" w:rsidR="006B1F0E" w:rsidRDefault="006B1F0E" w:rsidP="006B1F0E">
      <w:pPr>
        <w:widowControl w:val="0"/>
        <w:numPr>
          <w:ilvl w:val="1"/>
          <w:numId w:val="11"/>
        </w:numPr>
        <w:tabs>
          <w:tab w:val="left" w:pos="950"/>
        </w:tabs>
        <w:spacing w:after="200" w:line="312" w:lineRule="auto"/>
        <w:jc w:val="both"/>
        <w:outlineLvl w:val="7"/>
        <w:rPr>
          <w:rFonts w:ascii="David" w:hAnsi="David" w:cs="David"/>
          <w:color w:val="000000"/>
          <w:sz w:val="24"/>
          <w:szCs w:val="24"/>
        </w:rPr>
      </w:pPr>
      <w:r>
        <w:rPr>
          <w:rFonts w:ascii="David" w:hAnsi="David" w:cs="David" w:hint="cs"/>
          <w:sz w:val="24"/>
          <w:szCs w:val="24"/>
          <w:rtl/>
        </w:rPr>
        <w:t>הוא מתחייב</w:t>
      </w:r>
      <w:r w:rsidRPr="0069545E">
        <w:rPr>
          <w:rFonts w:ascii="David" w:hAnsi="David" w:cs="David"/>
          <w:sz w:val="24"/>
          <w:szCs w:val="24"/>
          <w:rtl/>
        </w:rPr>
        <w:t xml:space="preserve"> לבצע את העבודות שיוטלו עליו מעת לעת על ידי המזמין, לרבות עבודות בהיקפים קטנים</w:t>
      </w:r>
      <w:r>
        <w:rPr>
          <w:rFonts w:ascii="David" w:hAnsi="David" w:cs="David" w:hint="cs"/>
          <w:sz w:val="24"/>
          <w:szCs w:val="24"/>
          <w:rtl/>
        </w:rPr>
        <w:t xml:space="preserve"> ובכל מקום במרחב שבו זכה, </w:t>
      </w:r>
      <w:r w:rsidRPr="0069545E">
        <w:rPr>
          <w:rFonts w:ascii="David" w:hAnsi="David" w:cs="David"/>
          <w:sz w:val="24"/>
          <w:szCs w:val="24"/>
          <w:rtl/>
        </w:rPr>
        <w:t xml:space="preserve">והוא מוותר בזאת, על כל טענה, דרישה ו/או תביעה כנגד המזמין, מכל מין וסוג שהם, לרבות טענות, דרישות ו/או תביעות לעניין היקף העבודה, הרווח הצפוי לו מביצועה, </w:t>
      </w:r>
      <w:r w:rsidRPr="00A820B4">
        <w:rPr>
          <w:rFonts w:ascii="David" w:hAnsi="David" w:cs="David"/>
          <w:color w:val="000000"/>
          <w:sz w:val="24"/>
          <w:szCs w:val="24"/>
          <w:rtl/>
        </w:rPr>
        <w:t>מקום ביצועה של העבודה, או כל תנאי נוסף שייקבע על ידי המזמין</w:t>
      </w:r>
      <w:r>
        <w:rPr>
          <w:rFonts w:ascii="David" w:hAnsi="David" w:cs="David"/>
          <w:color w:val="000000"/>
          <w:sz w:val="24"/>
          <w:szCs w:val="24"/>
          <w:rtl/>
        </w:rPr>
        <w:t>, בעת מתן צו התחלת העבודה</w:t>
      </w:r>
      <w:r w:rsidRPr="00A820B4">
        <w:rPr>
          <w:rFonts w:ascii="David" w:hAnsi="David" w:cs="David"/>
          <w:color w:val="000000"/>
          <w:sz w:val="24"/>
          <w:szCs w:val="24"/>
          <w:rtl/>
        </w:rPr>
        <w:t>.</w:t>
      </w:r>
    </w:p>
    <w:p w14:paraId="5AAADC8A" w14:textId="77777777" w:rsidR="006B1F0E" w:rsidRPr="00CC2238" w:rsidRDefault="006B1F0E" w:rsidP="006B1F0E">
      <w:pPr>
        <w:pStyle w:val="a2"/>
        <w:numPr>
          <w:ilvl w:val="1"/>
          <w:numId w:val="11"/>
        </w:numPr>
        <w:spacing w:after="120" w:line="312" w:lineRule="auto"/>
        <w:outlineLvl w:val="0"/>
        <w:rPr>
          <w:rFonts w:ascii="David" w:hAnsi="David"/>
          <w:sz w:val="24"/>
        </w:rPr>
      </w:pPr>
      <w:r w:rsidRPr="00CC2238">
        <w:rPr>
          <w:rFonts w:ascii="David" w:hAnsi="David"/>
          <w:sz w:val="24"/>
          <w:rtl/>
        </w:rPr>
        <w:t>ידועים לו כל הוראות הדין וכל התנאים, הנסיבות והנתונים הכרוכים בהסכם זה. מבלי לגרוע מכלליות האמור לעיל מצהיר הספק כי קיבל לידיו את מלוא האינפורמציה הרלוונטית, וכן קיבל מאת המזמין את כל האינפורמציה הנדרשת בקשר עם אספקת השירותים עפ"י התקשרות זו.</w:t>
      </w:r>
    </w:p>
    <w:p w14:paraId="67DB86A0" w14:textId="77777777" w:rsidR="006B1F0E" w:rsidRDefault="006B1F0E" w:rsidP="006B1F0E">
      <w:pPr>
        <w:widowControl w:val="0"/>
        <w:numPr>
          <w:ilvl w:val="1"/>
          <w:numId w:val="11"/>
        </w:numPr>
        <w:spacing w:before="120" w:after="120" w:line="312" w:lineRule="auto"/>
        <w:jc w:val="both"/>
        <w:rPr>
          <w:rFonts w:ascii="David" w:hAnsi="David" w:cs="David"/>
          <w:sz w:val="24"/>
          <w:szCs w:val="24"/>
        </w:rPr>
      </w:pPr>
      <w:r w:rsidRPr="00CC2238">
        <w:rPr>
          <w:rFonts w:ascii="David" w:hAnsi="David" w:cs="David"/>
          <w:sz w:val="24"/>
          <w:szCs w:val="24"/>
          <w:rtl/>
        </w:rPr>
        <w:t xml:space="preserve">הספק מתחייב להודיע </w:t>
      </w:r>
      <w:r w:rsidRPr="00CC2238">
        <w:rPr>
          <w:rFonts w:ascii="David" w:hAnsi="David" w:cs="David" w:hint="cs"/>
          <w:sz w:val="24"/>
          <w:szCs w:val="24"/>
          <w:rtl/>
        </w:rPr>
        <w:t>למזמין</w:t>
      </w:r>
      <w:r w:rsidRPr="00CC2238">
        <w:rPr>
          <w:rFonts w:ascii="David" w:hAnsi="David" w:cs="David"/>
          <w:sz w:val="24"/>
          <w:szCs w:val="24"/>
          <w:rtl/>
        </w:rPr>
        <w:t xml:space="preserve"> מיד על כל שינוי שיחול בתוקף הצהרותיו, לרבות על כל צו שניתן כנגדו והאוסר או מגביל את יכולתו ליתן את השירותים בהתאם להסכם זה על נספחיו. </w:t>
      </w:r>
    </w:p>
    <w:p w14:paraId="6BC8A8ED" w14:textId="77777777" w:rsidR="006B1F0E" w:rsidRDefault="006B1F0E" w:rsidP="006B1F0E">
      <w:pPr>
        <w:bidi w:val="0"/>
        <w:spacing w:after="160" w:line="259" w:lineRule="auto"/>
        <w:rPr>
          <w:rFonts w:ascii="David" w:hAnsi="David" w:cs="David"/>
          <w:sz w:val="24"/>
          <w:szCs w:val="24"/>
          <w:rtl/>
        </w:rPr>
      </w:pPr>
      <w:r>
        <w:rPr>
          <w:rFonts w:ascii="David" w:hAnsi="David" w:cs="David"/>
          <w:sz w:val="24"/>
          <w:szCs w:val="24"/>
          <w:rtl/>
        </w:rPr>
        <w:br w:type="page"/>
      </w:r>
    </w:p>
    <w:p w14:paraId="0C056F28" w14:textId="77777777" w:rsidR="006B1F0E" w:rsidRPr="00CC2238" w:rsidRDefault="006B1F0E" w:rsidP="006B1F0E">
      <w:pPr>
        <w:widowControl w:val="0"/>
        <w:numPr>
          <w:ilvl w:val="1"/>
          <w:numId w:val="11"/>
        </w:numPr>
        <w:spacing w:before="120" w:after="120" w:line="312" w:lineRule="auto"/>
        <w:jc w:val="both"/>
        <w:rPr>
          <w:rFonts w:ascii="David" w:hAnsi="David" w:cs="David"/>
          <w:sz w:val="24"/>
          <w:szCs w:val="24"/>
        </w:rPr>
      </w:pPr>
      <w:r>
        <w:rPr>
          <w:rFonts w:ascii="David" w:hAnsi="David" w:cs="David" w:hint="cs"/>
          <w:sz w:val="24"/>
          <w:szCs w:val="24"/>
          <w:rtl/>
        </w:rPr>
        <w:lastRenderedPageBreak/>
        <w:t>הספק י</w:t>
      </w:r>
      <w:r w:rsidRPr="00CC2238">
        <w:rPr>
          <w:rFonts w:ascii="David" w:hAnsi="David" w:cs="David"/>
          <w:sz w:val="24"/>
          <w:szCs w:val="24"/>
          <w:rtl/>
        </w:rPr>
        <w:t xml:space="preserve">ספק את השירותים על פי ההנחיות אשר יינתנו לו על ידי הממונה, להשתתף בכל פגישה עם המזמין ו/או כל יועץ מטעם המזמין והכל בהתאם להוראות הממונה, כפי שתינתנה מעת לעת וכן לדווח לממונה על בסיס </w:t>
      </w:r>
      <w:r w:rsidRPr="00CC2238">
        <w:rPr>
          <w:rFonts w:ascii="David" w:hAnsi="David" w:cs="David" w:hint="cs"/>
          <w:sz w:val="24"/>
          <w:szCs w:val="24"/>
          <w:rtl/>
        </w:rPr>
        <w:t>חודשי</w:t>
      </w:r>
      <w:r w:rsidRPr="00CC2238">
        <w:rPr>
          <w:rFonts w:ascii="David" w:hAnsi="David" w:cs="David"/>
          <w:sz w:val="24"/>
          <w:szCs w:val="24"/>
          <w:rtl/>
        </w:rPr>
        <w:t xml:space="preserve"> או לפי הוראה אחרת של הממונה.</w:t>
      </w:r>
    </w:p>
    <w:p w14:paraId="47860A1A" w14:textId="77777777" w:rsidR="006B1F0E" w:rsidRPr="00CC2238" w:rsidRDefault="006B1F0E" w:rsidP="006B1F0E">
      <w:pPr>
        <w:widowControl w:val="0"/>
        <w:numPr>
          <w:ilvl w:val="1"/>
          <w:numId w:val="11"/>
        </w:numPr>
        <w:spacing w:before="120" w:after="120" w:line="312" w:lineRule="auto"/>
        <w:jc w:val="both"/>
        <w:rPr>
          <w:rFonts w:ascii="David" w:hAnsi="David" w:cs="David"/>
          <w:sz w:val="24"/>
          <w:szCs w:val="24"/>
        </w:rPr>
      </w:pPr>
      <w:r>
        <w:rPr>
          <w:rFonts w:ascii="David" w:hAnsi="David" w:cs="David" w:hint="cs"/>
          <w:sz w:val="24"/>
          <w:szCs w:val="24"/>
          <w:rtl/>
        </w:rPr>
        <w:t>הספק יתאי</w:t>
      </w:r>
      <w:r w:rsidRPr="00CC2238">
        <w:rPr>
          <w:rFonts w:ascii="David" w:hAnsi="David" w:cs="David"/>
          <w:sz w:val="24"/>
          <w:szCs w:val="24"/>
          <w:rtl/>
        </w:rPr>
        <w:t xml:space="preserve">ם את העבודות באופן מושלם ומדויק להנחיות הממונה ולהוראות כל דין. </w:t>
      </w:r>
    </w:p>
    <w:p w14:paraId="7C3E669A" w14:textId="77777777" w:rsidR="006B1F0E" w:rsidRPr="00CC2238" w:rsidRDefault="006B1F0E" w:rsidP="006B1F0E">
      <w:pPr>
        <w:widowControl w:val="0"/>
        <w:numPr>
          <w:ilvl w:val="1"/>
          <w:numId w:val="11"/>
        </w:numPr>
        <w:spacing w:before="120" w:after="120" w:line="312" w:lineRule="auto"/>
        <w:jc w:val="both"/>
        <w:rPr>
          <w:rFonts w:ascii="David" w:hAnsi="David" w:cs="David"/>
          <w:sz w:val="24"/>
          <w:szCs w:val="24"/>
        </w:rPr>
      </w:pPr>
      <w:r>
        <w:rPr>
          <w:rFonts w:ascii="David" w:hAnsi="David" w:cs="David" w:hint="cs"/>
          <w:sz w:val="24"/>
          <w:szCs w:val="24"/>
          <w:rtl/>
        </w:rPr>
        <w:t>הספק י</w:t>
      </w:r>
      <w:r w:rsidRPr="00CC2238">
        <w:rPr>
          <w:rFonts w:ascii="David" w:hAnsi="David" w:cs="David"/>
          <w:sz w:val="24"/>
          <w:szCs w:val="24"/>
          <w:rtl/>
        </w:rPr>
        <w:t xml:space="preserve">עמוד בלוח הזמנים שיוקצב לו מעת לעת ע"י הממונה. </w:t>
      </w:r>
    </w:p>
    <w:p w14:paraId="00F31603" w14:textId="77777777" w:rsidR="006B1F0E" w:rsidRDefault="006B1F0E" w:rsidP="006B1F0E">
      <w:pPr>
        <w:widowControl w:val="0"/>
        <w:numPr>
          <w:ilvl w:val="1"/>
          <w:numId w:val="11"/>
        </w:numPr>
        <w:spacing w:before="120" w:after="120" w:line="312" w:lineRule="auto"/>
        <w:ind w:hanging="537"/>
        <w:jc w:val="both"/>
        <w:rPr>
          <w:rFonts w:ascii="David" w:hAnsi="David" w:cs="David"/>
          <w:sz w:val="24"/>
          <w:szCs w:val="24"/>
        </w:rPr>
      </w:pPr>
      <w:r>
        <w:rPr>
          <w:rFonts w:ascii="David" w:hAnsi="David" w:cs="David" w:hint="cs"/>
          <w:sz w:val="24"/>
          <w:szCs w:val="24"/>
          <w:rtl/>
        </w:rPr>
        <w:t>הספק י</w:t>
      </w:r>
      <w:r w:rsidRPr="00CC2238">
        <w:rPr>
          <w:rFonts w:ascii="David" w:hAnsi="David" w:cs="David"/>
          <w:sz w:val="24"/>
          <w:szCs w:val="24"/>
          <w:rtl/>
        </w:rPr>
        <w:t xml:space="preserve">פעל בנאמנות, בהגינות ביושר וללא ניגוד אינטרסים כלפי המזמין. </w:t>
      </w:r>
    </w:p>
    <w:p w14:paraId="08A03282" w14:textId="77777777" w:rsidR="006B1F0E" w:rsidRDefault="006B1F0E" w:rsidP="006B1F0E">
      <w:pPr>
        <w:widowControl w:val="0"/>
        <w:numPr>
          <w:ilvl w:val="1"/>
          <w:numId w:val="11"/>
        </w:numPr>
        <w:spacing w:before="120" w:after="120" w:line="312" w:lineRule="auto"/>
        <w:ind w:hanging="537"/>
        <w:jc w:val="both"/>
        <w:rPr>
          <w:rFonts w:ascii="David" w:hAnsi="David" w:cs="David"/>
          <w:sz w:val="24"/>
          <w:szCs w:val="24"/>
        </w:rPr>
      </w:pPr>
      <w:r>
        <w:rPr>
          <w:rFonts w:ascii="David" w:hAnsi="David" w:cs="David" w:hint="cs"/>
          <w:sz w:val="24"/>
          <w:szCs w:val="24"/>
          <w:rtl/>
        </w:rPr>
        <w:t xml:space="preserve">ספק המבצע עבודות בשטחי </w:t>
      </w:r>
      <w:r w:rsidRPr="00563352">
        <w:rPr>
          <w:rFonts w:ascii="David" w:hAnsi="David" w:cs="David" w:hint="cs"/>
          <w:sz w:val="24"/>
          <w:szCs w:val="24"/>
          <w:rtl/>
        </w:rPr>
        <w:t xml:space="preserve">יו"ש </w:t>
      </w:r>
      <w:r>
        <w:rPr>
          <w:rFonts w:ascii="David" w:hAnsi="David" w:cs="David" w:hint="cs"/>
          <w:sz w:val="24"/>
          <w:szCs w:val="24"/>
          <w:rtl/>
        </w:rPr>
        <w:t>מתחייב כי</w:t>
      </w:r>
      <w:r w:rsidRPr="00563352">
        <w:rPr>
          <w:rFonts w:ascii="David" w:hAnsi="David" w:cs="David" w:hint="cs"/>
          <w:sz w:val="24"/>
          <w:szCs w:val="24"/>
          <w:rtl/>
        </w:rPr>
        <w:t xml:space="preserve"> </w:t>
      </w:r>
      <w:r>
        <w:rPr>
          <w:rFonts w:ascii="David" w:hAnsi="David" w:cs="David" w:hint="cs"/>
          <w:sz w:val="24"/>
          <w:szCs w:val="24"/>
          <w:rtl/>
        </w:rPr>
        <w:t>הוא וקבלני המשנה מטעמו יפעלו בהתאם ל</w:t>
      </w:r>
      <w:r w:rsidRPr="00563352">
        <w:rPr>
          <w:rFonts w:ascii="David" w:hAnsi="David" w:cs="David" w:hint="cs"/>
          <w:sz w:val="24"/>
          <w:szCs w:val="24"/>
          <w:rtl/>
        </w:rPr>
        <w:t xml:space="preserve">דיני הבטיחות </w:t>
      </w:r>
      <w:r>
        <w:rPr>
          <w:rFonts w:ascii="David" w:hAnsi="David" w:cs="David" w:hint="cs"/>
          <w:sz w:val="24"/>
          <w:szCs w:val="24"/>
          <w:rtl/>
        </w:rPr>
        <w:t xml:space="preserve">החלים בישראל, </w:t>
      </w:r>
      <w:r w:rsidRPr="00563352">
        <w:rPr>
          <w:rFonts w:ascii="David" w:hAnsi="David" w:cs="David" w:hint="cs"/>
          <w:sz w:val="24"/>
          <w:szCs w:val="24"/>
          <w:rtl/>
        </w:rPr>
        <w:t>לרבות מינוי מנהל עבודה</w:t>
      </w:r>
      <w:r>
        <w:rPr>
          <w:rFonts w:ascii="David" w:hAnsi="David" w:cs="David" w:hint="cs"/>
          <w:sz w:val="24"/>
          <w:szCs w:val="24"/>
          <w:rtl/>
        </w:rPr>
        <w:t>.</w:t>
      </w:r>
    </w:p>
    <w:p w14:paraId="04BE484C" w14:textId="77777777" w:rsidR="006B1F0E" w:rsidRPr="00CC2238" w:rsidRDefault="006B1F0E" w:rsidP="006B1F0E">
      <w:pPr>
        <w:widowControl w:val="0"/>
        <w:numPr>
          <w:ilvl w:val="1"/>
          <w:numId w:val="11"/>
        </w:numPr>
        <w:spacing w:before="120" w:after="120" w:line="312" w:lineRule="auto"/>
        <w:ind w:hanging="537"/>
        <w:jc w:val="both"/>
        <w:rPr>
          <w:rFonts w:ascii="David" w:hAnsi="David" w:cs="David"/>
          <w:sz w:val="24"/>
          <w:szCs w:val="24"/>
        </w:rPr>
      </w:pPr>
      <w:r w:rsidRPr="00CC2238">
        <w:rPr>
          <w:rFonts w:ascii="David" w:hAnsi="David" w:cs="David"/>
          <w:sz w:val="24"/>
          <w:szCs w:val="24"/>
          <w:rtl/>
        </w:rPr>
        <w:t xml:space="preserve">מובהר כי נכונותן של הצהרות הספק המפורטות בסעיף זה על כל חלקיו היא תנאי מהותי בהסכם זה. אי נכונות הצהרות אלה או חלקן, בין בעת חתימת הסכם זה ובין בכל מועד שלאחר מכן ייחשב כהפרה יסודית של הסכם זה מצד הספק. </w:t>
      </w:r>
    </w:p>
    <w:p w14:paraId="12E84AE4" w14:textId="77777777" w:rsidR="006B1F0E"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2B7CF0">
        <w:rPr>
          <w:rFonts w:ascii="David" w:hAnsi="David" w:cs="David"/>
          <w:b/>
          <w:bCs/>
          <w:sz w:val="24"/>
          <w:szCs w:val="24"/>
          <w:u w:val="single"/>
          <w:rtl/>
        </w:rPr>
        <w:t>היתרים</w:t>
      </w:r>
      <w:r>
        <w:rPr>
          <w:rFonts w:ascii="David" w:hAnsi="David" w:cs="David" w:hint="cs"/>
          <w:b/>
          <w:bCs/>
          <w:sz w:val="24"/>
          <w:szCs w:val="24"/>
          <w:u w:val="single"/>
          <w:rtl/>
        </w:rPr>
        <w:t>,</w:t>
      </w:r>
      <w:r w:rsidRPr="002B7CF0">
        <w:rPr>
          <w:rFonts w:ascii="David" w:hAnsi="David" w:cs="David"/>
          <w:b/>
          <w:bCs/>
          <w:sz w:val="24"/>
          <w:szCs w:val="24"/>
          <w:u w:val="single"/>
          <w:rtl/>
        </w:rPr>
        <w:t xml:space="preserve"> רישיונות ואישורים </w:t>
      </w:r>
    </w:p>
    <w:p w14:paraId="748DBC4B" w14:textId="77777777" w:rsidR="006B1F0E" w:rsidRPr="002B7CF0" w:rsidRDefault="006B1F0E" w:rsidP="00811AAB">
      <w:pPr>
        <w:widowControl w:val="0"/>
        <w:spacing w:before="120" w:after="120" w:line="312" w:lineRule="auto"/>
        <w:ind w:left="360"/>
        <w:rPr>
          <w:rFonts w:ascii="David" w:hAnsi="David" w:cs="David"/>
          <w:sz w:val="24"/>
          <w:szCs w:val="24"/>
          <w:u w:val="single"/>
        </w:rPr>
      </w:pPr>
      <w:r>
        <w:rPr>
          <w:rFonts w:ascii="David" w:hAnsi="David" w:cs="David" w:hint="cs"/>
          <w:sz w:val="24"/>
          <w:szCs w:val="24"/>
          <w:u w:val="single"/>
          <w:rtl/>
        </w:rPr>
        <w:t xml:space="preserve">בנוסף לסעיף </w:t>
      </w:r>
      <w:r w:rsidR="00811AAB">
        <w:rPr>
          <w:rFonts w:ascii="David" w:hAnsi="David" w:cs="David" w:hint="cs"/>
          <w:sz w:val="24"/>
          <w:szCs w:val="24"/>
          <w:u w:val="single"/>
          <w:rtl/>
        </w:rPr>
        <w:t>3</w:t>
      </w:r>
      <w:r>
        <w:rPr>
          <w:rFonts w:ascii="David" w:hAnsi="David" w:cs="David" w:hint="cs"/>
          <w:sz w:val="24"/>
          <w:szCs w:val="24"/>
          <w:u w:val="single"/>
          <w:rtl/>
        </w:rPr>
        <w:t xml:space="preserve"> לעיל, הספק מתחייב בכל הנוגע להיתרים, רישיונות ואישורים כמפורט להלן:</w:t>
      </w:r>
    </w:p>
    <w:p w14:paraId="7C7D78EC" w14:textId="77777777" w:rsidR="006B1F0E" w:rsidRPr="002B7CF0" w:rsidRDefault="006B1F0E" w:rsidP="006B1F0E">
      <w:pPr>
        <w:pStyle w:val="ac"/>
        <w:widowControl w:val="0"/>
        <w:numPr>
          <w:ilvl w:val="1"/>
          <w:numId w:val="11"/>
        </w:numPr>
        <w:spacing w:before="120" w:after="120" w:line="312" w:lineRule="auto"/>
        <w:jc w:val="both"/>
        <w:rPr>
          <w:rFonts w:ascii="David" w:hAnsi="David" w:cs="David"/>
          <w:sz w:val="24"/>
          <w:szCs w:val="24"/>
        </w:rPr>
      </w:pPr>
      <w:r w:rsidRPr="002B7CF0">
        <w:rPr>
          <w:rFonts w:ascii="David" w:hAnsi="David" w:cs="David"/>
          <w:sz w:val="24"/>
          <w:szCs w:val="24"/>
          <w:rtl/>
        </w:rPr>
        <w:t xml:space="preserve">הספק מחזיק במסמכים והאישורים התקפים בהתאם להוראות כל דין לרבות המסמכים והאישורים התקפים מאת הרשויות המוסמכות. הספק מתחייב להציגם </w:t>
      </w:r>
      <w:r w:rsidRPr="002B7CF0">
        <w:rPr>
          <w:rFonts w:ascii="David" w:hAnsi="David" w:cs="David" w:hint="cs"/>
          <w:sz w:val="24"/>
          <w:szCs w:val="24"/>
          <w:rtl/>
        </w:rPr>
        <w:t>למזמין</w:t>
      </w:r>
      <w:r w:rsidRPr="002B7CF0">
        <w:rPr>
          <w:rFonts w:ascii="David" w:hAnsi="David" w:cs="David"/>
          <w:sz w:val="24"/>
          <w:szCs w:val="24"/>
          <w:rtl/>
        </w:rPr>
        <w:t xml:space="preserve"> בכל עת שידרוש. </w:t>
      </w:r>
    </w:p>
    <w:p w14:paraId="7494FF13" w14:textId="77777777" w:rsidR="006B1F0E" w:rsidRPr="00CC2238" w:rsidRDefault="006B1F0E" w:rsidP="006B1F0E">
      <w:pPr>
        <w:widowControl w:val="0"/>
        <w:numPr>
          <w:ilvl w:val="1"/>
          <w:numId w:val="11"/>
        </w:numPr>
        <w:spacing w:before="120" w:after="120" w:line="312" w:lineRule="auto"/>
        <w:jc w:val="both"/>
        <w:rPr>
          <w:rFonts w:ascii="David" w:hAnsi="David" w:cs="David"/>
          <w:sz w:val="24"/>
          <w:szCs w:val="24"/>
        </w:rPr>
      </w:pPr>
      <w:r w:rsidRPr="00CC2238">
        <w:rPr>
          <w:rFonts w:ascii="David" w:hAnsi="David" w:cs="David"/>
          <w:sz w:val="24"/>
          <w:szCs w:val="24"/>
          <w:rtl/>
        </w:rPr>
        <w:t xml:space="preserve">הספק מתחייב לספק את השירותים בהתאם להוראות כל דין החל בקשר למתן השירותים המפורטים בהסכם זה. </w:t>
      </w:r>
    </w:p>
    <w:p w14:paraId="130A7A29" w14:textId="77777777" w:rsidR="006B1F0E" w:rsidRPr="002B7CF0" w:rsidRDefault="006B1F0E" w:rsidP="006B1F0E">
      <w:pPr>
        <w:pStyle w:val="ac"/>
        <w:widowControl w:val="0"/>
        <w:numPr>
          <w:ilvl w:val="1"/>
          <w:numId w:val="11"/>
        </w:numPr>
        <w:spacing w:before="120" w:after="120" w:line="312" w:lineRule="auto"/>
        <w:jc w:val="both"/>
        <w:rPr>
          <w:rFonts w:ascii="David" w:hAnsi="David" w:cs="David"/>
          <w:sz w:val="24"/>
          <w:szCs w:val="24"/>
        </w:rPr>
      </w:pPr>
      <w:r w:rsidRPr="002B7CF0">
        <w:rPr>
          <w:rFonts w:ascii="David" w:hAnsi="David" w:cs="David" w:hint="cs"/>
          <w:sz w:val="24"/>
          <w:szCs w:val="24"/>
          <w:rtl/>
        </w:rPr>
        <w:t>קבלת היתרים לעבודות חפירה מול רשויות וחברות (</w:t>
      </w:r>
      <w:r>
        <w:rPr>
          <w:rFonts w:ascii="David" w:hAnsi="David" w:cs="David" w:hint="cs"/>
          <w:sz w:val="24"/>
          <w:szCs w:val="24"/>
          <w:rtl/>
        </w:rPr>
        <w:t xml:space="preserve">כגון: </w:t>
      </w:r>
      <w:r w:rsidRPr="002B7CF0">
        <w:rPr>
          <w:rFonts w:ascii="David" w:hAnsi="David" w:cs="David" w:hint="cs"/>
          <w:sz w:val="24"/>
          <w:szCs w:val="24"/>
          <w:rtl/>
        </w:rPr>
        <w:t>בזק, הוט, חברת חשמל</w:t>
      </w:r>
      <w:r>
        <w:rPr>
          <w:rFonts w:ascii="David" w:hAnsi="David" w:cs="David" w:hint="cs"/>
          <w:sz w:val="24"/>
          <w:szCs w:val="24"/>
          <w:rtl/>
        </w:rPr>
        <w:t>, רשויות רלוונטיות</w:t>
      </w:r>
      <w:r w:rsidRPr="002B7CF0">
        <w:rPr>
          <w:rFonts w:ascii="David" w:hAnsi="David" w:cs="David" w:hint="cs"/>
          <w:sz w:val="24"/>
          <w:szCs w:val="24"/>
          <w:rtl/>
        </w:rPr>
        <w:t>)</w:t>
      </w:r>
      <w:r>
        <w:rPr>
          <w:rFonts w:ascii="David" w:hAnsi="David" w:cs="David" w:hint="cs"/>
          <w:sz w:val="24"/>
          <w:szCs w:val="24"/>
          <w:rtl/>
        </w:rPr>
        <w:t>.</w:t>
      </w:r>
      <w:r w:rsidRPr="002B7CF0">
        <w:rPr>
          <w:rFonts w:ascii="David" w:hAnsi="David" w:cs="David" w:hint="cs"/>
          <w:sz w:val="24"/>
          <w:szCs w:val="24"/>
          <w:rtl/>
        </w:rPr>
        <w:t xml:space="preserve"> </w:t>
      </w:r>
      <w:r>
        <w:rPr>
          <w:rFonts w:ascii="David" w:hAnsi="David" w:cs="David" w:hint="cs"/>
          <w:sz w:val="24"/>
          <w:szCs w:val="24"/>
          <w:rtl/>
        </w:rPr>
        <w:t>התיאום מול גופים אלו הוא באחריות הספק. ככל</w:t>
      </w:r>
      <w:r w:rsidRPr="006A72AA">
        <w:rPr>
          <w:rFonts w:ascii="David" w:hAnsi="David" w:cs="David"/>
          <w:sz w:val="24"/>
          <w:szCs w:val="24"/>
          <w:rtl/>
        </w:rPr>
        <w:t xml:space="preserve"> ונדרש לשלם עבור העתקת תשתיות כזו או אחרת, הדבר יהיה ע"ח המזמין</w:t>
      </w:r>
      <w:r>
        <w:rPr>
          <w:rFonts w:ascii="David" w:hAnsi="David" w:cs="David" w:hint="cs"/>
          <w:sz w:val="24"/>
          <w:szCs w:val="24"/>
          <w:rtl/>
        </w:rPr>
        <w:t xml:space="preserve">, אולם אם הספק </w:t>
      </w:r>
      <w:r w:rsidRPr="006A72AA">
        <w:rPr>
          <w:rFonts w:ascii="David" w:hAnsi="David" w:cs="David"/>
          <w:sz w:val="24"/>
          <w:szCs w:val="24"/>
          <w:rtl/>
        </w:rPr>
        <w:t xml:space="preserve">החל עבודה ללא </w:t>
      </w:r>
      <w:r>
        <w:rPr>
          <w:rFonts w:ascii="David" w:hAnsi="David" w:cs="David" w:hint="cs"/>
          <w:sz w:val="24"/>
          <w:szCs w:val="24"/>
          <w:rtl/>
        </w:rPr>
        <w:t xml:space="preserve">קבלת היתר או </w:t>
      </w:r>
      <w:r w:rsidRPr="006A72AA">
        <w:rPr>
          <w:rFonts w:ascii="David" w:hAnsi="David" w:cs="David"/>
          <w:sz w:val="24"/>
          <w:szCs w:val="24"/>
          <w:rtl/>
        </w:rPr>
        <w:t xml:space="preserve">אישור </w:t>
      </w:r>
      <w:r>
        <w:rPr>
          <w:rFonts w:ascii="David" w:hAnsi="David" w:cs="David" w:hint="cs"/>
          <w:sz w:val="24"/>
          <w:szCs w:val="24"/>
          <w:rtl/>
        </w:rPr>
        <w:t xml:space="preserve">חפירה לפי סעיף זה </w:t>
      </w:r>
      <w:r>
        <w:rPr>
          <w:rFonts w:ascii="David" w:hAnsi="David" w:cs="David"/>
          <w:sz w:val="24"/>
          <w:szCs w:val="24"/>
          <w:rtl/>
        </w:rPr>
        <w:t>–</w:t>
      </w:r>
      <w:r>
        <w:rPr>
          <w:rFonts w:ascii="David" w:hAnsi="David" w:cs="David" w:hint="cs"/>
          <w:sz w:val="24"/>
          <w:szCs w:val="24"/>
          <w:rtl/>
        </w:rPr>
        <w:t xml:space="preserve"> העלויות תהיינה על חשבונו</w:t>
      </w:r>
      <w:r w:rsidRPr="006A72AA">
        <w:rPr>
          <w:rFonts w:ascii="David" w:hAnsi="David" w:cs="David"/>
          <w:sz w:val="24"/>
          <w:szCs w:val="24"/>
          <w:rtl/>
        </w:rPr>
        <w:t>.</w:t>
      </w:r>
    </w:p>
    <w:p w14:paraId="13FD2CEC" w14:textId="77777777" w:rsidR="006B1F0E" w:rsidRPr="0020393F"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20393F">
        <w:rPr>
          <w:rFonts w:ascii="David" w:hAnsi="David" w:cs="David"/>
          <w:b/>
          <w:bCs/>
          <w:sz w:val="24"/>
          <w:szCs w:val="24"/>
          <w:u w:val="single"/>
          <w:rtl/>
        </w:rPr>
        <w:t>שימוש בכלים ובחומרים</w:t>
      </w:r>
    </w:p>
    <w:p w14:paraId="72B10BC9" w14:textId="77777777" w:rsidR="006B1F0E" w:rsidRPr="0020393F" w:rsidRDefault="006B1F0E" w:rsidP="006B1F0E">
      <w:pPr>
        <w:pStyle w:val="ac"/>
        <w:widowControl w:val="0"/>
        <w:numPr>
          <w:ilvl w:val="1"/>
          <w:numId w:val="11"/>
        </w:numPr>
        <w:spacing w:before="120" w:after="120" w:line="312" w:lineRule="auto"/>
        <w:jc w:val="both"/>
        <w:rPr>
          <w:rFonts w:ascii="David" w:hAnsi="David" w:cs="David"/>
          <w:sz w:val="24"/>
          <w:szCs w:val="24"/>
        </w:rPr>
      </w:pPr>
      <w:r w:rsidRPr="0020393F">
        <w:rPr>
          <w:rFonts w:ascii="David" w:hAnsi="David" w:cs="David"/>
          <w:sz w:val="24"/>
          <w:szCs w:val="24"/>
          <w:rtl/>
        </w:rPr>
        <w:t xml:space="preserve">כל הכלים והחומרים, הדרושים לשם אספקת השירותים, יירכשו על ידי </w:t>
      </w:r>
      <w:r>
        <w:rPr>
          <w:rFonts w:ascii="David" w:hAnsi="David" w:cs="David" w:hint="cs"/>
          <w:sz w:val="24"/>
          <w:szCs w:val="24"/>
          <w:rtl/>
        </w:rPr>
        <w:t>הספק</w:t>
      </w:r>
      <w:r w:rsidRPr="0020393F">
        <w:rPr>
          <w:rFonts w:ascii="David" w:hAnsi="David" w:cs="David"/>
          <w:sz w:val="24"/>
          <w:szCs w:val="24"/>
          <w:rtl/>
        </w:rPr>
        <w:t xml:space="preserve"> ועל חשבונו, אלא אם הוסכם אחרת מראש ובכתב.</w:t>
      </w:r>
    </w:p>
    <w:p w14:paraId="0D1E04C0" w14:textId="77777777" w:rsidR="006B1F0E" w:rsidRPr="0020393F" w:rsidRDefault="006B1F0E" w:rsidP="006B1F0E">
      <w:pPr>
        <w:pStyle w:val="ac"/>
        <w:widowControl w:val="0"/>
        <w:numPr>
          <w:ilvl w:val="1"/>
          <w:numId w:val="11"/>
        </w:numPr>
        <w:spacing w:before="120" w:after="120" w:line="312" w:lineRule="auto"/>
        <w:jc w:val="both"/>
        <w:rPr>
          <w:rFonts w:ascii="David" w:hAnsi="David" w:cs="David"/>
          <w:sz w:val="24"/>
          <w:szCs w:val="24"/>
        </w:rPr>
      </w:pPr>
      <w:r w:rsidRPr="0020393F">
        <w:rPr>
          <w:rFonts w:ascii="David" w:hAnsi="David" w:cs="David"/>
          <w:sz w:val="24"/>
          <w:szCs w:val="24"/>
          <w:rtl/>
        </w:rPr>
        <w:t xml:space="preserve">כל הכלים והחומרים בהם יעשה </w:t>
      </w:r>
      <w:r>
        <w:rPr>
          <w:rFonts w:ascii="David" w:hAnsi="David" w:cs="David" w:hint="cs"/>
          <w:sz w:val="24"/>
          <w:szCs w:val="24"/>
          <w:rtl/>
        </w:rPr>
        <w:t>הספק</w:t>
      </w:r>
      <w:r w:rsidRPr="0020393F">
        <w:rPr>
          <w:rFonts w:ascii="David" w:hAnsi="David" w:cs="David"/>
          <w:sz w:val="24"/>
          <w:szCs w:val="24"/>
          <w:rtl/>
        </w:rPr>
        <w:t xml:space="preserve"> שימוש לצורך אספקת השירותים, יהיו מסוג המתאים ללא סייג לאספקת השירותים בהתאם להסכם זה.</w:t>
      </w:r>
    </w:p>
    <w:p w14:paraId="53A8EE6C" w14:textId="77777777" w:rsidR="006B1F0E" w:rsidRPr="0020393F" w:rsidRDefault="006B1F0E" w:rsidP="006B1F0E">
      <w:pPr>
        <w:pStyle w:val="ac"/>
        <w:widowControl w:val="0"/>
        <w:numPr>
          <w:ilvl w:val="1"/>
          <w:numId w:val="11"/>
        </w:numPr>
        <w:spacing w:before="120" w:after="120" w:line="312" w:lineRule="auto"/>
        <w:jc w:val="both"/>
        <w:rPr>
          <w:rFonts w:ascii="David" w:hAnsi="David" w:cs="David"/>
          <w:sz w:val="24"/>
          <w:szCs w:val="24"/>
          <w:rtl/>
        </w:rPr>
      </w:pPr>
      <w:r w:rsidRPr="0020393F">
        <w:rPr>
          <w:rFonts w:ascii="David" w:hAnsi="David" w:cs="David"/>
          <w:sz w:val="24"/>
          <w:szCs w:val="24"/>
          <w:rtl/>
        </w:rPr>
        <w:t>מובהר כי עשיית שימוש בכלים, חומרים או תוכנות, שיש בה פגיעה בזכויות צד ג' תחשב – לכל דבר ועניין כהפרת הסכם זה.</w:t>
      </w:r>
    </w:p>
    <w:p w14:paraId="12CF99AD" w14:textId="77777777" w:rsidR="006B1F0E" w:rsidRPr="002F442B" w:rsidRDefault="006B1F0E" w:rsidP="006B1F0E">
      <w:pPr>
        <w:widowControl w:val="0"/>
        <w:numPr>
          <w:ilvl w:val="0"/>
          <w:numId w:val="11"/>
        </w:numPr>
        <w:spacing w:before="240" w:after="120" w:line="312" w:lineRule="auto"/>
        <w:ind w:left="357" w:hanging="357"/>
        <w:rPr>
          <w:rFonts w:ascii="David" w:hAnsi="David" w:cs="David"/>
          <w:b/>
          <w:bCs/>
          <w:sz w:val="24"/>
          <w:szCs w:val="24"/>
          <w:u w:val="single"/>
          <w:rtl/>
        </w:rPr>
      </w:pPr>
      <w:r w:rsidRPr="002F442B">
        <w:rPr>
          <w:rFonts w:ascii="David" w:hAnsi="David" w:cs="David"/>
          <w:b/>
          <w:bCs/>
          <w:sz w:val="24"/>
          <w:szCs w:val="24"/>
          <w:u w:val="single"/>
          <w:rtl/>
        </w:rPr>
        <w:t>עבודה בסמיכות למערכות שירותים קיימות עיליות ותת קרקעיות</w:t>
      </w:r>
    </w:p>
    <w:p w14:paraId="41473FAA" w14:textId="77777777" w:rsidR="006B1F0E" w:rsidRPr="008F1AF5" w:rsidRDefault="006B1F0E" w:rsidP="006B1F0E">
      <w:pPr>
        <w:pStyle w:val="ac"/>
        <w:numPr>
          <w:ilvl w:val="1"/>
          <w:numId w:val="11"/>
        </w:numPr>
        <w:spacing w:after="120" w:line="312" w:lineRule="auto"/>
        <w:contextualSpacing w:val="0"/>
        <w:jc w:val="both"/>
        <w:rPr>
          <w:rFonts w:ascii="David" w:hAnsi="David" w:cs="David"/>
          <w:sz w:val="24"/>
          <w:szCs w:val="24"/>
          <w:rtl/>
        </w:rPr>
      </w:pPr>
      <w:r w:rsidRPr="008F1AF5">
        <w:rPr>
          <w:rFonts w:ascii="David" w:hAnsi="David" w:cs="David"/>
          <w:sz w:val="24"/>
          <w:szCs w:val="24"/>
          <w:rtl/>
        </w:rPr>
        <w:t>בכל עת שיבצע הקבלן עבודות כלשהן בסמיכות לקווים קיימים של דלק, נפט</w:t>
      </w:r>
      <w:r>
        <w:rPr>
          <w:rFonts w:ascii="David" w:hAnsi="David" w:cs="David" w:hint="cs"/>
          <w:sz w:val="24"/>
          <w:szCs w:val="24"/>
          <w:rtl/>
        </w:rPr>
        <w:t xml:space="preserve">, </w:t>
      </w:r>
      <w:r w:rsidRPr="008F1AF5">
        <w:rPr>
          <w:rFonts w:ascii="David" w:hAnsi="David" w:cs="David"/>
          <w:sz w:val="24"/>
          <w:szCs w:val="24"/>
          <w:rtl/>
        </w:rPr>
        <w:t>חשמל, בזק, תאורה, רמזורים, כבלים, מים, ביוב, תש"נ, תיעול, תשתיות אחרות וכיו"ב, תבוצענה העבודות בזהירות המרבית, תוך שמירה קפדנית על שלמותם ותקינותם של הקווים הקיימים. בכל מקרה של חפירות ע"י צנרת כנ"ל או קידוחים סמוכים לנ"ל, תהיה העבודה בנוכחות מנהל העבודה הראשי, בנוכחות מפקח מיוחד מטעם הרשות האחראית לקווים אלה (אלא אם ניתן אישור בעל התשתית מראש</w:t>
      </w:r>
      <w:r w:rsidRPr="008F1AF5">
        <w:rPr>
          <w:rFonts w:ascii="David" w:hAnsi="David" w:cs="David"/>
          <w:sz w:val="24"/>
          <w:szCs w:val="24"/>
        </w:rPr>
        <w:t>(</w:t>
      </w:r>
      <w:r>
        <w:rPr>
          <w:rFonts w:ascii="David" w:hAnsi="David" w:cs="David" w:hint="cs"/>
          <w:sz w:val="24"/>
          <w:szCs w:val="24"/>
          <w:rtl/>
        </w:rPr>
        <w:t xml:space="preserve"> </w:t>
      </w:r>
      <w:r w:rsidRPr="008F1AF5">
        <w:rPr>
          <w:rFonts w:ascii="David" w:hAnsi="David" w:cs="David"/>
          <w:sz w:val="24"/>
          <w:szCs w:val="24"/>
          <w:rtl/>
        </w:rPr>
        <w:t>ואם הורה מנהל הפרויקט</w:t>
      </w:r>
      <w:r>
        <w:rPr>
          <w:rFonts w:ascii="David" w:hAnsi="David" w:cs="David" w:hint="cs"/>
          <w:sz w:val="24"/>
          <w:szCs w:val="24"/>
          <w:rtl/>
        </w:rPr>
        <w:t>/המפקח מטעם המזמין -</w:t>
      </w:r>
      <w:r w:rsidRPr="008F1AF5">
        <w:rPr>
          <w:rFonts w:ascii="David" w:hAnsi="David" w:cs="David"/>
          <w:sz w:val="24"/>
          <w:szCs w:val="24"/>
          <w:rtl/>
        </w:rPr>
        <w:t xml:space="preserve"> גם בנוכחותו</w:t>
      </w:r>
      <w:r>
        <w:rPr>
          <w:rFonts w:ascii="David" w:hAnsi="David" w:cs="David" w:hint="cs"/>
          <w:sz w:val="24"/>
          <w:szCs w:val="24"/>
          <w:rtl/>
        </w:rPr>
        <w:t>.</w:t>
      </w:r>
    </w:p>
    <w:p w14:paraId="656230FA" w14:textId="77777777" w:rsidR="006B1F0E" w:rsidRPr="008F1AF5" w:rsidRDefault="006B1F0E" w:rsidP="006B1F0E">
      <w:pPr>
        <w:pStyle w:val="ac"/>
        <w:numPr>
          <w:ilvl w:val="1"/>
          <w:numId w:val="11"/>
        </w:numPr>
        <w:spacing w:after="120" w:line="312" w:lineRule="auto"/>
        <w:contextualSpacing w:val="0"/>
        <w:jc w:val="both"/>
        <w:rPr>
          <w:rFonts w:ascii="David" w:hAnsi="David" w:cs="David"/>
          <w:sz w:val="24"/>
          <w:szCs w:val="24"/>
          <w:rtl/>
        </w:rPr>
      </w:pPr>
      <w:r w:rsidRPr="008F1AF5">
        <w:rPr>
          <w:rFonts w:ascii="David" w:hAnsi="David" w:cs="David"/>
          <w:sz w:val="24"/>
          <w:szCs w:val="24"/>
          <w:rtl/>
        </w:rPr>
        <w:lastRenderedPageBreak/>
        <w:t>הזמנת המפקח המיוחד הנ"ל וב</w:t>
      </w:r>
      <w:r>
        <w:rPr>
          <w:rFonts w:ascii="David" w:hAnsi="David" w:cs="David" w:hint="cs"/>
          <w:sz w:val="24"/>
          <w:szCs w:val="24"/>
          <w:rtl/>
        </w:rPr>
        <w:t>י</w:t>
      </w:r>
      <w:r w:rsidRPr="008F1AF5">
        <w:rPr>
          <w:rFonts w:ascii="David" w:hAnsi="David" w:cs="David"/>
          <w:sz w:val="24"/>
          <w:szCs w:val="24"/>
          <w:rtl/>
        </w:rPr>
        <w:t>צוע העבודה בנוכחות המפקח הנ"ל היא באחריותו של הקבלן, ואולם, מוסכם, כי הזמנתו תבוצע עפ"י הנחיות המזמין והמזמין יישא בתשלומי שכרו</w:t>
      </w:r>
      <w:r>
        <w:rPr>
          <w:rFonts w:ascii="David" w:hAnsi="David" w:cs="David" w:hint="cs"/>
          <w:sz w:val="24"/>
          <w:szCs w:val="24"/>
          <w:rtl/>
        </w:rPr>
        <w:t>, ככל שיידרש</w:t>
      </w:r>
      <w:r w:rsidRPr="008F1AF5">
        <w:rPr>
          <w:rFonts w:ascii="David" w:hAnsi="David" w:cs="David"/>
          <w:sz w:val="24"/>
          <w:szCs w:val="24"/>
          <w:rtl/>
        </w:rPr>
        <w:t>.</w:t>
      </w:r>
      <w:r>
        <w:rPr>
          <w:rFonts w:ascii="David" w:hAnsi="David" w:cs="David" w:hint="cs"/>
          <w:sz w:val="24"/>
          <w:szCs w:val="24"/>
          <w:rtl/>
        </w:rPr>
        <w:t xml:space="preserve"> </w:t>
      </w:r>
      <w:r w:rsidRPr="008F1AF5">
        <w:rPr>
          <w:rFonts w:ascii="David" w:hAnsi="David" w:cs="David"/>
          <w:sz w:val="24"/>
          <w:szCs w:val="24"/>
          <w:rtl/>
        </w:rPr>
        <w:t>מוסכם כי המזמין יהא רשאי לדרוש כי הקבלן ישלם לנזכר לעיל את שכרו בתוך 48 שעות ממועד ב</w:t>
      </w:r>
      <w:r>
        <w:rPr>
          <w:rFonts w:ascii="David" w:hAnsi="David" w:cs="David" w:hint="cs"/>
          <w:sz w:val="24"/>
          <w:szCs w:val="24"/>
          <w:rtl/>
        </w:rPr>
        <w:t>י</w:t>
      </w:r>
      <w:r w:rsidRPr="008F1AF5">
        <w:rPr>
          <w:rFonts w:ascii="David" w:hAnsi="David" w:cs="David"/>
          <w:sz w:val="24"/>
          <w:szCs w:val="24"/>
          <w:rtl/>
        </w:rPr>
        <w:t>צוע עבודתו</w:t>
      </w:r>
      <w:r>
        <w:rPr>
          <w:rFonts w:ascii="David" w:hAnsi="David" w:cs="David" w:hint="cs"/>
          <w:sz w:val="24"/>
          <w:szCs w:val="24"/>
          <w:rtl/>
        </w:rPr>
        <w:t>;</w:t>
      </w:r>
      <w:r w:rsidRPr="008F1AF5">
        <w:rPr>
          <w:rFonts w:ascii="David" w:hAnsi="David" w:cs="David"/>
          <w:sz w:val="24"/>
          <w:szCs w:val="24"/>
          <w:rtl/>
        </w:rPr>
        <w:t xml:space="preserve"> הורה המזמין על תשלום כאמור ע"י הקבלן, ישיב</w:t>
      </w:r>
      <w:r w:rsidRPr="008F1AF5">
        <w:rPr>
          <w:rFonts w:ascii="David" w:hAnsi="David" w:cs="David"/>
          <w:sz w:val="24"/>
          <w:szCs w:val="24"/>
        </w:rPr>
        <w:t xml:space="preserve"> </w:t>
      </w:r>
      <w:r w:rsidRPr="008F1AF5">
        <w:rPr>
          <w:rFonts w:ascii="David" w:hAnsi="David" w:cs="David"/>
          <w:sz w:val="24"/>
          <w:szCs w:val="24"/>
          <w:rtl/>
        </w:rPr>
        <w:t>המזמין לקבלן את התשלומים בהם נשא בתוספת של 6% מהם עבור הוצאות טיפול ומימון, במועד תשלום החשבון החודשי, אם וככל שדרשם הקבלן. מוסכם, כי הקבלן לא יהא זכאי לכל תשלום בגין בצוע תאומים, הזמנת הפקוח והוצאות טיפול ומימון מלבד המפורט לעיל</w:t>
      </w:r>
      <w:r>
        <w:rPr>
          <w:rFonts w:ascii="David" w:hAnsi="David" w:cs="David" w:hint="cs"/>
          <w:sz w:val="24"/>
          <w:szCs w:val="24"/>
          <w:rtl/>
        </w:rPr>
        <w:t>.</w:t>
      </w:r>
      <w:r w:rsidRPr="008F1AF5">
        <w:rPr>
          <w:rFonts w:ascii="David" w:hAnsi="David" w:cs="David"/>
          <w:sz w:val="24"/>
          <w:szCs w:val="24"/>
        </w:rPr>
        <w:t xml:space="preserve"> </w:t>
      </w:r>
    </w:p>
    <w:p w14:paraId="02FDC6F5" w14:textId="77777777" w:rsidR="006B1F0E" w:rsidRPr="008F1AF5" w:rsidRDefault="006B1F0E" w:rsidP="006B1F0E">
      <w:pPr>
        <w:pStyle w:val="ac"/>
        <w:numPr>
          <w:ilvl w:val="1"/>
          <w:numId w:val="11"/>
        </w:numPr>
        <w:spacing w:after="120" w:line="312" w:lineRule="auto"/>
        <w:contextualSpacing w:val="0"/>
        <w:jc w:val="both"/>
        <w:rPr>
          <w:rFonts w:ascii="David" w:hAnsi="David" w:cs="David"/>
          <w:sz w:val="24"/>
          <w:szCs w:val="24"/>
          <w:rtl/>
        </w:rPr>
      </w:pPr>
      <w:r w:rsidRPr="008F1AF5">
        <w:rPr>
          <w:rFonts w:ascii="David" w:hAnsi="David" w:cs="David"/>
          <w:sz w:val="24"/>
          <w:szCs w:val="24"/>
          <w:rtl/>
        </w:rPr>
        <w:t>בכל מקרה שתפגע תשתית (צנרת, שוחות, פילרים, כבלים) תת קרקעית ו/או עילית כלשהי עקב מעשיו ו/או מחדליו של הקבלן, ידאג הקבלן מידית לידע את מנהל הפרויקט ואת בעלי התשתית שנפגעה על מנת שאלה יפעלו לתיקון התקלה באופן מי</w:t>
      </w:r>
      <w:r>
        <w:rPr>
          <w:rFonts w:ascii="David" w:hAnsi="David" w:cs="David" w:hint="cs"/>
          <w:sz w:val="24"/>
          <w:szCs w:val="24"/>
          <w:rtl/>
        </w:rPr>
        <w:t>י</w:t>
      </w:r>
      <w:r w:rsidRPr="008F1AF5">
        <w:rPr>
          <w:rFonts w:ascii="David" w:hAnsi="David" w:cs="David"/>
          <w:sz w:val="24"/>
          <w:szCs w:val="24"/>
          <w:rtl/>
        </w:rPr>
        <w:t xml:space="preserve">די. הקבלן יישא בכל האחריות הכספית ו/או אחריות מכל סוג שהיא הנובעת מהפגיעה הנ"ל ואחריות זו תהא </w:t>
      </w:r>
      <w:r>
        <w:rPr>
          <w:rFonts w:ascii="David" w:hAnsi="David" w:cs="David" w:hint="cs"/>
          <w:sz w:val="24"/>
          <w:szCs w:val="24"/>
          <w:rtl/>
        </w:rPr>
        <w:t xml:space="preserve">שלו </w:t>
      </w:r>
      <w:r w:rsidRPr="008F1AF5">
        <w:rPr>
          <w:rFonts w:ascii="David" w:hAnsi="David" w:cs="David"/>
          <w:sz w:val="24"/>
          <w:szCs w:val="24"/>
          <w:rtl/>
        </w:rPr>
        <w:t>בלעדית.</w:t>
      </w:r>
    </w:p>
    <w:p w14:paraId="5CC65A34" w14:textId="77777777" w:rsidR="006B1F0E" w:rsidRDefault="006B1F0E" w:rsidP="006B1F0E">
      <w:pPr>
        <w:pStyle w:val="ac"/>
        <w:numPr>
          <w:ilvl w:val="1"/>
          <w:numId w:val="11"/>
        </w:numPr>
        <w:spacing w:after="120" w:line="312" w:lineRule="auto"/>
        <w:contextualSpacing w:val="0"/>
        <w:jc w:val="both"/>
        <w:rPr>
          <w:rFonts w:ascii="David" w:hAnsi="David" w:cs="David"/>
          <w:sz w:val="24"/>
          <w:szCs w:val="24"/>
          <w:rtl/>
        </w:rPr>
      </w:pPr>
      <w:r w:rsidRPr="008F1AF5">
        <w:rPr>
          <w:rFonts w:ascii="David" w:hAnsi="David" w:cs="David"/>
          <w:sz w:val="24"/>
          <w:szCs w:val="24"/>
          <w:rtl/>
        </w:rPr>
        <w:t>מערכות התשתית התת קרקעית הנמצאות באתר סומנו בתכניות באופן חלקי בלבד והסימון הוא אינפורמטיבי בלבד ואינו מדויק מבחינת סימון מיקום המערכות וכן יתכן שאינו כולל את סימון כל התשתיות הקיימות. על הקבלן לוודא את מיקומן המדויק של הצנרות השונות שבקרבתן הוא אמור לעבוד, וזאת באמצעות תאום עם הגורמים השונים וכיו"ב, ורק אחר כך להתחיל בבצוע העבודות. חפירות הגישוש יבוצעו על ידי הקבלן ובאחריותו</w:t>
      </w:r>
      <w:r w:rsidRPr="008F1AF5">
        <w:rPr>
          <w:rFonts w:ascii="David" w:hAnsi="David" w:cs="David"/>
          <w:sz w:val="24"/>
          <w:szCs w:val="24"/>
        </w:rPr>
        <w:t>.</w:t>
      </w:r>
    </w:p>
    <w:p w14:paraId="407F5562" w14:textId="77777777" w:rsidR="006B1F0E"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סילוק פסולת</w:t>
      </w:r>
    </w:p>
    <w:p w14:paraId="6FFB6EEF" w14:textId="77777777" w:rsidR="006B1F0E" w:rsidRDefault="006B1F0E" w:rsidP="006B1F0E">
      <w:pPr>
        <w:widowControl w:val="0"/>
        <w:spacing w:before="240" w:after="120" w:line="312" w:lineRule="auto"/>
        <w:ind w:left="357"/>
        <w:jc w:val="both"/>
        <w:rPr>
          <w:rFonts w:ascii="David" w:hAnsi="David" w:cs="David"/>
          <w:sz w:val="24"/>
          <w:szCs w:val="24"/>
          <w:rtl/>
        </w:rPr>
      </w:pPr>
      <w:r w:rsidRPr="00541EC5">
        <w:rPr>
          <w:rFonts w:ascii="David" w:hAnsi="David" w:cs="David" w:hint="cs"/>
          <w:sz w:val="24"/>
          <w:szCs w:val="24"/>
          <w:rtl/>
        </w:rPr>
        <w:t xml:space="preserve">בנוסף לקבוע בסעיף 31 לחוזה מדף מספר 3210, מובהר כי איסוף, פינוי, הובלה והטמנת פסולת באתר הטמנה מורשה, לרבות תשלום אגרת הטמנה </w:t>
      </w:r>
      <w:r w:rsidRPr="00541EC5">
        <w:rPr>
          <w:rFonts w:ascii="David" w:hAnsi="David" w:cs="David"/>
          <w:sz w:val="24"/>
          <w:szCs w:val="24"/>
          <w:rtl/>
        </w:rPr>
        <w:t>–</w:t>
      </w:r>
      <w:r w:rsidRPr="00541EC5">
        <w:rPr>
          <w:rFonts w:ascii="David" w:hAnsi="David" w:cs="David" w:hint="cs"/>
          <w:sz w:val="24"/>
          <w:szCs w:val="24"/>
          <w:rtl/>
        </w:rPr>
        <w:t xml:space="preserve"> תהיה באחריות ועל חשבון הספק בלבד. </w:t>
      </w:r>
    </w:p>
    <w:p w14:paraId="1BDBBAF7" w14:textId="77777777" w:rsidR="006B1F0E"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שילוט</w:t>
      </w:r>
    </w:p>
    <w:p w14:paraId="57A05E2F" w14:textId="77777777" w:rsidR="006B1F0E" w:rsidRDefault="006B1F0E" w:rsidP="006B1F0E">
      <w:pPr>
        <w:widowControl w:val="0"/>
        <w:spacing w:before="240" w:after="120" w:line="312" w:lineRule="auto"/>
        <w:ind w:left="357"/>
        <w:jc w:val="both"/>
        <w:rPr>
          <w:rFonts w:ascii="David" w:hAnsi="David" w:cs="David"/>
          <w:sz w:val="24"/>
          <w:szCs w:val="24"/>
          <w:rtl/>
        </w:rPr>
      </w:pPr>
      <w:r w:rsidRPr="00541EC5">
        <w:rPr>
          <w:rFonts w:ascii="David" w:hAnsi="David" w:cs="David" w:hint="cs"/>
          <w:sz w:val="24"/>
          <w:szCs w:val="24"/>
          <w:rtl/>
        </w:rPr>
        <w:t>בנוסף לקבוע בסעי</w:t>
      </w:r>
      <w:r>
        <w:rPr>
          <w:rFonts w:ascii="David" w:hAnsi="David" w:cs="David" w:hint="cs"/>
          <w:sz w:val="24"/>
          <w:szCs w:val="24"/>
          <w:rtl/>
        </w:rPr>
        <w:t>פים</w:t>
      </w:r>
      <w:r w:rsidRPr="00541EC5">
        <w:rPr>
          <w:rFonts w:ascii="David" w:hAnsi="David" w:cs="David" w:hint="cs"/>
          <w:sz w:val="24"/>
          <w:szCs w:val="24"/>
          <w:rtl/>
        </w:rPr>
        <w:t xml:space="preserve"> </w:t>
      </w:r>
      <w:r>
        <w:rPr>
          <w:rFonts w:ascii="David" w:hAnsi="David" w:cs="David" w:hint="cs"/>
          <w:sz w:val="24"/>
          <w:szCs w:val="24"/>
          <w:rtl/>
        </w:rPr>
        <w:t>15 ו-26</w:t>
      </w:r>
      <w:r w:rsidRPr="00541EC5">
        <w:rPr>
          <w:rFonts w:ascii="David" w:hAnsi="David" w:cs="David" w:hint="cs"/>
          <w:sz w:val="24"/>
          <w:szCs w:val="24"/>
          <w:rtl/>
        </w:rPr>
        <w:t xml:space="preserve"> לחוזה מדף מספר 3210, מובהר כי</w:t>
      </w:r>
      <w:r>
        <w:rPr>
          <w:rFonts w:ascii="David" w:hAnsi="David" w:cs="David" w:hint="cs"/>
          <w:sz w:val="24"/>
          <w:szCs w:val="24"/>
          <w:rtl/>
        </w:rPr>
        <w:t xml:space="preserve"> הספק נדרש לספק ולהציב, על חשבונו, לפחות שני (2) שלטים באתר העבודה, וגודל כל שלט יהיה לפחות 2</w:t>
      </w:r>
      <w:r>
        <w:rPr>
          <w:rFonts w:ascii="David" w:hAnsi="David" w:cs="David" w:hint="cs"/>
          <w:sz w:val="24"/>
          <w:szCs w:val="24"/>
        </w:rPr>
        <w:t>X</w:t>
      </w:r>
      <w:r>
        <w:rPr>
          <w:rFonts w:ascii="David" w:hAnsi="David" w:cs="David" w:hint="cs"/>
          <w:sz w:val="24"/>
          <w:szCs w:val="24"/>
          <w:rtl/>
        </w:rPr>
        <w:t>3 מטר על פי סקיצה שתועבר לו על ידי המפקח</w:t>
      </w:r>
      <w:r w:rsidRPr="00541EC5">
        <w:rPr>
          <w:rFonts w:ascii="David" w:hAnsi="David" w:cs="David" w:hint="cs"/>
          <w:sz w:val="24"/>
          <w:szCs w:val="24"/>
          <w:rtl/>
        </w:rPr>
        <w:t xml:space="preserve"> </w:t>
      </w:r>
      <w:r w:rsidR="007C41A5">
        <w:rPr>
          <w:rFonts w:ascii="David" w:hAnsi="David" w:cs="David" w:hint="cs"/>
          <w:sz w:val="24"/>
          <w:szCs w:val="24"/>
          <w:rtl/>
        </w:rPr>
        <w:t xml:space="preserve">בתחילת כל פרוייקט </w:t>
      </w:r>
      <w:r w:rsidR="007C41A5">
        <w:rPr>
          <w:rFonts w:ascii="David" w:hAnsi="David" w:cs="David"/>
          <w:sz w:val="24"/>
          <w:szCs w:val="24"/>
          <w:rtl/>
        </w:rPr>
        <w:t>–</w:t>
      </w:r>
      <w:r w:rsidR="007C41A5">
        <w:rPr>
          <w:rFonts w:ascii="David" w:hAnsi="David" w:cs="David" w:hint="cs"/>
          <w:sz w:val="24"/>
          <w:szCs w:val="24"/>
          <w:rtl/>
        </w:rPr>
        <w:t xml:space="preserve"> בהתאם להנחיית המזמין. </w:t>
      </w:r>
      <w:r>
        <w:rPr>
          <w:rFonts w:ascii="David" w:hAnsi="David" w:cs="David" w:hint="cs"/>
          <w:sz w:val="24"/>
          <w:szCs w:val="24"/>
          <w:rtl/>
        </w:rPr>
        <w:t>הספק יאשר עם המפקח את פורמט השלט. בנוסף, יתקין הספק שילוט בדרכי הגישה וכן שלטי אזהרה מסוג "סכנה כאן עובדים" ושלטי בטיחות</w:t>
      </w:r>
      <w:r w:rsidR="002C7957">
        <w:rPr>
          <w:rFonts w:ascii="David" w:hAnsi="David" w:cs="David" w:hint="cs"/>
          <w:sz w:val="24"/>
          <w:szCs w:val="24"/>
          <w:rtl/>
        </w:rPr>
        <w:t xml:space="preserve"> נוספים, ה</w:t>
      </w:r>
      <w:r>
        <w:rPr>
          <w:rFonts w:ascii="David" w:hAnsi="David" w:cs="David" w:hint="cs"/>
          <w:sz w:val="24"/>
          <w:szCs w:val="24"/>
          <w:rtl/>
        </w:rPr>
        <w:t>כל בהתאם לדיני הבטיחות ותקנות משרד העבודה.</w:t>
      </w:r>
    </w:p>
    <w:p w14:paraId="3E4A23B7" w14:textId="77777777" w:rsidR="006B1F0E"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תיאום מול היישוב בו מבוצעות העבודות ותנועה ביישוב</w:t>
      </w:r>
    </w:p>
    <w:p w14:paraId="3D48F9E0" w14:textId="77777777" w:rsidR="006B1F0E" w:rsidRDefault="006B1F0E" w:rsidP="006B1F0E">
      <w:pPr>
        <w:pStyle w:val="ac"/>
        <w:numPr>
          <w:ilvl w:val="1"/>
          <w:numId w:val="11"/>
        </w:numPr>
        <w:spacing w:after="120" w:line="312" w:lineRule="auto"/>
        <w:contextualSpacing w:val="0"/>
        <w:jc w:val="both"/>
        <w:rPr>
          <w:rFonts w:ascii="David" w:hAnsi="David" w:cs="David"/>
          <w:sz w:val="24"/>
          <w:szCs w:val="24"/>
        </w:rPr>
      </w:pPr>
      <w:r w:rsidRPr="00CA69C4">
        <w:rPr>
          <w:rFonts w:ascii="David" w:hAnsi="David" w:cs="David"/>
          <w:sz w:val="24"/>
          <w:szCs w:val="24"/>
          <w:rtl/>
        </w:rPr>
        <w:t>לפני מתן ההוראה להתחיל בביצוע העבודות בישוב כלשהו</w:t>
      </w:r>
      <w:r>
        <w:rPr>
          <w:rFonts w:ascii="David" w:hAnsi="David" w:cs="David" w:hint="cs"/>
          <w:sz w:val="24"/>
          <w:szCs w:val="24"/>
          <w:rtl/>
        </w:rPr>
        <w:t xml:space="preserve">, ובהתאם לצורך </w:t>
      </w:r>
      <w:r>
        <w:rPr>
          <w:rFonts w:ascii="David" w:hAnsi="David" w:cs="David"/>
          <w:sz w:val="24"/>
          <w:szCs w:val="24"/>
          <w:rtl/>
        </w:rPr>
        <w:t>–</w:t>
      </w:r>
      <w:r>
        <w:rPr>
          <w:rFonts w:ascii="David" w:hAnsi="David" w:cs="David" w:hint="cs"/>
          <w:sz w:val="24"/>
          <w:szCs w:val="24"/>
          <w:rtl/>
        </w:rPr>
        <w:t xml:space="preserve"> גם במהלכן, י</w:t>
      </w:r>
      <w:r w:rsidRPr="00CA69C4">
        <w:rPr>
          <w:rFonts w:ascii="David" w:hAnsi="David" w:cs="David"/>
          <w:sz w:val="24"/>
          <w:szCs w:val="24"/>
          <w:rtl/>
        </w:rPr>
        <w:t xml:space="preserve">תאם הקבלן עם היישוב </w:t>
      </w:r>
      <w:r>
        <w:rPr>
          <w:rFonts w:ascii="David" w:hAnsi="David" w:cs="David" w:hint="cs"/>
          <w:sz w:val="24"/>
          <w:szCs w:val="24"/>
          <w:rtl/>
        </w:rPr>
        <w:t xml:space="preserve">את </w:t>
      </w:r>
      <w:r w:rsidRPr="00CA69C4">
        <w:rPr>
          <w:rFonts w:ascii="David" w:hAnsi="David" w:cs="David"/>
          <w:sz w:val="24"/>
          <w:szCs w:val="24"/>
          <w:rtl/>
        </w:rPr>
        <w:t xml:space="preserve">הסידורים הנדרשים כדי לאפשר לקבלן לבצע את העבודות או חלקן והמשכתן בהתאם ללוח הזמנים </w:t>
      </w:r>
      <w:r>
        <w:rPr>
          <w:rFonts w:ascii="David" w:hAnsi="David" w:cs="David" w:hint="cs"/>
          <w:sz w:val="24"/>
          <w:szCs w:val="24"/>
          <w:rtl/>
        </w:rPr>
        <w:t>שנקבע לביצוע</w:t>
      </w:r>
      <w:r w:rsidRPr="00CA69C4">
        <w:rPr>
          <w:rFonts w:ascii="David" w:hAnsi="David" w:cs="David"/>
          <w:sz w:val="24"/>
          <w:szCs w:val="24"/>
          <w:rtl/>
        </w:rPr>
        <w:t xml:space="preserve">. </w:t>
      </w:r>
    </w:p>
    <w:p w14:paraId="33A6CA69" w14:textId="77777777" w:rsidR="006B1F0E" w:rsidRDefault="006B1F0E" w:rsidP="006B1F0E">
      <w:pPr>
        <w:pStyle w:val="ac"/>
        <w:numPr>
          <w:ilvl w:val="1"/>
          <w:numId w:val="11"/>
        </w:numPr>
        <w:spacing w:after="120" w:line="312" w:lineRule="auto"/>
        <w:contextualSpacing w:val="0"/>
        <w:jc w:val="both"/>
        <w:rPr>
          <w:rFonts w:ascii="David" w:hAnsi="David" w:cs="David"/>
          <w:sz w:val="24"/>
          <w:szCs w:val="24"/>
        </w:rPr>
      </w:pPr>
      <w:r>
        <w:rPr>
          <w:rFonts w:ascii="David" w:hAnsi="David" w:cs="David" w:hint="cs"/>
          <w:sz w:val="24"/>
          <w:szCs w:val="24"/>
          <w:rtl/>
        </w:rPr>
        <w:t>תנועה ביישוב:</w:t>
      </w:r>
    </w:p>
    <w:p w14:paraId="20AFF54A" w14:textId="77777777" w:rsidR="006B1F0E" w:rsidRPr="00663B11" w:rsidRDefault="006B1F0E" w:rsidP="006B1F0E">
      <w:pPr>
        <w:pStyle w:val="ac"/>
        <w:numPr>
          <w:ilvl w:val="2"/>
          <w:numId w:val="11"/>
        </w:numPr>
        <w:spacing w:after="120" w:line="312" w:lineRule="auto"/>
        <w:ind w:left="1531" w:hanging="669"/>
        <w:contextualSpacing w:val="0"/>
        <w:jc w:val="both"/>
        <w:rPr>
          <w:rFonts w:ascii="David" w:hAnsi="David" w:cs="David"/>
          <w:sz w:val="24"/>
          <w:szCs w:val="24"/>
          <w:rtl/>
        </w:rPr>
      </w:pPr>
      <w:r w:rsidRPr="00CA69C4">
        <w:rPr>
          <w:rFonts w:ascii="David" w:hAnsi="David" w:cs="David"/>
          <w:sz w:val="24"/>
          <w:szCs w:val="24"/>
          <w:rtl/>
        </w:rPr>
        <w:t xml:space="preserve">על הקבלן לקחת בחשבון כי </w:t>
      </w:r>
      <w:r>
        <w:rPr>
          <w:rFonts w:ascii="David" w:hAnsi="David" w:cs="David" w:hint="cs"/>
          <w:sz w:val="24"/>
          <w:szCs w:val="24"/>
          <w:rtl/>
        </w:rPr>
        <w:t xml:space="preserve">ביישובים מסוימים - </w:t>
      </w:r>
      <w:r w:rsidRPr="00CA69C4">
        <w:rPr>
          <w:rFonts w:ascii="David" w:hAnsi="David" w:cs="David"/>
          <w:sz w:val="24"/>
          <w:szCs w:val="24"/>
          <w:rtl/>
        </w:rPr>
        <w:t>כל כניסה של עובדים</w:t>
      </w:r>
      <w:r>
        <w:rPr>
          <w:rFonts w:ascii="David" w:hAnsi="David" w:cs="David" w:hint="cs"/>
          <w:sz w:val="24"/>
          <w:szCs w:val="24"/>
          <w:rtl/>
        </w:rPr>
        <w:t>/קבלנים מטעמו</w:t>
      </w:r>
      <w:r w:rsidRPr="00CA69C4">
        <w:rPr>
          <w:rFonts w:ascii="David" w:hAnsi="David" w:cs="David"/>
          <w:sz w:val="24"/>
          <w:szCs w:val="24"/>
          <w:rtl/>
        </w:rPr>
        <w:t xml:space="preserve"> לשטח העבודה תתאפשר אך ורק בליווי עובד</w:t>
      </w:r>
      <w:r>
        <w:rPr>
          <w:rFonts w:ascii="David" w:hAnsi="David" w:cs="David" w:hint="cs"/>
          <w:sz w:val="24"/>
          <w:szCs w:val="24"/>
          <w:rtl/>
        </w:rPr>
        <w:t xml:space="preserve"> </w:t>
      </w:r>
      <w:r w:rsidRPr="00663B11">
        <w:rPr>
          <w:rFonts w:ascii="David" w:hAnsi="David" w:cs="David"/>
          <w:sz w:val="24"/>
          <w:szCs w:val="24"/>
          <w:rtl/>
        </w:rPr>
        <w:t>מטעמו שאושר על ידי קב"ט הישוב.</w:t>
      </w:r>
    </w:p>
    <w:p w14:paraId="1961D4E1" w14:textId="77777777" w:rsidR="006B1F0E" w:rsidRPr="00663B11" w:rsidRDefault="006B1F0E" w:rsidP="006B1F0E">
      <w:pPr>
        <w:pStyle w:val="ac"/>
        <w:numPr>
          <w:ilvl w:val="2"/>
          <w:numId w:val="11"/>
        </w:numPr>
        <w:spacing w:after="120" w:line="312" w:lineRule="auto"/>
        <w:ind w:left="1531" w:hanging="669"/>
        <w:contextualSpacing w:val="0"/>
        <w:jc w:val="both"/>
        <w:rPr>
          <w:rFonts w:ascii="David" w:hAnsi="David" w:cs="David"/>
          <w:sz w:val="24"/>
          <w:szCs w:val="24"/>
          <w:rtl/>
        </w:rPr>
      </w:pPr>
      <w:r w:rsidRPr="00CA69C4">
        <w:rPr>
          <w:rFonts w:ascii="David" w:hAnsi="David" w:cs="David"/>
          <w:sz w:val="24"/>
          <w:szCs w:val="24"/>
          <w:rtl/>
        </w:rPr>
        <w:t>נתיבי התנועה בשטח היש</w:t>
      </w:r>
      <w:r>
        <w:rPr>
          <w:rFonts w:ascii="David" w:hAnsi="David" w:cs="David"/>
          <w:sz w:val="24"/>
          <w:szCs w:val="24"/>
          <w:rtl/>
        </w:rPr>
        <w:t>וב אל מקום העבודה</w:t>
      </w:r>
      <w:r w:rsidRPr="00CA69C4">
        <w:rPr>
          <w:rFonts w:ascii="David" w:hAnsi="David" w:cs="David"/>
          <w:sz w:val="24"/>
          <w:szCs w:val="24"/>
          <w:rtl/>
        </w:rPr>
        <w:t xml:space="preserve"> וממנו, יתואמו ביוזמת הקבלן ובאחריותו עם</w:t>
      </w:r>
      <w:r>
        <w:rPr>
          <w:rFonts w:ascii="David" w:hAnsi="David" w:cs="David" w:hint="cs"/>
          <w:sz w:val="24"/>
          <w:szCs w:val="24"/>
          <w:rtl/>
        </w:rPr>
        <w:t xml:space="preserve"> </w:t>
      </w:r>
      <w:r w:rsidRPr="00663B11">
        <w:rPr>
          <w:rFonts w:ascii="David" w:hAnsi="David" w:cs="David"/>
          <w:sz w:val="24"/>
          <w:szCs w:val="24"/>
          <w:rtl/>
        </w:rPr>
        <w:t>מזכירות הישוב והמפקח.</w:t>
      </w:r>
    </w:p>
    <w:p w14:paraId="593069AB" w14:textId="77777777" w:rsidR="006B1F0E" w:rsidRPr="00CA69C4" w:rsidRDefault="006B1F0E" w:rsidP="006B1F0E">
      <w:pPr>
        <w:pStyle w:val="ac"/>
        <w:numPr>
          <w:ilvl w:val="2"/>
          <w:numId w:val="11"/>
        </w:numPr>
        <w:spacing w:after="120" w:line="312" w:lineRule="auto"/>
        <w:ind w:left="1531" w:hanging="669"/>
        <w:contextualSpacing w:val="0"/>
        <w:jc w:val="both"/>
        <w:rPr>
          <w:rFonts w:ascii="David" w:hAnsi="David" w:cs="David"/>
          <w:sz w:val="24"/>
          <w:szCs w:val="24"/>
          <w:rtl/>
        </w:rPr>
      </w:pPr>
      <w:r w:rsidRPr="00CA69C4">
        <w:rPr>
          <w:rFonts w:ascii="David" w:hAnsi="David" w:cs="David"/>
          <w:sz w:val="24"/>
          <w:szCs w:val="24"/>
          <w:rtl/>
        </w:rPr>
        <w:t>חו</w:t>
      </w:r>
      <w:r>
        <w:rPr>
          <w:rFonts w:ascii="David" w:hAnsi="David" w:cs="David"/>
          <w:sz w:val="24"/>
          <w:szCs w:val="24"/>
          <w:rtl/>
        </w:rPr>
        <w:t>קי התנועה החלים על הנהגים בישוב</w:t>
      </w:r>
      <w:r w:rsidRPr="00CA69C4">
        <w:rPr>
          <w:rFonts w:ascii="David" w:hAnsi="David" w:cs="David"/>
          <w:sz w:val="24"/>
          <w:szCs w:val="24"/>
          <w:rtl/>
        </w:rPr>
        <w:t xml:space="preserve"> חלים גם על הקבלן</w:t>
      </w:r>
      <w:r>
        <w:rPr>
          <w:rFonts w:ascii="David" w:hAnsi="David" w:cs="David" w:hint="cs"/>
          <w:sz w:val="24"/>
          <w:szCs w:val="24"/>
          <w:rtl/>
        </w:rPr>
        <w:t>,</w:t>
      </w:r>
      <w:r>
        <w:rPr>
          <w:rFonts w:ascii="David" w:hAnsi="David" w:cs="David"/>
          <w:sz w:val="24"/>
          <w:szCs w:val="24"/>
          <w:rtl/>
        </w:rPr>
        <w:t xml:space="preserve"> </w:t>
      </w:r>
      <w:r w:rsidRPr="00CA69C4">
        <w:rPr>
          <w:rFonts w:ascii="David" w:hAnsi="David" w:cs="David"/>
          <w:sz w:val="24"/>
          <w:szCs w:val="24"/>
          <w:rtl/>
        </w:rPr>
        <w:t xml:space="preserve">עובדיו </w:t>
      </w:r>
      <w:r>
        <w:rPr>
          <w:rFonts w:ascii="David" w:hAnsi="David" w:cs="David" w:hint="cs"/>
          <w:sz w:val="24"/>
          <w:szCs w:val="24"/>
          <w:rtl/>
        </w:rPr>
        <w:t>וקבלנים מטעמו</w:t>
      </w:r>
      <w:r w:rsidRPr="00CA69C4">
        <w:rPr>
          <w:rFonts w:ascii="David" w:hAnsi="David" w:cs="David"/>
          <w:sz w:val="24"/>
          <w:szCs w:val="24"/>
          <w:rtl/>
        </w:rPr>
        <w:t>.</w:t>
      </w:r>
    </w:p>
    <w:p w14:paraId="3152AC39" w14:textId="77777777" w:rsidR="006B1F0E" w:rsidRDefault="006B1F0E" w:rsidP="006B1F0E">
      <w:pPr>
        <w:pStyle w:val="ac"/>
        <w:numPr>
          <w:ilvl w:val="2"/>
          <w:numId w:val="11"/>
        </w:numPr>
        <w:spacing w:after="120" w:line="312" w:lineRule="auto"/>
        <w:ind w:left="1531" w:hanging="669"/>
        <w:contextualSpacing w:val="0"/>
        <w:jc w:val="both"/>
        <w:rPr>
          <w:rFonts w:ascii="David" w:hAnsi="David" w:cs="David"/>
          <w:sz w:val="24"/>
          <w:szCs w:val="24"/>
        </w:rPr>
      </w:pPr>
      <w:r w:rsidRPr="00CA69C4">
        <w:rPr>
          <w:rFonts w:ascii="David" w:hAnsi="David" w:cs="David"/>
          <w:sz w:val="24"/>
          <w:szCs w:val="24"/>
          <w:rtl/>
        </w:rPr>
        <w:t>כניסה ויציאה של כלי רכב והולכי רגל של הקבלן ועובדיו יהיו בהתאם להוראות הביטחון</w:t>
      </w:r>
      <w:r>
        <w:rPr>
          <w:rFonts w:ascii="David" w:hAnsi="David" w:cs="David" w:hint="cs"/>
          <w:sz w:val="24"/>
          <w:szCs w:val="24"/>
          <w:rtl/>
        </w:rPr>
        <w:t xml:space="preserve"> </w:t>
      </w:r>
      <w:r w:rsidRPr="00663B11">
        <w:rPr>
          <w:rFonts w:ascii="David" w:hAnsi="David" w:cs="David"/>
          <w:sz w:val="24"/>
          <w:szCs w:val="24"/>
          <w:rtl/>
        </w:rPr>
        <w:t>בישוב</w:t>
      </w:r>
      <w:r>
        <w:rPr>
          <w:rFonts w:ascii="David" w:hAnsi="David" w:cs="David" w:hint="cs"/>
          <w:sz w:val="24"/>
          <w:szCs w:val="24"/>
          <w:rtl/>
        </w:rPr>
        <w:t>.</w:t>
      </w:r>
    </w:p>
    <w:p w14:paraId="4BA5DE26" w14:textId="77777777" w:rsidR="00951D9A" w:rsidRDefault="00C01FB0"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lastRenderedPageBreak/>
        <w:t xml:space="preserve">הזמנת </w:t>
      </w:r>
      <w:r w:rsidR="00951D9A">
        <w:rPr>
          <w:rFonts w:ascii="David" w:hAnsi="David" w:cs="David" w:hint="cs"/>
          <w:b/>
          <w:bCs/>
          <w:sz w:val="24"/>
          <w:szCs w:val="24"/>
          <w:u w:val="single"/>
          <w:rtl/>
        </w:rPr>
        <w:t>תיקון תקלות</w:t>
      </w:r>
    </w:p>
    <w:p w14:paraId="354830AC" w14:textId="22ABED68" w:rsidR="00C01FB0" w:rsidRPr="000365B1" w:rsidRDefault="00C01FB0" w:rsidP="00C01FB0">
      <w:pPr>
        <w:pStyle w:val="ac"/>
        <w:numPr>
          <w:ilvl w:val="1"/>
          <w:numId w:val="11"/>
        </w:numPr>
        <w:spacing w:after="120" w:line="312" w:lineRule="auto"/>
        <w:ind w:hanging="537"/>
        <w:contextualSpacing w:val="0"/>
        <w:jc w:val="both"/>
        <w:rPr>
          <w:rFonts w:ascii="David" w:hAnsi="David" w:cs="David"/>
          <w:sz w:val="24"/>
          <w:szCs w:val="24"/>
        </w:rPr>
      </w:pPr>
      <w:r w:rsidRPr="00C01FB0">
        <w:rPr>
          <w:rFonts w:ascii="David" w:hAnsi="David" w:cs="David"/>
          <w:sz w:val="24"/>
          <w:szCs w:val="24"/>
          <w:rtl/>
        </w:rPr>
        <w:t>תיקון תקלות ימשך ברציפות מעת התחלת העבודה ועד לסיום התיקון, במידה ולא ניתן לתקן את התקלה מיידית, יפעל הקבלן לביצוע תיקון זמני שיאפשר הפעלת אתר העבודות ומערכותיו עד לביצוע התיקון הסופי</w:t>
      </w:r>
      <w:r w:rsidRPr="000365B1">
        <w:rPr>
          <w:rFonts w:ascii="David" w:hAnsi="David" w:cs="David" w:hint="cs"/>
          <w:sz w:val="24"/>
          <w:szCs w:val="24"/>
          <w:rtl/>
        </w:rPr>
        <w:t>.</w:t>
      </w:r>
      <w:r w:rsidR="00E41A5B" w:rsidRPr="000365B1">
        <w:rPr>
          <w:rFonts w:ascii="David" w:hAnsi="David" w:cs="David" w:hint="cs"/>
          <w:sz w:val="24"/>
          <w:szCs w:val="24"/>
          <w:rtl/>
        </w:rPr>
        <w:t xml:space="preserve"> מובהר, כי תיקון תקלות בסעיף זה מתייחסת הן לתקלות במהלך העבודות והן לאחר ביצוע מסירה.</w:t>
      </w:r>
    </w:p>
    <w:p w14:paraId="2D7FFA4C" w14:textId="77777777" w:rsidR="00C01FB0" w:rsidRDefault="00C01FB0" w:rsidP="00C01FB0">
      <w:pPr>
        <w:pStyle w:val="ac"/>
        <w:numPr>
          <w:ilvl w:val="1"/>
          <w:numId w:val="11"/>
        </w:numPr>
        <w:spacing w:after="120" w:line="312" w:lineRule="auto"/>
        <w:ind w:hanging="537"/>
        <w:contextualSpacing w:val="0"/>
        <w:jc w:val="both"/>
        <w:rPr>
          <w:rFonts w:ascii="David" w:hAnsi="David" w:cs="David"/>
          <w:sz w:val="24"/>
          <w:szCs w:val="24"/>
        </w:rPr>
      </w:pPr>
      <w:r w:rsidRPr="00C01FB0">
        <w:rPr>
          <w:rFonts w:ascii="David" w:hAnsi="David" w:cs="David"/>
          <w:sz w:val="24"/>
          <w:szCs w:val="24"/>
          <w:rtl/>
        </w:rPr>
        <w:t>זמן תגובה לתיקון תקלות יהיה כדלקמן</w:t>
      </w:r>
      <w:r>
        <w:rPr>
          <w:rFonts w:ascii="David" w:hAnsi="David" w:cs="David" w:hint="cs"/>
          <w:sz w:val="24"/>
          <w:szCs w:val="24"/>
          <w:rtl/>
        </w:rPr>
        <w:t>:</w:t>
      </w:r>
    </w:p>
    <w:p w14:paraId="21B1F7D9" w14:textId="77777777" w:rsidR="00C01FB0" w:rsidRDefault="00C01FB0" w:rsidP="00C01FB0">
      <w:pPr>
        <w:pStyle w:val="ac"/>
        <w:numPr>
          <w:ilvl w:val="2"/>
          <w:numId w:val="11"/>
        </w:numPr>
        <w:spacing w:after="120" w:line="312" w:lineRule="auto"/>
        <w:contextualSpacing w:val="0"/>
        <w:jc w:val="both"/>
        <w:rPr>
          <w:rFonts w:ascii="David" w:hAnsi="David" w:cs="David"/>
          <w:sz w:val="24"/>
          <w:szCs w:val="24"/>
        </w:rPr>
      </w:pPr>
      <w:r w:rsidRPr="00C01FB0">
        <w:rPr>
          <w:rFonts w:ascii="David" w:hAnsi="David" w:cs="David"/>
          <w:sz w:val="24"/>
          <w:szCs w:val="24"/>
          <w:rtl/>
        </w:rPr>
        <w:t>זמן תגובה לתיקון תקלה בהולה יהיה עד ארבע שעות מעת מסירת ההודעה. כתקלה בהולה תחשב כל תקלה הגורמת לסיכון בטיחותי או גורמת לנזק מיידי כדוגמת: פיצוץ צינור מים, קצר חשמלי, סתימה והצפת ביוב, שקיעת ריצוף מסוכנת במדרכה וכדומה. התקלה תתוקן ברציפות גם לאחר תום שעות הפעילות במתחם הפרויקט</w:t>
      </w:r>
      <w:r>
        <w:rPr>
          <w:rFonts w:ascii="David" w:hAnsi="David" w:cs="David" w:hint="cs"/>
          <w:sz w:val="24"/>
          <w:szCs w:val="24"/>
          <w:rtl/>
        </w:rPr>
        <w:t>.</w:t>
      </w:r>
    </w:p>
    <w:p w14:paraId="437E0930" w14:textId="77777777" w:rsidR="00C01FB0" w:rsidRDefault="00C01FB0" w:rsidP="00C01FB0">
      <w:pPr>
        <w:pStyle w:val="ac"/>
        <w:numPr>
          <w:ilvl w:val="2"/>
          <w:numId w:val="11"/>
        </w:numPr>
        <w:spacing w:after="120" w:line="312" w:lineRule="auto"/>
        <w:contextualSpacing w:val="0"/>
        <w:jc w:val="both"/>
        <w:rPr>
          <w:rFonts w:ascii="David" w:hAnsi="David" w:cs="David"/>
          <w:sz w:val="24"/>
          <w:szCs w:val="24"/>
        </w:rPr>
      </w:pPr>
      <w:r w:rsidRPr="00C01FB0">
        <w:rPr>
          <w:rFonts w:ascii="David" w:hAnsi="David" w:cs="David"/>
          <w:sz w:val="24"/>
          <w:szCs w:val="24"/>
          <w:rtl/>
        </w:rPr>
        <w:t>זמן תגובה לתיקון תקלה דחופה יהיה עד שמונה שעות מעת מסירת ההודעה. כתקלה דחופה תחשב כל תקלה שאינה מאפשרת המשך תפעול תקין של הפרויקט או שתיקונה אינו בהול וניתן לבצעה במהלך אותו יום. התקלה תתוקן ברציפות גם לאחר תום שעות פעילות הפרויקט</w:t>
      </w:r>
      <w:r>
        <w:rPr>
          <w:rFonts w:ascii="David" w:hAnsi="David" w:cs="David" w:hint="cs"/>
          <w:sz w:val="24"/>
          <w:szCs w:val="24"/>
          <w:rtl/>
        </w:rPr>
        <w:t>.</w:t>
      </w:r>
    </w:p>
    <w:p w14:paraId="5533499B" w14:textId="77777777" w:rsidR="00C01FB0" w:rsidRDefault="00C01FB0" w:rsidP="00C01FB0">
      <w:pPr>
        <w:pStyle w:val="ac"/>
        <w:numPr>
          <w:ilvl w:val="2"/>
          <w:numId w:val="11"/>
        </w:numPr>
        <w:spacing w:after="120" w:line="312" w:lineRule="auto"/>
        <w:contextualSpacing w:val="0"/>
        <w:jc w:val="both"/>
        <w:rPr>
          <w:rFonts w:ascii="David" w:hAnsi="David" w:cs="David"/>
          <w:sz w:val="24"/>
          <w:szCs w:val="24"/>
        </w:rPr>
      </w:pPr>
      <w:r w:rsidRPr="00C01FB0">
        <w:rPr>
          <w:rFonts w:ascii="David" w:hAnsi="David" w:cs="David"/>
          <w:sz w:val="24"/>
          <w:szCs w:val="24"/>
          <w:rtl/>
        </w:rPr>
        <w:t>זמן תגובה לתיקון תקלה בדחיפות רגילה יהיה 24 שעות עד 72 שעות מעת מסירת ההודעה ובתיאום עם מנהל-הפרויקט. כתקלה רגילה תחשב תקלה שניתן לדחות את ביצועה ביום או יותר</w:t>
      </w:r>
      <w:r>
        <w:rPr>
          <w:rFonts w:ascii="David" w:hAnsi="David" w:cs="David" w:hint="cs"/>
          <w:sz w:val="24"/>
          <w:szCs w:val="24"/>
          <w:rtl/>
        </w:rPr>
        <w:t>.</w:t>
      </w:r>
    </w:p>
    <w:p w14:paraId="2B9BB0FA" w14:textId="77777777" w:rsidR="00C01FB0" w:rsidRPr="00C01FB0" w:rsidRDefault="00C01FB0" w:rsidP="00C01FB0">
      <w:pPr>
        <w:pStyle w:val="ac"/>
        <w:numPr>
          <w:ilvl w:val="2"/>
          <w:numId w:val="11"/>
        </w:numPr>
        <w:spacing w:after="120" w:line="312" w:lineRule="auto"/>
        <w:contextualSpacing w:val="0"/>
        <w:jc w:val="both"/>
        <w:rPr>
          <w:rFonts w:ascii="David" w:hAnsi="David" w:cs="David"/>
          <w:sz w:val="24"/>
          <w:szCs w:val="24"/>
        </w:rPr>
      </w:pPr>
      <w:r w:rsidRPr="00C01FB0">
        <w:rPr>
          <w:rFonts w:ascii="David" w:hAnsi="David" w:cs="David"/>
          <w:sz w:val="24"/>
          <w:szCs w:val="24"/>
          <w:rtl/>
        </w:rPr>
        <w:t>המזמין יהיה רשאי לתקן בעצמו ו/או באמצעות אחרים את הנזקים שהקבלן אחראי לתקנם לפי הוראות פרק זה על חשבון הקבלן והקבלן יישא בכל ההוצאות והתשלומים הכרוכים בכך בתוספת של %12 ובלבד שהמזמין הודיע לקבלן על הנזקים, והקבלן לא תיקן נזקים אלו תוך 2 ימים לתקלה בהולה או דחופה, ו-4 ימים לתקלה בדחיפות רגילה, זאת ממועד קבלת הודעת המזמין</w:t>
      </w:r>
      <w:r w:rsidRPr="00C01FB0">
        <w:rPr>
          <w:rFonts w:ascii="David" w:hAnsi="David" w:cs="David"/>
          <w:sz w:val="24"/>
          <w:szCs w:val="24"/>
        </w:rPr>
        <w:t>.</w:t>
      </w:r>
    </w:p>
    <w:p w14:paraId="0EE12F5B" w14:textId="77777777" w:rsidR="009E0CC1" w:rsidRDefault="009E0CC1"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הובלת יבילים</w:t>
      </w:r>
    </w:p>
    <w:p w14:paraId="6FE262F0" w14:textId="533D55A3" w:rsidR="009E0CC1" w:rsidRPr="00F801D3" w:rsidRDefault="009E0CC1" w:rsidP="00F801D3">
      <w:pPr>
        <w:widowControl w:val="0"/>
        <w:spacing w:before="240" w:after="120" w:line="312" w:lineRule="auto"/>
        <w:ind w:left="397"/>
        <w:rPr>
          <w:rFonts w:ascii="David" w:hAnsi="David" w:cs="David"/>
          <w:sz w:val="24"/>
          <w:szCs w:val="24"/>
        </w:rPr>
      </w:pPr>
      <w:r w:rsidRPr="00F801D3">
        <w:rPr>
          <w:rFonts w:ascii="David" w:hAnsi="David" w:cs="David" w:hint="cs"/>
          <w:sz w:val="24"/>
          <w:szCs w:val="24"/>
          <w:rtl/>
        </w:rPr>
        <w:t xml:space="preserve">המפרט המלא המחייב את הקבלן בכל הנוגע להובלת יבילים </w:t>
      </w:r>
      <w:r w:rsidRPr="00F801D3">
        <w:rPr>
          <w:rFonts w:ascii="David" w:hAnsi="David" w:cs="David"/>
          <w:sz w:val="24"/>
          <w:szCs w:val="24"/>
          <w:rtl/>
        </w:rPr>
        <w:t>–</w:t>
      </w:r>
      <w:r w:rsidRPr="00F801D3">
        <w:rPr>
          <w:rFonts w:ascii="David" w:hAnsi="David" w:cs="David" w:hint="cs"/>
          <w:sz w:val="24"/>
          <w:szCs w:val="24"/>
          <w:rtl/>
        </w:rPr>
        <w:t xml:space="preserve"> מפורט במסגרת נספח </w:t>
      </w:r>
      <w:r w:rsidR="005D0A3A">
        <w:rPr>
          <w:rFonts w:ascii="David" w:hAnsi="David" w:cs="David" w:hint="cs"/>
          <w:sz w:val="24"/>
          <w:szCs w:val="24"/>
          <w:rtl/>
        </w:rPr>
        <w:t xml:space="preserve">ט(2). </w:t>
      </w:r>
    </w:p>
    <w:p w14:paraId="5AFA89D2" w14:textId="77777777" w:rsidR="006B1F0E" w:rsidRPr="00CE7F54" w:rsidRDefault="006B1F0E" w:rsidP="006B1F0E">
      <w:pPr>
        <w:widowControl w:val="0"/>
        <w:numPr>
          <w:ilvl w:val="0"/>
          <w:numId w:val="11"/>
        </w:numPr>
        <w:spacing w:before="240" w:after="120" w:line="312" w:lineRule="auto"/>
        <w:ind w:left="357" w:hanging="357"/>
        <w:rPr>
          <w:rFonts w:ascii="David" w:hAnsi="David" w:cs="David"/>
          <w:b/>
          <w:bCs/>
          <w:sz w:val="24"/>
          <w:szCs w:val="24"/>
          <w:u w:val="single"/>
          <w:rtl/>
        </w:rPr>
      </w:pPr>
      <w:r w:rsidRPr="00CE7F54">
        <w:rPr>
          <w:rFonts w:ascii="David" w:hAnsi="David" w:cs="David"/>
          <w:b/>
          <w:bCs/>
          <w:sz w:val="24"/>
          <w:szCs w:val="24"/>
          <w:u w:val="single"/>
          <w:rtl/>
        </w:rPr>
        <w:t>תקופת ההסכם</w:t>
      </w:r>
      <w:r>
        <w:rPr>
          <w:rFonts w:ascii="David" w:hAnsi="David" w:cs="David" w:hint="cs"/>
          <w:b/>
          <w:bCs/>
          <w:sz w:val="24"/>
          <w:szCs w:val="24"/>
          <w:u w:val="single"/>
          <w:rtl/>
        </w:rPr>
        <w:t xml:space="preserve"> הכללי</w:t>
      </w:r>
    </w:p>
    <w:p w14:paraId="58862836" w14:textId="77777777" w:rsidR="006B1F0E" w:rsidRPr="00CE7F54" w:rsidRDefault="006B1F0E" w:rsidP="006B1F0E">
      <w:pPr>
        <w:pStyle w:val="ac"/>
        <w:numPr>
          <w:ilvl w:val="1"/>
          <w:numId w:val="11"/>
        </w:numPr>
        <w:spacing w:after="120" w:line="312" w:lineRule="auto"/>
        <w:ind w:hanging="537"/>
        <w:contextualSpacing w:val="0"/>
        <w:jc w:val="both"/>
        <w:rPr>
          <w:rFonts w:ascii="David" w:hAnsi="David" w:cs="David"/>
          <w:sz w:val="24"/>
          <w:szCs w:val="24"/>
        </w:rPr>
      </w:pPr>
      <w:r w:rsidRPr="00CE7F54">
        <w:rPr>
          <w:rFonts w:ascii="David" w:hAnsi="David" w:cs="David"/>
          <w:sz w:val="24"/>
          <w:szCs w:val="24"/>
          <w:rtl/>
        </w:rPr>
        <w:t xml:space="preserve">תקופת ההתקשרות </w:t>
      </w:r>
      <w:r>
        <w:rPr>
          <w:rFonts w:ascii="David" w:hAnsi="David" w:cs="David" w:hint="cs"/>
          <w:sz w:val="24"/>
          <w:szCs w:val="24"/>
          <w:rtl/>
        </w:rPr>
        <w:t xml:space="preserve">הראשונה </w:t>
      </w:r>
      <w:r w:rsidRPr="00CE7F54">
        <w:rPr>
          <w:rFonts w:ascii="David" w:hAnsi="David" w:cs="David"/>
          <w:sz w:val="24"/>
          <w:szCs w:val="24"/>
          <w:rtl/>
        </w:rPr>
        <w:t xml:space="preserve">עם הזוכה </w:t>
      </w:r>
      <w:r>
        <w:rPr>
          <w:rFonts w:ascii="David" w:hAnsi="David" w:cs="David" w:hint="cs"/>
          <w:sz w:val="24"/>
          <w:szCs w:val="24"/>
          <w:rtl/>
        </w:rPr>
        <w:t xml:space="preserve">היא </w:t>
      </w:r>
      <w:r w:rsidRPr="00CE7F54">
        <w:rPr>
          <w:rFonts w:ascii="David" w:hAnsi="David" w:cs="David" w:hint="cs"/>
          <w:sz w:val="24"/>
          <w:szCs w:val="24"/>
          <w:rtl/>
        </w:rPr>
        <w:t>ל</w:t>
      </w:r>
      <w:r>
        <w:rPr>
          <w:rFonts w:ascii="David" w:hAnsi="David" w:cs="David" w:hint="cs"/>
          <w:sz w:val="24"/>
          <w:szCs w:val="24"/>
          <w:rtl/>
        </w:rPr>
        <w:t xml:space="preserve">-12 חודשים </w:t>
      </w:r>
      <w:r w:rsidRPr="00CE7F54">
        <w:rPr>
          <w:rFonts w:ascii="David" w:hAnsi="David" w:cs="David"/>
          <w:sz w:val="24"/>
          <w:szCs w:val="24"/>
          <w:rtl/>
        </w:rPr>
        <w:t xml:space="preserve">מיום חתימת </w:t>
      </w:r>
      <w:r>
        <w:rPr>
          <w:rFonts w:ascii="David" w:hAnsi="David" w:cs="David" w:hint="cs"/>
          <w:sz w:val="24"/>
          <w:szCs w:val="24"/>
          <w:rtl/>
        </w:rPr>
        <w:t xml:space="preserve">חשב/ת </w:t>
      </w:r>
      <w:r w:rsidRPr="00CE7F54">
        <w:rPr>
          <w:rFonts w:ascii="David" w:hAnsi="David" w:cs="David"/>
          <w:sz w:val="24"/>
          <w:szCs w:val="24"/>
          <w:rtl/>
        </w:rPr>
        <w:t>המזמין על ההסכם</w:t>
      </w:r>
      <w:r>
        <w:rPr>
          <w:rFonts w:ascii="David" w:hAnsi="David" w:cs="David" w:hint="cs"/>
          <w:sz w:val="24"/>
          <w:szCs w:val="24"/>
          <w:rtl/>
        </w:rPr>
        <w:t xml:space="preserve"> -</w:t>
      </w:r>
      <w:r w:rsidRPr="00CE7F54">
        <w:rPr>
          <w:rFonts w:ascii="David" w:hAnsi="David" w:cs="David" w:hint="cs"/>
          <w:sz w:val="24"/>
          <w:szCs w:val="24"/>
          <w:rtl/>
        </w:rPr>
        <w:t xml:space="preserve"> מיום ......</w:t>
      </w:r>
      <w:r>
        <w:rPr>
          <w:rFonts w:ascii="David" w:hAnsi="David" w:cs="David" w:hint="cs"/>
          <w:sz w:val="24"/>
          <w:szCs w:val="24"/>
          <w:rtl/>
        </w:rPr>
        <w:t>.....</w:t>
      </w:r>
      <w:r w:rsidRPr="00CE7F54">
        <w:rPr>
          <w:rFonts w:ascii="David" w:hAnsi="David" w:cs="David" w:hint="cs"/>
          <w:sz w:val="24"/>
          <w:szCs w:val="24"/>
          <w:rtl/>
        </w:rPr>
        <w:t>.......... ועד .............</w:t>
      </w:r>
      <w:r>
        <w:rPr>
          <w:rFonts w:ascii="David" w:hAnsi="David" w:cs="David" w:hint="cs"/>
          <w:sz w:val="24"/>
          <w:szCs w:val="24"/>
          <w:rtl/>
        </w:rPr>
        <w:t>.....</w:t>
      </w:r>
      <w:r w:rsidRPr="00CE7F54">
        <w:rPr>
          <w:rFonts w:ascii="David" w:hAnsi="David" w:cs="David" w:hint="cs"/>
          <w:sz w:val="24"/>
          <w:szCs w:val="24"/>
          <w:rtl/>
        </w:rPr>
        <w:t xml:space="preserve">..... </w:t>
      </w:r>
      <w:r w:rsidRPr="00CE7F54">
        <w:rPr>
          <w:rFonts w:ascii="David" w:hAnsi="David" w:cs="David" w:hint="cs"/>
          <w:i/>
          <w:iCs/>
          <w:sz w:val="24"/>
          <w:szCs w:val="24"/>
          <w:rtl/>
        </w:rPr>
        <w:t>[למילוי על ידי החטיבה]</w:t>
      </w:r>
      <w:r w:rsidRPr="00CE7F54">
        <w:rPr>
          <w:rFonts w:ascii="David" w:hAnsi="David" w:cs="David"/>
          <w:sz w:val="24"/>
          <w:szCs w:val="24"/>
          <w:rtl/>
        </w:rPr>
        <w:t xml:space="preserve">. </w:t>
      </w:r>
    </w:p>
    <w:p w14:paraId="2DC1812D" w14:textId="77777777" w:rsidR="006B1F0E" w:rsidRPr="00F905F4"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F905F4">
        <w:rPr>
          <w:rFonts w:ascii="David" w:hAnsi="David" w:cs="David"/>
          <w:sz w:val="24"/>
          <w:szCs w:val="24"/>
          <w:rtl/>
        </w:rPr>
        <w:t xml:space="preserve">למזמין תשמר זכות ברירה </w:t>
      </w:r>
      <w:r>
        <w:rPr>
          <w:rFonts w:ascii="David" w:hAnsi="David" w:cs="David" w:hint="cs"/>
          <w:sz w:val="24"/>
          <w:szCs w:val="24"/>
          <w:rtl/>
        </w:rPr>
        <w:t xml:space="preserve">(אופציה) </w:t>
      </w:r>
      <w:r w:rsidRPr="00F905F4">
        <w:rPr>
          <w:rFonts w:ascii="Californian FB" w:eastAsia="Calibri" w:hAnsi="Californian FB" w:cs="David"/>
          <w:sz w:val="24"/>
          <w:szCs w:val="24"/>
          <w:rtl/>
        </w:rPr>
        <w:t xml:space="preserve">להאריך משך תקופת ההתקשרות במספר תקופות ופעמים </w:t>
      </w:r>
      <w:r>
        <w:rPr>
          <w:rFonts w:ascii="Californian FB" w:eastAsia="Calibri" w:hAnsi="Californian FB" w:cs="David" w:hint="cs"/>
          <w:sz w:val="24"/>
          <w:szCs w:val="24"/>
          <w:rtl/>
        </w:rPr>
        <w:t>ועד ל-48 חודשים, בכפוף לשביעות רצונו מהשירותים שקיבל מהספק, קיומו של תקציב ואישור ועדת המכרזים</w:t>
      </w:r>
      <w:r w:rsidRPr="00F905F4">
        <w:rPr>
          <w:rFonts w:ascii="Californian FB" w:eastAsia="Calibri" w:hAnsi="Californian FB" w:cs="David"/>
          <w:sz w:val="24"/>
          <w:szCs w:val="24"/>
          <w:rtl/>
        </w:rPr>
        <w:t xml:space="preserve"> (להלן</w:t>
      </w:r>
      <w:r>
        <w:rPr>
          <w:rFonts w:ascii="Californian FB" w:eastAsia="Calibri" w:hAnsi="Californian FB" w:cs="David" w:hint="cs"/>
          <w:sz w:val="24"/>
          <w:szCs w:val="24"/>
          <w:rtl/>
        </w:rPr>
        <w:t xml:space="preserve"> -</w:t>
      </w:r>
      <w:r w:rsidRPr="00F905F4">
        <w:rPr>
          <w:rFonts w:ascii="Californian FB" w:eastAsia="Calibri" w:hAnsi="Californian FB" w:cs="David"/>
          <w:sz w:val="24"/>
          <w:szCs w:val="24"/>
          <w:rtl/>
        </w:rPr>
        <w:t xml:space="preserve"> </w:t>
      </w:r>
      <w:r w:rsidRPr="00F905F4">
        <w:rPr>
          <w:rFonts w:ascii="Californian FB" w:eastAsia="Calibri" w:hAnsi="Californian FB" w:cs="David"/>
          <w:b/>
          <w:bCs/>
          <w:sz w:val="24"/>
          <w:szCs w:val="24"/>
          <w:rtl/>
        </w:rPr>
        <w:t>"תקופת ההתקשרות</w:t>
      </w:r>
      <w:r w:rsidRPr="00F905F4">
        <w:rPr>
          <w:rFonts w:ascii="Californian FB" w:eastAsia="Calibri" w:hAnsi="Californian FB" w:cs="David"/>
          <w:sz w:val="24"/>
          <w:szCs w:val="24"/>
          <w:rtl/>
        </w:rPr>
        <w:t xml:space="preserve"> </w:t>
      </w:r>
      <w:r w:rsidRPr="00F905F4">
        <w:rPr>
          <w:rFonts w:ascii="Californian FB" w:eastAsia="Calibri" w:hAnsi="Californian FB" w:cs="David"/>
          <w:b/>
          <w:bCs/>
          <w:sz w:val="24"/>
          <w:szCs w:val="24"/>
          <w:rtl/>
        </w:rPr>
        <w:t>הנוספת"</w:t>
      </w:r>
      <w:r w:rsidRPr="00F905F4">
        <w:rPr>
          <w:rFonts w:ascii="Californian FB" w:eastAsia="Calibri" w:hAnsi="Californian FB" w:cs="David"/>
          <w:sz w:val="24"/>
          <w:szCs w:val="24"/>
          <w:rtl/>
        </w:rPr>
        <w:t>) בתנאים זהים לתנאי המכרז</w:t>
      </w:r>
      <w:r>
        <w:rPr>
          <w:rFonts w:ascii="Californian FB" w:eastAsia="Calibri" w:hAnsi="Californian FB" w:cs="David" w:hint="cs"/>
          <w:sz w:val="24"/>
          <w:szCs w:val="24"/>
          <w:rtl/>
        </w:rPr>
        <w:t xml:space="preserve">. תקופת ההתקשרות הכוללת עם הספק </w:t>
      </w:r>
      <w:r w:rsidRPr="00F905F4">
        <w:rPr>
          <w:rFonts w:ascii="Californian FB" w:eastAsia="Calibri" w:hAnsi="Californian FB" w:cs="David"/>
          <w:sz w:val="24"/>
          <w:szCs w:val="24"/>
          <w:rtl/>
        </w:rPr>
        <w:t xml:space="preserve"> </w:t>
      </w:r>
      <w:r>
        <w:rPr>
          <w:rFonts w:ascii="Californian FB" w:eastAsia="Calibri" w:hAnsi="Californian FB" w:cs="David" w:hint="cs"/>
          <w:sz w:val="24"/>
          <w:szCs w:val="24"/>
          <w:rtl/>
        </w:rPr>
        <w:t xml:space="preserve">לפי מכרז זה לא </w:t>
      </w:r>
      <w:r w:rsidRPr="00F905F4">
        <w:rPr>
          <w:rFonts w:ascii="Californian FB" w:eastAsia="Calibri" w:hAnsi="Californian FB" w:cs="David"/>
          <w:sz w:val="24"/>
          <w:szCs w:val="24"/>
          <w:rtl/>
        </w:rPr>
        <w:t xml:space="preserve">תעלה על 60 חודשים </w:t>
      </w:r>
      <w:r>
        <w:rPr>
          <w:rFonts w:ascii="Californian FB" w:eastAsia="Calibri" w:hAnsi="Californian FB" w:cs="David" w:hint="cs"/>
          <w:sz w:val="24"/>
          <w:szCs w:val="24"/>
          <w:rtl/>
        </w:rPr>
        <w:t xml:space="preserve">בסה"כ </w:t>
      </w:r>
      <w:r w:rsidRPr="00F905F4">
        <w:rPr>
          <w:rFonts w:ascii="Californian FB" w:eastAsia="Calibri" w:hAnsi="Californian FB" w:cs="David"/>
          <w:sz w:val="24"/>
          <w:szCs w:val="24"/>
          <w:rtl/>
        </w:rPr>
        <w:t xml:space="preserve">מיום חתימת הסכם </w:t>
      </w:r>
      <w:r>
        <w:rPr>
          <w:rFonts w:ascii="Californian FB" w:eastAsia="Calibri" w:hAnsi="Californian FB" w:cs="David" w:hint="cs"/>
          <w:sz w:val="24"/>
          <w:szCs w:val="24"/>
          <w:rtl/>
        </w:rPr>
        <w:t>ההתקשרות הראשון</w:t>
      </w:r>
      <w:r w:rsidRPr="00F905F4">
        <w:rPr>
          <w:rFonts w:ascii="Californian FB" w:eastAsia="Calibri" w:hAnsi="Californian FB" w:cs="David"/>
          <w:sz w:val="24"/>
          <w:szCs w:val="24"/>
          <w:rtl/>
        </w:rPr>
        <w:t>.</w:t>
      </w:r>
    </w:p>
    <w:p w14:paraId="738561DA" w14:textId="77777777" w:rsidR="006B1F0E" w:rsidRPr="009900D4"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9900D4">
        <w:rPr>
          <w:rFonts w:ascii="David" w:hAnsi="David" w:cs="David" w:hint="cs"/>
          <w:sz w:val="24"/>
          <w:szCs w:val="24"/>
          <w:rtl/>
        </w:rPr>
        <w:t>במהלך תקופת ה</w:t>
      </w:r>
      <w:r>
        <w:rPr>
          <w:rFonts w:ascii="David" w:hAnsi="David" w:cs="David" w:hint="cs"/>
          <w:sz w:val="24"/>
          <w:szCs w:val="24"/>
          <w:rtl/>
        </w:rPr>
        <w:t>ה</w:t>
      </w:r>
      <w:r w:rsidRPr="009900D4">
        <w:rPr>
          <w:rFonts w:ascii="David" w:hAnsi="David" w:cs="David" w:hint="cs"/>
          <w:sz w:val="24"/>
          <w:szCs w:val="24"/>
          <w:rtl/>
        </w:rPr>
        <w:t xml:space="preserve">סכם, </w:t>
      </w:r>
      <w:r>
        <w:rPr>
          <w:rFonts w:ascii="David" w:hAnsi="David" w:cs="David" w:hint="cs"/>
          <w:sz w:val="24"/>
          <w:szCs w:val="24"/>
          <w:rtl/>
        </w:rPr>
        <w:t xml:space="preserve">ובכפוף להחלטת ועדת המכרזים של המזמין, יתקשר </w:t>
      </w:r>
      <w:r w:rsidRPr="009900D4">
        <w:rPr>
          <w:rFonts w:ascii="David" w:hAnsi="David" w:cs="David" w:hint="cs"/>
          <w:sz w:val="24"/>
          <w:szCs w:val="24"/>
          <w:rtl/>
        </w:rPr>
        <w:t xml:space="preserve">המזמין עם </w:t>
      </w:r>
      <w:r>
        <w:rPr>
          <w:rFonts w:ascii="David" w:hAnsi="David" w:cs="David" w:hint="cs"/>
          <w:sz w:val="24"/>
          <w:szCs w:val="24"/>
          <w:rtl/>
        </w:rPr>
        <w:t>הספק</w:t>
      </w:r>
      <w:r w:rsidRPr="009900D4">
        <w:rPr>
          <w:rFonts w:ascii="David" w:hAnsi="David" w:cs="David" w:hint="cs"/>
          <w:sz w:val="24"/>
          <w:szCs w:val="24"/>
          <w:rtl/>
        </w:rPr>
        <w:t xml:space="preserve"> בהסכם פרטני נפרד לביצוע </w:t>
      </w:r>
      <w:r>
        <w:rPr>
          <w:rFonts w:ascii="David" w:hAnsi="David" w:cs="David" w:hint="cs"/>
          <w:sz w:val="24"/>
          <w:szCs w:val="24"/>
          <w:rtl/>
        </w:rPr>
        <w:t xml:space="preserve">של כל פרוייקט לפיתוח ותשתיות </w:t>
      </w:r>
      <w:r w:rsidRPr="009900D4">
        <w:rPr>
          <w:rFonts w:ascii="David" w:hAnsi="David" w:cs="David" w:hint="cs"/>
          <w:sz w:val="24"/>
          <w:szCs w:val="24"/>
          <w:rtl/>
        </w:rPr>
        <w:t>(</w:t>
      </w:r>
      <w:r>
        <w:rPr>
          <w:rFonts w:ascii="David" w:hAnsi="David" w:cs="David" w:hint="cs"/>
          <w:sz w:val="24"/>
          <w:szCs w:val="24"/>
          <w:rtl/>
        </w:rPr>
        <w:t>בהתאם למפורט ב</w:t>
      </w:r>
      <w:r w:rsidRPr="009900D4">
        <w:rPr>
          <w:rFonts w:ascii="David" w:hAnsi="David" w:cs="David" w:hint="cs"/>
          <w:sz w:val="24"/>
          <w:szCs w:val="24"/>
          <w:rtl/>
        </w:rPr>
        <w:t xml:space="preserve">נספח </w:t>
      </w:r>
      <w:r>
        <w:rPr>
          <w:rFonts w:ascii="David" w:hAnsi="David" w:cs="David" w:hint="cs"/>
          <w:sz w:val="24"/>
          <w:szCs w:val="24"/>
          <w:rtl/>
        </w:rPr>
        <w:t>ט(1</w:t>
      </w:r>
      <w:r w:rsidRPr="009900D4">
        <w:rPr>
          <w:rFonts w:ascii="David" w:hAnsi="David" w:cs="David" w:hint="cs"/>
          <w:sz w:val="24"/>
          <w:szCs w:val="24"/>
          <w:rtl/>
        </w:rPr>
        <w:t>)</w:t>
      </w:r>
      <w:r>
        <w:rPr>
          <w:rFonts w:ascii="David" w:hAnsi="David" w:cs="David" w:hint="cs"/>
          <w:sz w:val="24"/>
          <w:szCs w:val="24"/>
          <w:rtl/>
        </w:rPr>
        <w:t xml:space="preserve"> למכרז</w:t>
      </w:r>
      <w:r w:rsidRPr="009900D4">
        <w:rPr>
          <w:rFonts w:ascii="David" w:hAnsi="David" w:cs="David" w:hint="cs"/>
          <w:sz w:val="24"/>
          <w:szCs w:val="24"/>
          <w:rtl/>
        </w:rPr>
        <w:t>).</w:t>
      </w:r>
    </w:p>
    <w:p w14:paraId="5F07E579" w14:textId="77777777" w:rsidR="006B1F0E" w:rsidRPr="002C5076"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2C5076">
        <w:rPr>
          <w:rFonts w:ascii="David" w:hAnsi="David" w:cs="David"/>
          <w:sz w:val="24"/>
          <w:szCs w:val="24"/>
          <w:rtl/>
        </w:rPr>
        <w:t xml:space="preserve">המזמין יהיה רשאי להביא את ההסכם לידי גמר כולו או כל חלק ממנו תוך תקופת ההסכם בהתראה של 30 ימים מראש. </w:t>
      </w:r>
    </w:p>
    <w:p w14:paraId="4CFB47C5" w14:textId="77777777" w:rsidR="006B1F0E" w:rsidRPr="002C5076"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2C5076">
        <w:rPr>
          <w:rFonts w:ascii="David" w:hAnsi="David" w:cs="David"/>
          <w:sz w:val="24"/>
          <w:szCs w:val="24"/>
          <w:rtl/>
        </w:rPr>
        <w:t xml:space="preserve">במקרה של הפרה יסודית של ההסכם מצד נותן השירותים או במקרה של ביצוע פשע על ידו – יהיה המזמין, באישור המנהל הכללי, רשאי לבטל הסכם זה ללא התראה מוקדמת. </w:t>
      </w:r>
    </w:p>
    <w:p w14:paraId="5EFD3139" w14:textId="77777777" w:rsidR="006B1F0E" w:rsidRPr="002C5076"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2C5076">
        <w:rPr>
          <w:rFonts w:ascii="David" w:hAnsi="David" w:cs="David"/>
          <w:sz w:val="24"/>
          <w:szCs w:val="24"/>
          <w:rtl/>
        </w:rPr>
        <w:lastRenderedPageBreak/>
        <w:t>מובהר כי נותן השירותים אינו זכאי להארכת ההסכם מעבר לקבוע בו אלא בהסכמת המזמין, והמזמין יהיה רשאי לפעול בעניין זה – כבכל עניין אחר – בהתאם לשיקול דעתו הבלעדי.</w:t>
      </w:r>
    </w:p>
    <w:p w14:paraId="32563DB0" w14:textId="77777777" w:rsidR="006B1F0E" w:rsidRPr="002C5076"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2C5076">
        <w:rPr>
          <w:rFonts w:ascii="David" w:hAnsi="David" w:cs="David"/>
          <w:sz w:val="24"/>
          <w:szCs w:val="24"/>
          <w:rtl/>
        </w:rPr>
        <w:t xml:space="preserve">בכל מקרה של ביטול ההסכם על-ידי המזמין, לא תהיה על המזמין חובה לפצות את נותן השירותים או לשלם לו תשלום מכל סוג ומין, למעט התמורה הקבועה בהסכם עבור השירותים שסיפק עד לביטול ההסכם. </w:t>
      </w:r>
    </w:p>
    <w:p w14:paraId="31894495" w14:textId="77777777" w:rsidR="006B1F0E"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2C5076">
        <w:rPr>
          <w:rFonts w:ascii="David" w:hAnsi="David" w:cs="David"/>
          <w:sz w:val="24"/>
          <w:szCs w:val="24"/>
          <w:rtl/>
        </w:rPr>
        <w:t>בכל מקרה של הפסקת ההסכם מכל סיבה שהיא, נותן השירותים מחויב להעביר למשרד את כל החומר שברשותו והשייך למשרד או את כל העבודה שעשה עבור המזמין עד להפסקת ההסכם, ללא דיחוי וללא שום פגיעה. מובהר כי נותן השירותים אינו רשאי לעכב אצלו חומר כלשהו מכל סיבה שהיא, לרבות לא בשל תשלום המגיע לו.</w:t>
      </w:r>
    </w:p>
    <w:p w14:paraId="7A18D214" w14:textId="77777777" w:rsidR="006B1F0E" w:rsidRPr="002C5076" w:rsidRDefault="006B1F0E" w:rsidP="006B1F0E">
      <w:pPr>
        <w:keepLines/>
        <w:widowControl w:val="0"/>
        <w:numPr>
          <w:ilvl w:val="1"/>
          <w:numId w:val="11"/>
        </w:numPr>
        <w:tabs>
          <w:tab w:val="left" w:pos="950"/>
        </w:tabs>
        <w:spacing w:after="200" w:line="312" w:lineRule="auto"/>
        <w:ind w:hanging="537"/>
        <w:jc w:val="both"/>
        <w:outlineLvl w:val="7"/>
        <w:rPr>
          <w:rFonts w:ascii="David" w:hAnsi="David" w:cs="David"/>
          <w:sz w:val="24"/>
          <w:szCs w:val="24"/>
        </w:rPr>
      </w:pPr>
      <w:r w:rsidRPr="002C5076">
        <w:rPr>
          <w:rFonts w:ascii="David" w:hAnsi="David" w:cs="David"/>
          <w:sz w:val="24"/>
          <w:szCs w:val="24"/>
          <w:rtl/>
        </w:rPr>
        <w:t>למען הסר ספק מובהר כי ההוראות בדבר שמירת סודיות וזכויות יוצרים יחולו גם לאחר הפסקת הסכם זה.</w:t>
      </w:r>
    </w:p>
    <w:p w14:paraId="2540542F" w14:textId="77777777" w:rsidR="006B1F0E"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התמורה</w:t>
      </w:r>
    </w:p>
    <w:p w14:paraId="4CDB79FC" w14:textId="24819498" w:rsidR="006B2820"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Pr>
          <w:rFonts w:ascii="David" w:hAnsi="David" w:cs="David" w:hint="cs"/>
          <w:sz w:val="24"/>
          <w:szCs w:val="24"/>
          <w:rtl/>
        </w:rPr>
        <w:t xml:space="preserve">בנוסף למפורט בסעיפים 58-61 ו-66 לחוזה מדף מספר 3210 יחול הקבוע בסעיף זה. </w:t>
      </w:r>
    </w:p>
    <w:p w14:paraId="5C9329E7" w14:textId="77777777" w:rsidR="003F1F8E" w:rsidRDefault="006B2820" w:rsidP="00705FBB">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 xml:space="preserve">התמורה שישלם המזמין </w:t>
      </w:r>
      <w:r>
        <w:rPr>
          <w:rFonts w:ascii="David" w:hAnsi="David" w:cs="David" w:hint="cs"/>
          <w:sz w:val="24"/>
          <w:szCs w:val="24"/>
          <w:rtl/>
        </w:rPr>
        <w:t xml:space="preserve">לספק </w:t>
      </w:r>
      <w:r w:rsidRPr="00211177">
        <w:rPr>
          <w:rFonts w:ascii="David" w:hAnsi="David" w:cs="David"/>
          <w:b/>
          <w:bCs/>
          <w:sz w:val="24"/>
          <w:szCs w:val="24"/>
          <w:rtl/>
        </w:rPr>
        <w:t xml:space="preserve">עבור </w:t>
      </w:r>
      <w:r w:rsidRPr="00211177">
        <w:rPr>
          <w:rFonts w:ascii="David" w:hAnsi="David" w:cs="David" w:hint="cs"/>
          <w:b/>
          <w:bCs/>
          <w:sz w:val="24"/>
          <w:szCs w:val="24"/>
          <w:rtl/>
        </w:rPr>
        <w:t>ביצוע עבודות בנייה ושיפוצים</w:t>
      </w:r>
      <w:r w:rsidRPr="00D3416F">
        <w:rPr>
          <w:rFonts w:ascii="David" w:hAnsi="David" w:cs="David"/>
          <w:sz w:val="24"/>
          <w:szCs w:val="24"/>
          <w:rtl/>
        </w:rPr>
        <w:t xml:space="preserve"> </w:t>
      </w:r>
      <w:r w:rsidR="003F1F8E">
        <w:rPr>
          <w:rFonts w:ascii="David" w:hAnsi="David" w:cs="David" w:hint="cs"/>
          <w:sz w:val="24"/>
          <w:szCs w:val="24"/>
          <w:rtl/>
        </w:rPr>
        <w:t xml:space="preserve">במרחב ערבה </w:t>
      </w:r>
      <w:r w:rsidRPr="00D3416F">
        <w:rPr>
          <w:rFonts w:ascii="David" w:hAnsi="David" w:cs="David"/>
          <w:sz w:val="24"/>
          <w:szCs w:val="24"/>
          <w:rtl/>
        </w:rPr>
        <w:t>תהיה בהתאם</w:t>
      </w:r>
      <w:r w:rsidRPr="00D3416F">
        <w:rPr>
          <w:rFonts w:ascii="David" w:hAnsi="David" w:cs="David" w:hint="cs"/>
          <w:sz w:val="24"/>
          <w:szCs w:val="24"/>
          <w:rtl/>
        </w:rPr>
        <w:t xml:space="preserve"> </w:t>
      </w:r>
      <w:r>
        <w:rPr>
          <w:rFonts w:ascii="David" w:hAnsi="David" w:cs="David" w:hint="cs"/>
          <w:sz w:val="24"/>
          <w:szCs w:val="24"/>
          <w:rtl/>
        </w:rPr>
        <w:t xml:space="preserve">להצעת המחיר הזוכה של הספק לפיה ניתן שיעור הנחה </w:t>
      </w:r>
      <w:r w:rsidR="003F1F8E">
        <w:rPr>
          <w:rFonts w:ascii="David" w:hAnsi="David" w:cs="David" w:hint="cs"/>
          <w:sz w:val="24"/>
          <w:szCs w:val="24"/>
          <w:rtl/>
        </w:rPr>
        <w:t>כמפורט להלן:</w:t>
      </w:r>
    </w:p>
    <w:p w14:paraId="1AE3A6D8" w14:textId="6A2B1F67" w:rsidR="006B2820" w:rsidRDefault="003F1F8E" w:rsidP="003F1F8E">
      <w:pPr>
        <w:pStyle w:val="ac"/>
        <w:widowControl w:val="0"/>
        <w:numPr>
          <w:ilvl w:val="2"/>
          <w:numId w:val="11"/>
        </w:numPr>
        <w:spacing w:after="120" w:line="312" w:lineRule="auto"/>
        <w:ind w:left="1815" w:hanging="788"/>
        <w:contextualSpacing w:val="0"/>
        <w:jc w:val="both"/>
        <w:rPr>
          <w:rFonts w:ascii="David" w:hAnsi="David" w:cs="David"/>
          <w:sz w:val="24"/>
          <w:szCs w:val="24"/>
        </w:rPr>
      </w:pPr>
      <w:r>
        <w:rPr>
          <w:rFonts w:ascii="David" w:hAnsi="David" w:cs="David" w:hint="cs"/>
          <w:sz w:val="24"/>
          <w:szCs w:val="24"/>
          <w:rtl/>
        </w:rPr>
        <w:t xml:space="preserve">לפרוייקטים בשיעור עד 1 מלש"ח (כולל מע"מ) </w:t>
      </w:r>
      <w:r>
        <w:rPr>
          <w:rFonts w:ascii="David" w:hAnsi="David" w:cs="David"/>
          <w:sz w:val="24"/>
          <w:szCs w:val="24"/>
          <w:rtl/>
        </w:rPr>
        <w:t>–</w:t>
      </w:r>
      <w:r>
        <w:rPr>
          <w:rFonts w:ascii="David" w:hAnsi="David" w:cs="David" w:hint="cs"/>
          <w:sz w:val="24"/>
          <w:szCs w:val="24"/>
          <w:rtl/>
        </w:rPr>
        <w:t xml:space="preserve"> הנחה </w:t>
      </w:r>
      <w:r w:rsidR="006B2820">
        <w:rPr>
          <w:rFonts w:ascii="David" w:hAnsi="David" w:cs="David" w:hint="cs"/>
          <w:sz w:val="24"/>
          <w:szCs w:val="24"/>
          <w:rtl/>
        </w:rPr>
        <w:t>של %.......... (במילים: ............................... אחוזים</w:t>
      </w:r>
      <w:r w:rsidR="00DB6190">
        <w:rPr>
          <w:rFonts w:ascii="David" w:hAnsi="David" w:cs="David" w:hint="cs"/>
          <w:sz w:val="24"/>
          <w:szCs w:val="24"/>
          <w:rtl/>
        </w:rPr>
        <w:t>)</w:t>
      </w:r>
      <w:r w:rsidR="006B2820">
        <w:rPr>
          <w:rFonts w:ascii="David" w:hAnsi="David" w:cs="David" w:hint="cs"/>
          <w:sz w:val="24"/>
          <w:szCs w:val="24"/>
          <w:rtl/>
        </w:rPr>
        <w:t xml:space="preserve"> </w:t>
      </w:r>
      <w:r w:rsidR="006B2820" w:rsidRPr="00361F9E">
        <w:rPr>
          <w:rFonts w:ascii="David" w:hAnsi="David" w:cs="David" w:hint="cs"/>
          <w:i/>
          <w:iCs/>
          <w:sz w:val="24"/>
          <w:szCs w:val="24"/>
          <w:rtl/>
        </w:rPr>
        <w:t>[למילוי על ידי המזמין]</w:t>
      </w:r>
      <w:r w:rsidR="006B2820">
        <w:rPr>
          <w:rFonts w:ascii="David" w:hAnsi="David" w:cs="David" w:hint="cs"/>
          <w:sz w:val="24"/>
          <w:szCs w:val="24"/>
          <w:rtl/>
        </w:rPr>
        <w:t xml:space="preserve"> ביחס למחירון דקל</w:t>
      </w:r>
      <w:r w:rsidR="00211177">
        <w:rPr>
          <w:rFonts w:ascii="David" w:hAnsi="David" w:cs="David" w:hint="cs"/>
          <w:sz w:val="24"/>
          <w:szCs w:val="24"/>
          <w:rtl/>
        </w:rPr>
        <w:t xml:space="preserve"> הרלוונטי לסוג העבודות</w:t>
      </w:r>
      <w:r w:rsidR="006B2820">
        <w:rPr>
          <w:rFonts w:ascii="David" w:hAnsi="David" w:cs="David" w:hint="cs"/>
          <w:sz w:val="24"/>
          <w:szCs w:val="24"/>
          <w:rtl/>
        </w:rPr>
        <w:t>.</w:t>
      </w:r>
      <w:r w:rsidR="006B2820" w:rsidRPr="00D3416F">
        <w:rPr>
          <w:rFonts w:ascii="David" w:hAnsi="David" w:cs="David"/>
          <w:sz w:val="24"/>
          <w:szCs w:val="24"/>
          <w:rtl/>
        </w:rPr>
        <w:t xml:space="preserve"> </w:t>
      </w:r>
    </w:p>
    <w:p w14:paraId="2B6392DC" w14:textId="1658F02C" w:rsidR="003F1F8E" w:rsidRDefault="003F1F8E" w:rsidP="003F1F8E">
      <w:pPr>
        <w:pStyle w:val="ac"/>
        <w:widowControl w:val="0"/>
        <w:numPr>
          <w:ilvl w:val="2"/>
          <w:numId w:val="11"/>
        </w:numPr>
        <w:spacing w:after="120" w:line="312" w:lineRule="auto"/>
        <w:ind w:left="1815" w:hanging="788"/>
        <w:contextualSpacing w:val="0"/>
        <w:jc w:val="both"/>
        <w:rPr>
          <w:rFonts w:ascii="David" w:hAnsi="David" w:cs="David"/>
          <w:sz w:val="24"/>
          <w:szCs w:val="24"/>
        </w:rPr>
      </w:pPr>
      <w:r>
        <w:rPr>
          <w:rFonts w:ascii="David" w:hAnsi="David" w:cs="David" w:hint="cs"/>
          <w:sz w:val="24"/>
          <w:szCs w:val="24"/>
          <w:rtl/>
        </w:rPr>
        <w:t xml:space="preserve">לפרוייקטים בשיעור שבין 1 מלש"ח ועד 3 מלש"ח (הסכומים כוללים מע"מ) </w:t>
      </w:r>
      <w:r>
        <w:rPr>
          <w:rFonts w:ascii="David" w:hAnsi="David" w:cs="David"/>
          <w:sz w:val="24"/>
          <w:szCs w:val="24"/>
          <w:rtl/>
        </w:rPr>
        <w:t>–</w:t>
      </w:r>
      <w:r>
        <w:rPr>
          <w:rFonts w:ascii="David" w:hAnsi="David" w:cs="David" w:hint="cs"/>
          <w:sz w:val="24"/>
          <w:szCs w:val="24"/>
          <w:rtl/>
        </w:rPr>
        <w:t xml:space="preserve"> הנחה של %.......... (במילים: ............................... אחוזים) </w:t>
      </w:r>
      <w:r w:rsidRPr="00361F9E">
        <w:rPr>
          <w:rFonts w:ascii="David" w:hAnsi="David" w:cs="David" w:hint="cs"/>
          <w:i/>
          <w:iCs/>
          <w:sz w:val="24"/>
          <w:szCs w:val="24"/>
          <w:rtl/>
        </w:rPr>
        <w:t>[למילוי על ידי המזמין]</w:t>
      </w:r>
      <w:r>
        <w:rPr>
          <w:rFonts w:ascii="David" w:hAnsi="David" w:cs="David" w:hint="cs"/>
          <w:sz w:val="24"/>
          <w:szCs w:val="24"/>
          <w:rtl/>
        </w:rPr>
        <w:t xml:space="preserve"> ביחס למחירון דקל הרלוונטי לסוג העבודות.</w:t>
      </w:r>
      <w:r w:rsidRPr="00D3416F">
        <w:rPr>
          <w:rFonts w:ascii="David" w:hAnsi="David" w:cs="David"/>
          <w:sz w:val="24"/>
          <w:szCs w:val="24"/>
          <w:rtl/>
        </w:rPr>
        <w:t xml:space="preserve"> </w:t>
      </w:r>
    </w:p>
    <w:p w14:paraId="2605D52B" w14:textId="2358AB5C" w:rsidR="003F1F8E" w:rsidRDefault="003F1F8E" w:rsidP="003F1F8E">
      <w:pPr>
        <w:pStyle w:val="ac"/>
        <w:widowControl w:val="0"/>
        <w:numPr>
          <w:ilvl w:val="2"/>
          <w:numId w:val="11"/>
        </w:numPr>
        <w:spacing w:after="120" w:line="312" w:lineRule="auto"/>
        <w:ind w:left="1815" w:hanging="788"/>
        <w:contextualSpacing w:val="0"/>
        <w:jc w:val="both"/>
        <w:rPr>
          <w:rFonts w:ascii="David" w:hAnsi="David" w:cs="David"/>
          <w:sz w:val="24"/>
          <w:szCs w:val="24"/>
        </w:rPr>
      </w:pPr>
      <w:r>
        <w:rPr>
          <w:rFonts w:ascii="David" w:hAnsi="David" w:cs="David" w:hint="cs"/>
          <w:sz w:val="24"/>
          <w:szCs w:val="24"/>
          <w:rtl/>
        </w:rPr>
        <w:t xml:space="preserve">לפרוייקטים בשיעור של מעל 3 מלש"ח (כולל מע"מ) </w:t>
      </w:r>
      <w:r>
        <w:rPr>
          <w:rFonts w:ascii="David" w:hAnsi="David" w:cs="David"/>
          <w:sz w:val="24"/>
          <w:szCs w:val="24"/>
          <w:rtl/>
        </w:rPr>
        <w:t>–</w:t>
      </w:r>
      <w:r>
        <w:rPr>
          <w:rFonts w:ascii="David" w:hAnsi="David" w:cs="David" w:hint="cs"/>
          <w:sz w:val="24"/>
          <w:szCs w:val="24"/>
          <w:rtl/>
        </w:rPr>
        <w:t xml:space="preserve"> הנחה של %.......... (במילים: ............................... אחוזים) </w:t>
      </w:r>
      <w:r w:rsidRPr="00361F9E">
        <w:rPr>
          <w:rFonts w:ascii="David" w:hAnsi="David" w:cs="David" w:hint="cs"/>
          <w:i/>
          <w:iCs/>
          <w:sz w:val="24"/>
          <w:szCs w:val="24"/>
          <w:rtl/>
        </w:rPr>
        <w:t>[למילוי על ידי המזמין]</w:t>
      </w:r>
      <w:r>
        <w:rPr>
          <w:rFonts w:ascii="David" w:hAnsi="David" w:cs="David" w:hint="cs"/>
          <w:sz w:val="24"/>
          <w:szCs w:val="24"/>
          <w:rtl/>
        </w:rPr>
        <w:t xml:space="preserve"> ביחס למחירון דקל הרלוונטי לסוג העבודות.</w:t>
      </w:r>
      <w:r w:rsidRPr="00D3416F">
        <w:rPr>
          <w:rFonts w:ascii="David" w:hAnsi="David" w:cs="David"/>
          <w:sz w:val="24"/>
          <w:szCs w:val="24"/>
          <w:rtl/>
        </w:rPr>
        <w:t xml:space="preserve"> </w:t>
      </w:r>
    </w:p>
    <w:p w14:paraId="16ECD7AF" w14:textId="4C47F00F" w:rsidR="00705FBB" w:rsidRDefault="00705FBB" w:rsidP="00705FBB">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47287B">
        <w:rPr>
          <w:rFonts w:ascii="David" w:hAnsi="David" w:cs="David" w:hint="cs"/>
          <w:sz w:val="24"/>
          <w:szCs w:val="24"/>
          <w:rtl/>
        </w:rPr>
        <w:t xml:space="preserve">התמורה </w:t>
      </w:r>
      <w:r w:rsidR="0012435F">
        <w:rPr>
          <w:rFonts w:ascii="David" w:hAnsi="David" w:cs="David" w:hint="cs"/>
          <w:sz w:val="24"/>
          <w:szCs w:val="24"/>
          <w:rtl/>
        </w:rPr>
        <w:t xml:space="preserve">המלאה </w:t>
      </w:r>
      <w:r>
        <w:rPr>
          <w:rFonts w:ascii="David" w:hAnsi="David" w:cs="David" w:hint="cs"/>
          <w:sz w:val="24"/>
          <w:szCs w:val="24"/>
          <w:rtl/>
        </w:rPr>
        <w:t xml:space="preserve">תצוין במפורש </w:t>
      </w:r>
      <w:r w:rsidRPr="0047287B">
        <w:rPr>
          <w:rFonts w:ascii="David" w:hAnsi="David" w:cs="David" w:hint="cs"/>
          <w:sz w:val="24"/>
          <w:szCs w:val="24"/>
          <w:rtl/>
        </w:rPr>
        <w:t xml:space="preserve">בהסכם הפרטני </w:t>
      </w:r>
      <w:r>
        <w:rPr>
          <w:rFonts w:ascii="David" w:hAnsi="David" w:cs="David" w:hint="cs"/>
          <w:sz w:val="24"/>
          <w:szCs w:val="24"/>
          <w:rtl/>
        </w:rPr>
        <w:t xml:space="preserve">שייחתם </w:t>
      </w:r>
      <w:r w:rsidRPr="0047287B">
        <w:rPr>
          <w:rFonts w:ascii="David" w:hAnsi="David" w:cs="David" w:hint="cs"/>
          <w:sz w:val="24"/>
          <w:szCs w:val="24"/>
          <w:rtl/>
        </w:rPr>
        <w:t>שבין המזמין לספק.</w:t>
      </w:r>
    </w:p>
    <w:p w14:paraId="35897FC2" w14:textId="187FDA51" w:rsidR="006B2820" w:rsidRDefault="006B2820" w:rsidP="00656570">
      <w:pPr>
        <w:pStyle w:val="ac"/>
        <w:widowControl w:val="0"/>
        <w:numPr>
          <w:ilvl w:val="1"/>
          <w:numId w:val="11"/>
        </w:numPr>
        <w:spacing w:after="120" w:line="312" w:lineRule="auto"/>
        <w:ind w:left="964" w:hanging="604"/>
        <w:contextualSpacing w:val="0"/>
        <w:jc w:val="both"/>
        <w:rPr>
          <w:rFonts w:ascii="David" w:hAnsi="David" w:cs="David"/>
          <w:sz w:val="24"/>
          <w:szCs w:val="24"/>
        </w:rPr>
      </w:pPr>
      <w:r>
        <w:rPr>
          <w:rFonts w:ascii="David" w:eastAsia="Calibri" w:hAnsi="David" w:cs="David" w:hint="cs"/>
          <w:sz w:val="24"/>
          <w:szCs w:val="24"/>
          <w:rtl/>
        </w:rPr>
        <w:t xml:space="preserve">מובהר, כי </w:t>
      </w:r>
      <w:r w:rsidRPr="00351F61">
        <w:rPr>
          <w:rFonts w:ascii="David" w:eastAsia="Calibri" w:hAnsi="David" w:cs="David"/>
          <w:sz w:val="24"/>
          <w:szCs w:val="24"/>
          <w:rtl/>
        </w:rPr>
        <w:t>מחיר היחידה במחירון דקל (בהפחתה של ההנחה שהוצעה) יחושב באופן שלא תתווספנה לו כל תוספות כלשהן כגון תוספות חלק ג' למחירון דקל לרבות תשלום רווח על פרקי מחירי קבלני משנה (אשר העסקתם כפופה לאישור מראש של הרשות  המזמינה)</w:t>
      </w:r>
      <w:r>
        <w:rPr>
          <w:rFonts w:ascii="David" w:eastAsia="Calibri" w:hAnsi="David" w:cs="David" w:hint="cs"/>
          <w:sz w:val="24"/>
          <w:szCs w:val="24"/>
          <w:rtl/>
        </w:rPr>
        <w:t>,</w:t>
      </w:r>
      <w:r w:rsidRPr="00351F61">
        <w:rPr>
          <w:rFonts w:ascii="David" w:eastAsia="Calibri" w:hAnsi="David" w:cs="David"/>
          <w:sz w:val="24"/>
          <w:szCs w:val="24"/>
          <w:rtl/>
        </w:rPr>
        <w:t xml:space="preserve"> תוספת תשלום קבלן "ראשי" ו/או "ממונה", תוספות מרחק מכל סוג שהוא, תוספת עבור עבודה במבנה מאוכלס, תוספת  או הפחתה בגין היקף עבודה,</w:t>
      </w:r>
      <w:r w:rsidRPr="00351F61">
        <w:rPr>
          <w:rFonts w:ascii="David" w:eastAsia="Calibri" w:hAnsi="David" w:cs="David" w:hint="cs"/>
          <w:sz w:val="24"/>
          <w:szCs w:val="24"/>
          <w:rtl/>
        </w:rPr>
        <w:t xml:space="preserve"> </w:t>
      </w:r>
      <w:r w:rsidRPr="00351F61">
        <w:rPr>
          <w:rFonts w:ascii="David" w:eastAsia="Calibri" w:hAnsi="David" w:cs="David"/>
          <w:sz w:val="24"/>
          <w:szCs w:val="24"/>
          <w:rtl/>
        </w:rPr>
        <w:t>תוספת עבודה לעבודת ערב / לילה / שבתות וחגים</w:t>
      </w:r>
      <w:r w:rsidRPr="00351F61">
        <w:rPr>
          <w:rFonts w:ascii="David" w:eastAsia="Calibri" w:hAnsi="David" w:cs="David" w:hint="cs"/>
          <w:sz w:val="24"/>
          <w:szCs w:val="24"/>
          <w:rtl/>
        </w:rPr>
        <w:t xml:space="preserve"> </w:t>
      </w:r>
      <w:r w:rsidRPr="00351F61">
        <w:rPr>
          <w:rFonts w:ascii="David" w:eastAsia="Calibri" w:hAnsi="David" w:cs="David"/>
          <w:sz w:val="24"/>
          <w:szCs w:val="24"/>
          <w:rtl/>
        </w:rPr>
        <w:t>ועוד.</w:t>
      </w:r>
      <w:r w:rsidRPr="00351F61">
        <w:rPr>
          <w:rFonts w:ascii="David" w:eastAsia="Calibri" w:hAnsi="David" w:cs="David" w:hint="cs"/>
          <w:sz w:val="24"/>
          <w:szCs w:val="24"/>
          <w:rtl/>
        </w:rPr>
        <w:t xml:space="preserve"> אולם, יובהר כי </w:t>
      </w:r>
      <w:r w:rsidR="00656570">
        <w:rPr>
          <w:rFonts w:ascii="David" w:eastAsia="Calibri" w:hAnsi="David" w:cs="David" w:hint="cs"/>
          <w:sz w:val="24"/>
          <w:szCs w:val="24"/>
          <w:rtl/>
        </w:rPr>
        <w:t>ה</w:t>
      </w:r>
      <w:r w:rsidRPr="00351F61">
        <w:rPr>
          <w:rFonts w:ascii="David" w:eastAsia="Calibri" w:hAnsi="David" w:cs="David" w:hint="cs"/>
          <w:sz w:val="24"/>
          <w:szCs w:val="24"/>
          <w:rtl/>
        </w:rPr>
        <w:t>ספק יהיה זכאי לתוספת לעבודה דרומית לקו רוחב שמרכזו צומת</w:t>
      </w:r>
      <w:r w:rsidRPr="00351F61">
        <w:rPr>
          <w:rFonts w:ascii="David" w:eastAsia="Calibri" w:hAnsi="David" w:cs="David"/>
          <w:sz w:val="24"/>
          <w:szCs w:val="24"/>
          <w:rtl/>
        </w:rPr>
        <w:t xml:space="preserve"> </w:t>
      </w:r>
      <w:r w:rsidRPr="006B2820">
        <w:rPr>
          <w:rFonts w:ascii="David" w:hAnsi="David" w:cs="David" w:hint="cs"/>
          <w:sz w:val="24"/>
          <w:szCs w:val="24"/>
          <w:rtl/>
        </w:rPr>
        <w:t>משאבים</w:t>
      </w:r>
      <w:r w:rsidR="007C7A7D">
        <w:rPr>
          <w:rFonts w:ascii="David" w:hAnsi="David" w:cs="David" w:hint="cs"/>
          <w:sz w:val="24"/>
          <w:szCs w:val="24"/>
          <w:rtl/>
        </w:rPr>
        <w:t xml:space="preserve"> או תוספת לעבודה דרומית לצומת מנוחה</w:t>
      </w:r>
      <w:r w:rsidRPr="006B2820">
        <w:rPr>
          <w:rFonts w:ascii="David" w:hAnsi="David" w:cs="David" w:hint="cs"/>
          <w:sz w:val="24"/>
          <w:szCs w:val="24"/>
          <w:rtl/>
        </w:rPr>
        <w:t>.</w:t>
      </w:r>
    </w:p>
    <w:p w14:paraId="083B9853" w14:textId="54D9DEBD" w:rsidR="00705FBB" w:rsidRPr="00705FBB" w:rsidRDefault="00705FBB" w:rsidP="00705FBB">
      <w:pPr>
        <w:pStyle w:val="ac"/>
        <w:widowControl w:val="0"/>
        <w:numPr>
          <w:ilvl w:val="1"/>
          <w:numId w:val="11"/>
        </w:numPr>
        <w:spacing w:after="120" w:line="312" w:lineRule="auto"/>
        <w:ind w:left="964" w:hanging="604"/>
        <w:contextualSpacing w:val="0"/>
        <w:jc w:val="both"/>
        <w:rPr>
          <w:rFonts w:ascii="David" w:hAnsi="David" w:cs="David"/>
          <w:sz w:val="24"/>
          <w:szCs w:val="24"/>
        </w:rPr>
      </w:pPr>
      <w:r>
        <w:rPr>
          <w:rFonts w:ascii="David" w:hAnsi="David" w:cs="David" w:hint="cs"/>
          <w:sz w:val="24"/>
          <w:szCs w:val="24"/>
          <w:rtl/>
        </w:rPr>
        <w:t xml:space="preserve">עוד מובהר, כי התמורה שישלם המזמין לספק עבור </w:t>
      </w:r>
      <w:r w:rsidRPr="0012435F">
        <w:rPr>
          <w:rFonts w:ascii="David" w:hAnsi="David" w:cs="David" w:hint="cs"/>
          <w:b/>
          <w:bCs/>
          <w:sz w:val="24"/>
          <w:szCs w:val="24"/>
          <w:rtl/>
        </w:rPr>
        <w:t>הובלת יבילים</w:t>
      </w:r>
      <w:r>
        <w:rPr>
          <w:rFonts w:ascii="David" w:hAnsi="David" w:cs="David" w:hint="cs"/>
          <w:sz w:val="24"/>
          <w:szCs w:val="24"/>
          <w:rtl/>
        </w:rPr>
        <w:t xml:space="preserve"> תהיה לפי סעיף 60.030 </w:t>
      </w:r>
      <w:r w:rsidR="0012435F">
        <w:rPr>
          <w:rFonts w:ascii="David" w:hAnsi="David" w:cs="David" w:hint="cs"/>
          <w:sz w:val="24"/>
          <w:szCs w:val="24"/>
          <w:rtl/>
        </w:rPr>
        <w:t xml:space="preserve">בלבד </w:t>
      </w:r>
      <w:r>
        <w:rPr>
          <w:rFonts w:ascii="David" w:hAnsi="David" w:cs="David" w:hint="cs"/>
          <w:sz w:val="24"/>
          <w:szCs w:val="24"/>
          <w:rtl/>
        </w:rPr>
        <w:t xml:space="preserve">למחירון דקל בניה </w:t>
      </w:r>
      <w:r w:rsidRPr="00705FBB">
        <w:rPr>
          <w:rFonts w:ascii="David" w:hAnsi="David" w:cs="David" w:hint="cs"/>
          <w:sz w:val="24"/>
          <w:szCs w:val="24"/>
          <w:rtl/>
        </w:rPr>
        <w:t>ותשתיות בתוספת 12% - תוספת קבלן ראשי.</w:t>
      </w:r>
    </w:p>
    <w:p w14:paraId="7B6A5241" w14:textId="682EC477" w:rsidR="006B2820" w:rsidRDefault="006B2820" w:rsidP="00B1717A">
      <w:pPr>
        <w:pStyle w:val="ac"/>
        <w:widowControl w:val="0"/>
        <w:numPr>
          <w:ilvl w:val="1"/>
          <w:numId w:val="11"/>
        </w:numPr>
        <w:spacing w:after="120" w:line="312" w:lineRule="auto"/>
        <w:ind w:left="964" w:hanging="604"/>
        <w:contextualSpacing w:val="0"/>
        <w:jc w:val="both"/>
        <w:rPr>
          <w:rFonts w:ascii="David" w:hAnsi="David" w:cs="David"/>
          <w:sz w:val="24"/>
          <w:szCs w:val="24"/>
        </w:rPr>
      </w:pPr>
      <w:r>
        <w:rPr>
          <w:rFonts w:ascii="David" w:hAnsi="David" w:cs="David" w:hint="cs"/>
          <w:sz w:val="24"/>
          <w:szCs w:val="24"/>
          <w:rtl/>
        </w:rPr>
        <w:t xml:space="preserve">לגבי תמחור עבודות ושירותים </w:t>
      </w:r>
      <w:r w:rsidR="00354456">
        <w:rPr>
          <w:rFonts w:ascii="David" w:hAnsi="David" w:cs="David" w:hint="cs"/>
          <w:sz w:val="24"/>
          <w:szCs w:val="24"/>
          <w:rtl/>
        </w:rPr>
        <w:t xml:space="preserve">שיידרשו מהספק אבל </w:t>
      </w:r>
      <w:r>
        <w:rPr>
          <w:rFonts w:ascii="David" w:hAnsi="David" w:cs="David" w:hint="cs"/>
          <w:sz w:val="24"/>
          <w:szCs w:val="24"/>
          <w:rtl/>
        </w:rPr>
        <w:t xml:space="preserve">שלא </w:t>
      </w:r>
      <w:r w:rsidR="00354456">
        <w:rPr>
          <w:rFonts w:ascii="David" w:hAnsi="David" w:cs="David" w:hint="cs"/>
          <w:sz w:val="24"/>
          <w:szCs w:val="24"/>
          <w:rtl/>
        </w:rPr>
        <w:t xml:space="preserve">יהיו </w:t>
      </w:r>
      <w:r>
        <w:rPr>
          <w:rFonts w:ascii="David" w:hAnsi="David" w:cs="David" w:hint="cs"/>
          <w:sz w:val="24"/>
          <w:szCs w:val="24"/>
          <w:rtl/>
        </w:rPr>
        <w:t>כלולים במחירון</w:t>
      </w:r>
      <w:r w:rsidR="00354456">
        <w:rPr>
          <w:rFonts w:ascii="David" w:hAnsi="David" w:cs="David" w:hint="cs"/>
          <w:sz w:val="24"/>
          <w:szCs w:val="24"/>
          <w:rtl/>
        </w:rPr>
        <w:t xml:space="preserve"> דקל הרלוונטי לסוג העבודות הנדרש</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יחול ההסדר הקבוע בסעיף 49 לחוזה מדף מספר </w:t>
      </w:r>
      <w:r w:rsidR="00B1717A">
        <w:rPr>
          <w:rFonts w:ascii="David" w:hAnsi="David" w:cs="David" w:hint="cs"/>
          <w:sz w:val="24"/>
          <w:szCs w:val="24"/>
          <w:rtl/>
        </w:rPr>
        <w:t>3210 (</w:t>
      </w:r>
      <w:r>
        <w:rPr>
          <w:rFonts w:ascii="David" w:hAnsi="David" w:cs="David" w:hint="cs"/>
          <w:sz w:val="24"/>
          <w:szCs w:val="24"/>
          <w:rtl/>
        </w:rPr>
        <w:t>לפיו נדרשת הגשת ניתוח מחיר מטעם הספק</w:t>
      </w:r>
      <w:r w:rsidR="00B1717A">
        <w:rPr>
          <w:rFonts w:ascii="David" w:hAnsi="David" w:cs="David" w:hint="cs"/>
          <w:sz w:val="24"/>
          <w:szCs w:val="24"/>
          <w:rtl/>
        </w:rPr>
        <w:t>) למעט ה</w:t>
      </w:r>
      <w:r w:rsidR="00802631">
        <w:rPr>
          <w:rFonts w:ascii="David" w:hAnsi="David" w:cs="David" w:hint="cs"/>
          <w:sz w:val="24"/>
          <w:szCs w:val="24"/>
          <w:rtl/>
        </w:rPr>
        <w:t>שינוי הבא</w:t>
      </w:r>
      <w:r w:rsidR="00B1717A">
        <w:rPr>
          <w:rFonts w:ascii="David" w:hAnsi="David" w:cs="David" w:hint="cs"/>
          <w:sz w:val="24"/>
          <w:szCs w:val="24"/>
          <w:rtl/>
        </w:rPr>
        <w:t xml:space="preserve"> בסעיף 49</w:t>
      </w:r>
      <w:r w:rsidR="00802631">
        <w:rPr>
          <w:rFonts w:ascii="David" w:hAnsi="David" w:cs="David" w:hint="cs"/>
          <w:sz w:val="24"/>
          <w:szCs w:val="24"/>
          <w:rtl/>
        </w:rPr>
        <w:t xml:space="preserve">: </w:t>
      </w:r>
      <w:r w:rsidR="00B1717A">
        <w:rPr>
          <w:rFonts w:ascii="David" w:hAnsi="David" w:cs="David" w:hint="cs"/>
          <w:sz w:val="24"/>
          <w:szCs w:val="24"/>
          <w:rtl/>
        </w:rPr>
        <w:t>תמחור לפי ה</w:t>
      </w:r>
      <w:r w:rsidR="00802631">
        <w:rPr>
          <w:rFonts w:ascii="David" w:hAnsi="David" w:cs="David" w:hint="cs"/>
          <w:sz w:val="24"/>
          <w:szCs w:val="24"/>
          <w:rtl/>
        </w:rPr>
        <w:t xml:space="preserve">מאגר המאוחד </w:t>
      </w:r>
      <w:r w:rsidR="00B1717A">
        <w:rPr>
          <w:rFonts w:ascii="David" w:hAnsi="David" w:cs="David" w:hint="cs"/>
          <w:sz w:val="24"/>
          <w:szCs w:val="24"/>
          <w:rtl/>
        </w:rPr>
        <w:t>י</w:t>
      </w:r>
      <w:r w:rsidR="00802631">
        <w:rPr>
          <w:rFonts w:ascii="David" w:hAnsi="David" w:cs="David" w:hint="cs"/>
          <w:sz w:val="24"/>
          <w:szCs w:val="24"/>
          <w:rtl/>
        </w:rPr>
        <w:t xml:space="preserve">תבצע רק לאחר שלא ניתן היה </w:t>
      </w:r>
      <w:r w:rsidR="00802631">
        <w:rPr>
          <w:rFonts w:ascii="David" w:hAnsi="David" w:cs="David" w:hint="cs"/>
          <w:sz w:val="24"/>
          <w:szCs w:val="24"/>
          <w:rtl/>
        </w:rPr>
        <w:lastRenderedPageBreak/>
        <w:t>ל</w:t>
      </w:r>
      <w:r w:rsidR="00B1717A">
        <w:rPr>
          <w:rFonts w:ascii="David" w:hAnsi="David" w:cs="David" w:hint="cs"/>
          <w:sz w:val="24"/>
          <w:szCs w:val="24"/>
          <w:rtl/>
        </w:rPr>
        <w:t>תמחר את העבודה/השירות/הפריט</w:t>
      </w:r>
      <w:r w:rsidR="00802631">
        <w:rPr>
          <w:rFonts w:ascii="David" w:hAnsi="David" w:cs="David" w:hint="cs"/>
          <w:sz w:val="24"/>
          <w:szCs w:val="24"/>
          <w:rtl/>
        </w:rPr>
        <w:t xml:space="preserve"> </w:t>
      </w:r>
      <w:r w:rsidR="00B1717A">
        <w:rPr>
          <w:rFonts w:ascii="David" w:hAnsi="David" w:cs="David" w:hint="cs"/>
          <w:sz w:val="24"/>
          <w:szCs w:val="24"/>
          <w:rtl/>
        </w:rPr>
        <w:t xml:space="preserve">הנדרש </w:t>
      </w:r>
      <w:r w:rsidR="00802631">
        <w:rPr>
          <w:rFonts w:ascii="David" w:hAnsi="David" w:cs="David" w:hint="cs"/>
          <w:sz w:val="24"/>
          <w:szCs w:val="24"/>
          <w:rtl/>
        </w:rPr>
        <w:t>במחירוני דקל השונים.</w:t>
      </w:r>
    </w:p>
    <w:p w14:paraId="38E2881E" w14:textId="2E4DDBCD" w:rsidR="006B2820" w:rsidRDefault="006B2820" w:rsidP="00B1717A">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E746FD">
        <w:rPr>
          <w:rFonts w:ascii="David" w:hAnsi="David" w:cs="David" w:hint="cs"/>
          <w:sz w:val="24"/>
          <w:szCs w:val="24"/>
          <w:rtl/>
        </w:rPr>
        <w:t xml:space="preserve">הזוכה יהיה זכאי לקבל תוספת קבלן ראשי 12% בהזמנה של הובלות לפי סעיף 60.030 בלבד למחירון דקל לבניה ותשתיות. מובהר, כי </w:t>
      </w:r>
      <w:r w:rsidR="00B1717A">
        <w:rPr>
          <w:rFonts w:ascii="David" w:hAnsi="David" w:cs="David" w:hint="cs"/>
          <w:sz w:val="24"/>
          <w:szCs w:val="24"/>
          <w:rtl/>
        </w:rPr>
        <w:t xml:space="preserve">בהזמנת הובלות כאמור לא תופעל הנחת הספק והתמורה תהיה בהתאם לסעיף 60.030 בתוספת 12%. </w:t>
      </w:r>
    </w:p>
    <w:p w14:paraId="658CAE27" w14:textId="77777777" w:rsidR="006B2820"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Pr>
          <w:rFonts w:ascii="David" w:hAnsi="David" w:cs="David" w:hint="cs"/>
          <w:sz w:val="24"/>
          <w:szCs w:val="24"/>
          <w:rtl/>
        </w:rPr>
        <w:t xml:space="preserve">בכל הנוגע לבדיקות מעבדה שיידרשו (ככל שיידרשו) במהלך הביצוע (כגון: </w:t>
      </w:r>
      <w:r w:rsidRPr="007D763D">
        <w:rPr>
          <w:rFonts w:ascii="David" w:hAnsi="David" w:cs="David" w:hint="cs"/>
          <w:sz w:val="24"/>
          <w:szCs w:val="24"/>
          <w:rtl/>
        </w:rPr>
        <w:t>בטונים , מצעים , אספלט וכו</w:t>
      </w:r>
      <w:r>
        <w:rPr>
          <w:rFonts w:ascii="David" w:hAnsi="David" w:cs="David" w:hint="cs"/>
          <w:sz w:val="24"/>
          <w:szCs w:val="24"/>
          <w:rtl/>
        </w:rPr>
        <w:t>'</w:t>
      </w:r>
      <w:r w:rsidRPr="007D763D">
        <w:rPr>
          <w:rFonts w:ascii="David" w:hAnsi="David" w:cs="David" w:hint="cs"/>
          <w:sz w:val="24"/>
          <w:szCs w:val="24"/>
          <w:rtl/>
        </w:rPr>
        <w:t>)</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הן </w:t>
      </w:r>
      <w:r w:rsidRPr="007D763D">
        <w:rPr>
          <w:rFonts w:ascii="David" w:hAnsi="David" w:cs="David" w:hint="cs"/>
          <w:sz w:val="24"/>
          <w:szCs w:val="24"/>
          <w:rtl/>
        </w:rPr>
        <w:t>יבוצעו על ידי מעבדה מוסמכת, מאושר</w:t>
      </w:r>
      <w:r>
        <w:rPr>
          <w:rFonts w:ascii="David" w:hAnsi="David" w:cs="David" w:hint="cs"/>
          <w:sz w:val="24"/>
          <w:szCs w:val="24"/>
          <w:rtl/>
        </w:rPr>
        <w:t>ת</w:t>
      </w:r>
      <w:r w:rsidRPr="007D763D">
        <w:rPr>
          <w:rFonts w:ascii="David" w:hAnsi="David" w:cs="David" w:hint="cs"/>
          <w:sz w:val="24"/>
          <w:szCs w:val="24"/>
          <w:rtl/>
        </w:rPr>
        <w:t xml:space="preserve"> על ידי המזמין, וכל הבדיקות בהתאם לאופ</w:t>
      </w:r>
      <w:r>
        <w:rPr>
          <w:rFonts w:ascii="David" w:hAnsi="David" w:cs="David" w:hint="cs"/>
          <w:sz w:val="24"/>
          <w:szCs w:val="24"/>
          <w:rtl/>
        </w:rPr>
        <w:t>י הפרויקט יבוצעו על חשבון הקבלן</w:t>
      </w:r>
      <w:r w:rsidRPr="007D763D">
        <w:rPr>
          <w:rFonts w:ascii="David" w:hAnsi="David" w:cs="David" w:hint="cs"/>
          <w:sz w:val="24"/>
          <w:szCs w:val="24"/>
          <w:rtl/>
        </w:rPr>
        <w:t xml:space="preserve"> ובהתאם למפרט הכללי</w:t>
      </w:r>
      <w:r>
        <w:rPr>
          <w:rFonts w:ascii="David" w:hAnsi="David" w:cs="David" w:hint="cs"/>
          <w:sz w:val="24"/>
          <w:szCs w:val="24"/>
          <w:rtl/>
        </w:rPr>
        <w:t>.</w:t>
      </w:r>
    </w:p>
    <w:p w14:paraId="61020467"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hint="cs"/>
          <w:sz w:val="24"/>
          <w:szCs w:val="24"/>
          <w:rtl/>
        </w:rPr>
        <w:t xml:space="preserve">בהתאם </w:t>
      </w:r>
      <w:r>
        <w:rPr>
          <w:rFonts w:ascii="David" w:hAnsi="David" w:cs="David" w:hint="cs"/>
          <w:sz w:val="24"/>
          <w:szCs w:val="24"/>
          <w:rtl/>
        </w:rPr>
        <w:t>להזמנת העבודה שתצא לספק</w:t>
      </w:r>
      <w:r w:rsidRPr="00D3416F">
        <w:rPr>
          <w:rFonts w:ascii="David" w:hAnsi="David" w:cs="David" w:hint="cs"/>
          <w:sz w:val="24"/>
          <w:szCs w:val="24"/>
          <w:rtl/>
        </w:rPr>
        <w:t>,</w:t>
      </w:r>
      <w:r w:rsidRPr="00D3416F">
        <w:rPr>
          <w:rFonts w:ascii="David" w:hAnsi="David" w:cs="David"/>
          <w:sz w:val="24"/>
          <w:szCs w:val="24"/>
          <w:rtl/>
        </w:rPr>
        <w:t xml:space="preserve"> יעביר הספק </w:t>
      </w:r>
      <w:r>
        <w:rPr>
          <w:rFonts w:ascii="David" w:hAnsi="David" w:cs="David" w:hint="cs"/>
          <w:sz w:val="24"/>
          <w:szCs w:val="24"/>
          <w:rtl/>
        </w:rPr>
        <w:t>למזמין</w:t>
      </w:r>
      <w:r w:rsidRPr="00D3416F">
        <w:rPr>
          <w:rFonts w:ascii="David" w:hAnsi="David" w:cs="David"/>
          <w:sz w:val="24"/>
          <w:szCs w:val="24"/>
          <w:rtl/>
        </w:rPr>
        <w:t xml:space="preserve"> חשבון </w:t>
      </w:r>
      <w:r>
        <w:rPr>
          <w:rFonts w:ascii="David" w:hAnsi="David" w:cs="David" w:hint="cs"/>
          <w:sz w:val="24"/>
          <w:szCs w:val="24"/>
          <w:rtl/>
        </w:rPr>
        <w:t xml:space="preserve">בהתאם להתקדמות הפרוייקט </w:t>
      </w:r>
      <w:r w:rsidRPr="00D3416F">
        <w:rPr>
          <w:rFonts w:ascii="David" w:hAnsi="David" w:cs="David"/>
          <w:sz w:val="24"/>
          <w:szCs w:val="24"/>
          <w:rtl/>
        </w:rPr>
        <w:t>(להלן: "</w:t>
      </w:r>
      <w:r w:rsidRPr="00F114FF">
        <w:rPr>
          <w:rFonts w:ascii="David" w:hAnsi="David" w:cs="David"/>
          <w:b/>
          <w:bCs/>
          <w:sz w:val="24"/>
          <w:szCs w:val="24"/>
          <w:rtl/>
        </w:rPr>
        <w:t>דרישת תשלום</w:t>
      </w:r>
      <w:r>
        <w:rPr>
          <w:rFonts w:ascii="David" w:hAnsi="David" w:cs="David"/>
          <w:sz w:val="24"/>
          <w:szCs w:val="24"/>
          <w:rtl/>
        </w:rPr>
        <w:t>")</w:t>
      </w:r>
      <w:r w:rsidRPr="00D3416F">
        <w:rPr>
          <w:rFonts w:ascii="David" w:hAnsi="David" w:cs="David"/>
          <w:sz w:val="24"/>
          <w:szCs w:val="24"/>
          <w:rtl/>
        </w:rPr>
        <w:t>, באמצעות פורטל הספקים הממשלתי</w:t>
      </w:r>
      <w:r>
        <w:rPr>
          <w:rFonts w:ascii="David" w:hAnsi="David" w:cs="David" w:hint="cs"/>
          <w:sz w:val="24"/>
          <w:szCs w:val="24"/>
          <w:rtl/>
        </w:rPr>
        <w:t>, כשהוא</w:t>
      </w:r>
      <w:r w:rsidRPr="00D3416F">
        <w:rPr>
          <w:rFonts w:ascii="David" w:hAnsi="David" w:cs="David"/>
          <w:sz w:val="24"/>
          <w:szCs w:val="24"/>
          <w:rtl/>
        </w:rPr>
        <w:t xml:space="preserve"> מלווה בדין וחשבון על השירותים שסופקו על ידו</w:t>
      </w:r>
      <w:r>
        <w:rPr>
          <w:rFonts w:ascii="David" w:hAnsi="David" w:cs="David" w:hint="cs"/>
          <w:sz w:val="24"/>
          <w:szCs w:val="24"/>
          <w:rtl/>
        </w:rPr>
        <w:t xml:space="preserve"> </w:t>
      </w:r>
      <w:r w:rsidRPr="00D3416F">
        <w:rPr>
          <w:rFonts w:ascii="David" w:hAnsi="David" w:cs="David"/>
          <w:sz w:val="24"/>
          <w:szCs w:val="24"/>
          <w:rtl/>
        </w:rPr>
        <w:t>בהתאם להנחיות אשר יינתנו ע"י הממונה</w:t>
      </w:r>
      <w:r>
        <w:rPr>
          <w:rFonts w:ascii="David" w:hAnsi="David" w:cs="David" w:hint="cs"/>
          <w:sz w:val="24"/>
          <w:szCs w:val="24"/>
          <w:rtl/>
        </w:rPr>
        <w:t xml:space="preserve"> (בכלל זאת הוא יהיה רשאי לדרוש </w:t>
      </w:r>
      <w:r w:rsidRPr="00505966">
        <w:rPr>
          <w:rFonts w:ascii="David" w:hAnsi="David" w:cs="David" w:hint="cs"/>
          <w:sz w:val="24"/>
          <w:szCs w:val="24"/>
          <w:rtl/>
        </w:rPr>
        <w:t xml:space="preserve">חישובי כמויות, סקיצות, תכניות </w:t>
      </w:r>
      <w:r w:rsidRPr="00505966">
        <w:rPr>
          <w:rFonts w:ascii="David" w:hAnsi="David" w:cs="David"/>
          <w:sz w:val="24"/>
          <w:szCs w:val="24"/>
        </w:rPr>
        <w:t>as made</w:t>
      </w:r>
      <w:r w:rsidRPr="00505966">
        <w:rPr>
          <w:rFonts w:ascii="David" w:hAnsi="David" w:cs="David" w:hint="cs"/>
          <w:sz w:val="24"/>
          <w:szCs w:val="24"/>
          <w:rtl/>
        </w:rPr>
        <w:t>, אישורים רלוונטיים וכל מסמך אחר בהתאם לאופי הפרויקט</w:t>
      </w:r>
      <w:r>
        <w:rPr>
          <w:rFonts w:ascii="David" w:hAnsi="David" w:cs="David" w:hint="cs"/>
          <w:sz w:val="24"/>
          <w:szCs w:val="24"/>
          <w:rtl/>
        </w:rPr>
        <w:t>)</w:t>
      </w:r>
      <w:r w:rsidRPr="00D3416F">
        <w:rPr>
          <w:rFonts w:ascii="David" w:hAnsi="David" w:cs="David"/>
          <w:sz w:val="24"/>
          <w:szCs w:val="24"/>
          <w:rtl/>
        </w:rPr>
        <w:t>.</w:t>
      </w:r>
    </w:p>
    <w:p w14:paraId="256FD563"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tl/>
        </w:rPr>
      </w:pPr>
      <w:r w:rsidRPr="00D3416F">
        <w:rPr>
          <w:rFonts w:ascii="David" w:hAnsi="David" w:cs="David"/>
          <w:sz w:val="24"/>
          <w:szCs w:val="24"/>
          <w:rtl/>
        </w:rPr>
        <w:t>הרשות בידי המזמין לאשר את דרישת הת</w:t>
      </w:r>
      <w:r>
        <w:rPr>
          <w:rFonts w:ascii="David" w:hAnsi="David" w:cs="David"/>
          <w:sz w:val="24"/>
          <w:szCs w:val="24"/>
          <w:rtl/>
        </w:rPr>
        <w:t xml:space="preserve">שלום ואת הדין וחשבון במלואן או </w:t>
      </w:r>
      <w:r w:rsidRPr="00D3416F">
        <w:rPr>
          <w:rFonts w:ascii="David" w:hAnsi="David" w:cs="David"/>
          <w:sz w:val="24"/>
          <w:szCs w:val="24"/>
          <w:rtl/>
        </w:rPr>
        <w:t xml:space="preserve">בחלקן. מובהר כי </w:t>
      </w:r>
      <w:r>
        <w:rPr>
          <w:rFonts w:ascii="David" w:hAnsi="David" w:cs="David" w:hint="cs"/>
          <w:sz w:val="24"/>
          <w:szCs w:val="24"/>
          <w:rtl/>
        </w:rPr>
        <w:t>הספק</w:t>
      </w:r>
      <w:r w:rsidRPr="00D3416F">
        <w:rPr>
          <w:rFonts w:ascii="David" w:hAnsi="David" w:cs="David"/>
          <w:sz w:val="24"/>
          <w:szCs w:val="24"/>
          <w:rtl/>
        </w:rPr>
        <w:t xml:space="preserve"> לא יקבל כל תשלום באם לא יבצע את עבודתו במלואה ובמועדה, באופן מעולה ולשביעות רצון הממונה.</w:t>
      </w:r>
    </w:p>
    <w:p w14:paraId="4E59F501"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המזמין יהא רשאי לעכב תשלום לספק. נתגלעו חילוקי דעות בין הספק לבין נציג המזמין בדבר ביצוע ו/או אי ביצוע חלק מהעבודות על פי התחייבויותיו במכרז/הסכם זה ו/או בדבר התשלומים המגיעים לספק - יוכרעו הם על ידי הממונה וקביעתו תחייב את הצדדים באופן סופי ומוחלט.</w:t>
      </w:r>
    </w:p>
    <w:p w14:paraId="6C19107C"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tl/>
        </w:rPr>
      </w:pPr>
      <w:r w:rsidRPr="00D3416F">
        <w:rPr>
          <w:rFonts w:ascii="David" w:hAnsi="David" w:cs="David"/>
          <w:sz w:val="24"/>
          <w:szCs w:val="24"/>
          <w:rtl/>
        </w:rPr>
        <w:t xml:space="preserve">על המזמין להודיע לספק בתוך שלושים יום מיום קבלת הדין וחשבון, איזה חלק מן הדו"ח ומדרישת התשלום מקובל עליו, ולנמק מדוע לא קיבל את החלקים שאינם מקובלים עליו. </w:t>
      </w:r>
    </w:p>
    <w:p w14:paraId="189A5F2F" w14:textId="77777777" w:rsidR="006B2820"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Pr>
          <w:rFonts w:ascii="David" w:hAnsi="David" w:cs="David" w:hint="cs"/>
          <w:sz w:val="24"/>
          <w:szCs w:val="24"/>
          <w:rtl/>
        </w:rPr>
        <w:t xml:space="preserve">בכל הנוגע לחשבון סופי </w:t>
      </w:r>
      <w:r>
        <w:rPr>
          <w:rFonts w:ascii="David" w:hAnsi="David" w:cs="David"/>
          <w:sz w:val="24"/>
          <w:szCs w:val="24"/>
          <w:rtl/>
        </w:rPr>
        <w:t>–</w:t>
      </w:r>
      <w:r>
        <w:rPr>
          <w:rFonts w:ascii="David" w:hAnsi="David" w:cs="David" w:hint="cs"/>
          <w:sz w:val="24"/>
          <w:szCs w:val="24"/>
          <w:rtl/>
        </w:rPr>
        <w:t xml:space="preserve"> בנוסף לקבוע בחוזה מדף מספר 3210 בעניין זה ובנוסף לתנאים בסעיף זה:</w:t>
      </w:r>
    </w:p>
    <w:p w14:paraId="7542448B" w14:textId="77777777" w:rsidR="006B2820" w:rsidRDefault="006B2820" w:rsidP="00705FBB">
      <w:pPr>
        <w:pStyle w:val="ac"/>
        <w:widowControl w:val="0"/>
        <w:numPr>
          <w:ilvl w:val="2"/>
          <w:numId w:val="11"/>
        </w:numPr>
        <w:spacing w:after="120" w:line="312" w:lineRule="auto"/>
        <w:ind w:left="2098" w:hanging="992"/>
        <w:contextualSpacing w:val="0"/>
        <w:jc w:val="both"/>
        <w:rPr>
          <w:rFonts w:ascii="David" w:hAnsi="David" w:cs="David"/>
          <w:sz w:val="24"/>
          <w:szCs w:val="24"/>
        </w:rPr>
      </w:pPr>
      <w:r>
        <w:rPr>
          <w:rFonts w:ascii="David" w:hAnsi="David" w:cs="David" w:hint="cs"/>
          <w:sz w:val="24"/>
          <w:szCs w:val="24"/>
          <w:rtl/>
        </w:rPr>
        <w:t xml:space="preserve">תנאי לאישור החשבון הסופי ע"י נציג המזמין הוא חתימת הספק על מסמך היעדר תביעות בנוסח המצורף להסכם זה, הגשת ערבות בדק וכן את תיק המסירה. </w:t>
      </w:r>
    </w:p>
    <w:p w14:paraId="0A4C8ABA" w14:textId="1C97D73B" w:rsidR="006B2820" w:rsidRDefault="006B2820" w:rsidP="007A3647">
      <w:pPr>
        <w:pStyle w:val="ac"/>
        <w:widowControl w:val="0"/>
        <w:numPr>
          <w:ilvl w:val="2"/>
          <w:numId w:val="11"/>
        </w:numPr>
        <w:spacing w:after="120" w:line="312" w:lineRule="auto"/>
        <w:ind w:left="2098" w:hanging="992"/>
        <w:contextualSpacing w:val="0"/>
        <w:jc w:val="both"/>
        <w:rPr>
          <w:rFonts w:ascii="David" w:hAnsi="David" w:cs="David"/>
          <w:sz w:val="24"/>
          <w:szCs w:val="24"/>
        </w:rPr>
      </w:pPr>
      <w:r>
        <w:rPr>
          <w:rFonts w:ascii="David" w:hAnsi="David" w:cs="David" w:hint="cs"/>
          <w:sz w:val="24"/>
          <w:szCs w:val="24"/>
          <w:rtl/>
        </w:rPr>
        <w:t xml:space="preserve">המזמין רשאי לעכב 10% אחרונים מהחשבון עד להשלמת הגשת המפורט בסעיף </w:t>
      </w:r>
      <w:r w:rsidR="007A3647">
        <w:rPr>
          <w:rFonts w:ascii="David" w:hAnsi="David" w:cs="David" w:hint="cs"/>
          <w:sz w:val="24"/>
          <w:szCs w:val="24"/>
          <w:rtl/>
        </w:rPr>
        <w:t>13</w:t>
      </w:r>
      <w:r>
        <w:rPr>
          <w:rFonts w:ascii="David" w:hAnsi="David" w:cs="David" w:hint="cs"/>
          <w:sz w:val="24"/>
          <w:szCs w:val="24"/>
          <w:rtl/>
        </w:rPr>
        <w:t>.</w:t>
      </w:r>
      <w:r w:rsidR="007A3647">
        <w:rPr>
          <w:rFonts w:ascii="David" w:hAnsi="David" w:cs="David" w:hint="cs"/>
          <w:sz w:val="24"/>
          <w:szCs w:val="24"/>
          <w:rtl/>
        </w:rPr>
        <w:t>13</w:t>
      </w:r>
      <w:r>
        <w:rPr>
          <w:rFonts w:ascii="David" w:hAnsi="David" w:cs="David" w:hint="cs"/>
          <w:sz w:val="24"/>
          <w:szCs w:val="24"/>
          <w:rtl/>
        </w:rPr>
        <w:t>.1 לעיל.</w:t>
      </w:r>
    </w:p>
    <w:p w14:paraId="3572A95C"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tl/>
        </w:rPr>
      </w:pPr>
      <w:r w:rsidRPr="00D3416F">
        <w:rPr>
          <w:rFonts w:ascii="David" w:hAnsi="David" w:cs="David"/>
          <w:sz w:val="24"/>
          <w:szCs w:val="24"/>
          <w:rtl/>
        </w:rPr>
        <w:t xml:space="preserve">על הספק להגיש </w:t>
      </w:r>
      <w:r>
        <w:rPr>
          <w:rFonts w:ascii="David" w:hAnsi="David" w:cs="David" w:hint="cs"/>
          <w:sz w:val="24"/>
          <w:szCs w:val="24"/>
          <w:rtl/>
        </w:rPr>
        <w:t>למזמין</w:t>
      </w:r>
      <w:r w:rsidRPr="00D3416F">
        <w:rPr>
          <w:rFonts w:ascii="David" w:hAnsi="David" w:cs="David"/>
          <w:sz w:val="24"/>
          <w:szCs w:val="24"/>
          <w:rtl/>
        </w:rPr>
        <w:t xml:space="preserve"> חשבונית</w:t>
      </w:r>
      <w:r>
        <w:rPr>
          <w:rFonts w:ascii="David" w:hAnsi="David" w:cs="David" w:hint="cs"/>
          <w:sz w:val="24"/>
          <w:szCs w:val="24"/>
          <w:rtl/>
        </w:rPr>
        <w:t xml:space="preserve"> עסקה</w:t>
      </w:r>
      <w:r w:rsidRPr="00D3416F">
        <w:rPr>
          <w:rFonts w:ascii="David" w:hAnsi="David" w:cs="David"/>
          <w:sz w:val="24"/>
          <w:szCs w:val="24"/>
          <w:rtl/>
        </w:rPr>
        <w:t xml:space="preserve"> לאחר אישור דרישת התשלום על-ידי נציג המזמין. </w:t>
      </w:r>
    </w:p>
    <w:p w14:paraId="0AD7F336"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תשלום התמורה עבור החלק מדרישת התשלום המקובל על ידי המזמין, ואושר ע"י נציג המזמין, ייעשה בהתאם להוראת תכ"ם 1.4.3 של החשב הכללי, המתעדכנת מעת לעת.</w:t>
      </w:r>
    </w:p>
    <w:p w14:paraId="199A085B" w14:textId="77777777" w:rsidR="006B2820"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התשלום לספק יועבר באמצעות העברה בנקאית בלבד.</w:t>
      </w:r>
    </w:p>
    <w:p w14:paraId="453F4534"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 xml:space="preserve">לתמורה </w:t>
      </w:r>
      <w:r>
        <w:rPr>
          <w:rFonts w:ascii="David" w:hAnsi="David" w:cs="David" w:hint="cs"/>
          <w:sz w:val="24"/>
          <w:szCs w:val="24"/>
          <w:rtl/>
        </w:rPr>
        <w:t xml:space="preserve">לא תתווסף כל </w:t>
      </w:r>
      <w:r w:rsidRPr="00FB6ACF">
        <w:rPr>
          <w:rFonts w:ascii="David" w:hAnsi="David" w:cs="David" w:hint="cs"/>
          <w:sz w:val="24"/>
          <w:szCs w:val="24"/>
          <w:rtl/>
        </w:rPr>
        <w:t>הצמדה</w:t>
      </w:r>
      <w:r>
        <w:rPr>
          <w:rFonts w:ascii="David" w:hAnsi="David" w:cs="David" w:hint="cs"/>
          <w:sz w:val="24"/>
          <w:szCs w:val="24"/>
          <w:rtl/>
        </w:rPr>
        <w:t xml:space="preserve"> או התייקרויות.</w:t>
      </w:r>
      <w:r w:rsidRPr="00D3416F">
        <w:rPr>
          <w:rFonts w:ascii="David" w:hAnsi="David" w:cs="David"/>
          <w:sz w:val="24"/>
          <w:szCs w:val="24"/>
          <w:rtl/>
        </w:rPr>
        <w:t xml:space="preserve"> </w:t>
      </w:r>
    </w:p>
    <w:p w14:paraId="274EB3EF"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tl/>
        </w:rPr>
      </w:pPr>
      <w:r w:rsidRPr="00D3416F">
        <w:rPr>
          <w:rFonts w:ascii="David" w:hAnsi="David" w:cs="David"/>
          <w:sz w:val="24"/>
          <w:szCs w:val="24"/>
          <w:rtl/>
        </w:rPr>
        <w:t xml:space="preserve">מהתמורה ינוכו כל התשלומים שחלה החובה לנכותם על פי כל דין. הספק מתחייב לשאת על חשבונו בכל התשלומים החלים עליו מכוח הוראות כל דין או הסכם במסגרת מתן השירותים לרבות תשלומים לביטוח לאומי ותשלומים נוספים בגין זכויות סוציאליות. </w:t>
      </w:r>
    </w:p>
    <w:p w14:paraId="11599BB6"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tl/>
        </w:rPr>
      </w:pPr>
      <w:r w:rsidRPr="00D3416F">
        <w:rPr>
          <w:rFonts w:ascii="David" w:hAnsi="David" w:cs="David"/>
          <w:sz w:val="24"/>
          <w:szCs w:val="24"/>
          <w:rtl/>
        </w:rPr>
        <w:t xml:space="preserve">לספק לא תהיינה כל דרישות וטענות </w:t>
      </w:r>
      <w:r>
        <w:rPr>
          <w:rFonts w:ascii="David" w:hAnsi="David" w:cs="David" w:hint="cs"/>
          <w:sz w:val="24"/>
          <w:szCs w:val="24"/>
          <w:rtl/>
        </w:rPr>
        <w:t>למזמין</w:t>
      </w:r>
      <w:r w:rsidRPr="00D3416F">
        <w:rPr>
          <w:rFonts w:ascii="David" w:hAnsi="David" w:cs="David"/>
          <w:sz w:val="24"/>
          <w:szCs w:val="24"/>
          <w:rtl/>
        </w:rPr>
        <w:t xml:space="preserve"> בגלל עיכובים בתשלום התמורה כולה או חלק הימנה, אשר נבעו מחוסר פרטים בדרישת התשלום או משדרישת התשלום או הדו"ח לא אושרו. </w:t>
      </w:r>
    </w:p>
    <w:p w14:paraId="35B75E53"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 xml:space="preserve">הספק מתחייב להחזיר </w:t>
      </w:r>
      <w:r>
        <w:rPr>
          <w:rFonts w:ascii="David" w:hAnsi="David" w:cs="David" w:hint="cs"/>
          <w:sz w:val="24"/>
          <w:szCs w:val="24"/>
          <w:rtl/>
        </w:rPr>
        <w:t>למזמין</w:t>
      </w:r>
      <w:r w:rsidRPr="00D3416F">
        <w:rPr>
          <w:rFonts w:ascii="David" w:hAnsi="David" w:cs="David"/>
          <w:sz w:val="24"/>
          <w:szCs w:val="24"/>
          <w:rtl/>
        </w:rPr>
        <w:t xml:space="preserve"> מיד כל סכום עודף שקיבל מהמזמין. </w:t>
      </w:r>
    </w:p>
    <w:p w14:paraId="56AA5B63"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 xml:space="preserve">למען הסר ספק מוסכם בין הצדדים כי המזמין לא יהא אחראי לכיסוי גרעון כלשהו שייגרם לספק עקב </w:t>
      </w:r>
      <w:r w:rsidRPr="00D3416F">
        <w:rPr>
          <w:rFonts w:ascii="David" w:hAnsi="David" w:cs="David"/>
          <w:sz w:val="24"/>
          <w:szCs w:val="24"/>
          <w:rtl/>
        </w:rPr>
        <w:lastRenderedPageBreak/>
        <w:t xml:space="preserve">מתן השירותים. </w:t>
      </w:r>
    </w:p>
    <w:p w14:paraId="6080B882" w14:textId="77777777" w:rsidR="006B2820" w:rsidRPr="00D3416F"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tl/>
        </w:rPr>
      </w:pPr>
      <w:r w:rsidRPr="00D3416F">
        <w:rPr>
          <w:rFonts w:ascii="David" w:hAnsi="David" w:cs="David"/>
          <w:sz w:val="24"/>
          <w:szCs w:val="24"/>
          <w:rtl/>
        </w:rPr>
        <w:t>הזוכה יידרש, בכפוף לשיקול דעתו של המזמין, להגיש דיווחים וחשבונות הנדרשים לצורך תשלום עבור עבודתו, באמצעות מערכות המזמין.</w:t>
      </w:r>
    </w:p>
    <w:p w14:paraId="4319B903" w14:textId="4533415F" w:rsidR="006B2820" w:rsidRPr="0047287B" w:rsidRDefault="006B2820" w:rsidP="006B2820">
      <w:pPr>
        <w:pStyle w:val="ac"/>
        <w:widowControl w:val="0"/>
        <w:numPr>
          <w:ilvl w:val="1"/>
          <w:numId w:val="11"/>
        </w:numPr>
        <w:spacing w:after="120" w:line="312" w:lineRule="auto"/>
        <w:ind w:left="964" w:hanging="604"/>
        <w:contextualSpacing w:val="0"/>
        <w:jc w:val="both"/>
        <w:rPr>
          <w:rFonts w:ascii="David" w:hAnsi="David" w:cs="David"/>
          <w:sz w:val="24"/>
          <w:szCs w:val="24"/>
        </w:rPr>
      </w:pPr>
      <w:r w:rsidRPr="00D3416F">
        <w:rPr>
          <w:rFonts w:ascii="David" w:hAnsi="David" w:cs="David"/>
          <w:sz w:val="24"/>
          <w:szCs w:val="24"/>
          <w:rtl/>
        </w:rPr>
        <w:t>מובהר ומוסכם בזאת כי התמורה דלעיל היא התמורה היחידה שתשולם לספק עבור אספקת השירותים כמפורט בהסכם. שום תשלום אחר או נוסף פרט לתמורה לא ישולמו על ידי המזמין לא במהלך תקופת הסכם זה ולא אחריה עבור מתן השירותים או בקשר ישיר או עקיף למתן השירותים, לא לספק ולא לאדם אחר.</w:t>
      </w:r>
    </w:p>
    <w:p w14:paraId="3900C1D0" w14:textId="77777777" w:rsidR="00AC6353" w:rsidRPr="00381D84" w:rsidRDefault="00AC6353" w:rsidP="00AC6353">
      <w:pPr>
        <w:pStyle w:val="ac"/>
        <w:widowControl w:val="0"/>
        <w:numPr>
          <w:ilvl w:val="0"/>
          <w:numId w:val="11"/>
        </w:numPr>
        <w:spacing w:after="120" w:line="312" w:lineRule="auto"/>
        <w:contextualSpacing w:val="0"/>
        <w:rPr>
          <w:rFonts w:ascii="David" w:hAnsi="David" w:cs="David"/>
          <w:b/>
          <w:bCs/>
          <w:sz w:val="24"/>
          <w:szCs w:val="24"/>
          <w:u w:val="single"/>
        </w:rPr>
      </w:pPr>
      <w:r w:rsidRPr="00381D84">
        <w:rPr>
          <w:rFonts w:ascii="David" w:hAnsi="David" w:cs="David"/>
          <w:b/>
          <w:bCs/>
          <w:sz w:val="24"/>
          <w:szCs w:val="24"/>
          <w:u w:val="single"/>
          <w:rtl/>
        </w:rPr>
        <w:t>קיזוז ועיכבון</w:t>
      </w:r>
    </w:p>
    <w:p w14:paraId="6D1823E6" w14:textId="77777777" w:rsidR="00AC6353" w:rsidRPr="00DB3481" w:rsidRDefault="00AC6353" w:rsidP="00AC6353">
      <w:pPr>
        <w:pStyle w:val="a2"/>
        <w:numPr>
          <w:ilvl w:val="0"/>
          <w:numId w:val="0"/>
        </w:numPr>
        <w:spacing w:after="120"/>
        <w:ind w:left="397" w:hanging="39"/>
        <w:outlineLvl w:val="0"/>
        <w:rPr>
          <w:rFonts w:ascii="David" w:hAnsi="David"/>
          <w:sz w:val="24"/>
        </w:rPr>
      </w:pPr>
      <w:r>
        <w:rPr>
          <w:rFonts w:ascii="David" w:hAnsi="David" w:hint="cs"/>
          <w:sz w:val="24"/>
          <w:rtl/>
        </w:rPr>
        <w:t xml:space="preserve">בנוסף למפורט בסעיף 64 לחוזה מדף מספר 3210 מוסכם כי </w:t>
      </w:r>
      <w:r w:rsidRPr="00DB3481">
        <w:rPr>
          <w:rFonts w:ascii="David" w:hAnsi="David"/>
          <w:sz w:val="24"/>
          <w:rtl/>
        </w:rPr>
        <w:t>לספק לא תהיה זכות עיכבון באשר לתכניות, קבצים, מסמכים, וכיו"ב גם אם הספק סבור שמגיעים לו תשלומים שטרם שולמו על ידי המזמין.</w:t>
      </w:r>
    </w:p>
    <w:p w14:paraId="135D1362" w14:textId="77777777" w:rsidR="004A38BA" w:rsidRPr="00D3416F" w:rsidRDefault="004A38BA" w:rsidP="004A38BA">
      <w:pPr>
        <w:pStyle w:val="ac"/>
        <w:widowControl w:val="0"/>
        <w:numPr>
          <w:ilvl w:val="0"/>
          <w:numId w:val="11"/>
        </w:numPr>
        <w:spacing w:after="120" w:line="312" w:lineRule="auto"/>
        <w:contextualSpacing w:val="0"/>
        <w:rPr>
          <w:rFonts w:ascii="David" w:hAnsi="David" w:cs="David"/>
          <w:b/>
          <w:bCs/>
          <w:sz w:val="24"/>
          <w:szCs w:val="24"/>
          <w:u w:val="single"/>
        </w:rPr>
      </w:pPr>
      <w:r w:rsidRPr="00D3416F">
        <w:rPr>
          <w:rFonts w:ascii="David" w:hAnsi="David" w:cs="David"/>
          <w:b/>
          <w:bCs/>
          <w:sz w:val="24"/>
          <w:szCs w:val="24"/>
          <w:u w:val="single"/>
          <w:rtl/>
        </w:rPr>
        <w:t xml:space="preserve">פיצויים מוסכמים בגין ליקויים בפעילות </w:t>
      </w:r>
      <w:r>
        <w:rPr>
          <w:rFonts w:ascii="David" w:hAnsi="David" w:cs="David" w:hint="cs"/>
          <w:b/>
          <w:bCs/>
          <w:sz w:val="24"/>
          <w:szCs w:val="24"/>
          <w:u w:val="single"/>
          <w:rtl/>
        </w:rPr>
        <w:t>הספק</w:t>
      </w:r>
    </w:p>
    <w:p w14:paraId="74BD6426" w14:textId="61D0BB82" w:rsidR="004A38BA" w:rsidRPr="003A3A5B" w:rsidRDefault="004A38BA" w:rsidP="004A38BA">
      <w:pPr>
        <w:pStyle w:val="ac"/>
        <w:widowControl w:val="0"/>
        <w:numPr>
          <w:ilvl w:val="1"/>
          <w:numId w:val="11"/>
        </w:numPr>
        <w:spacing w:after="120" w:line="312" w:lineRule="auto"/>
        <w:ind w:left="964" w:hanging="709"/>
        <w:contextualSpacing w:val="0"/>
        <w:jc w:val="both"/>
        <w:rPr>
          <w:rFonts w:ascii="David" w:hAnsi="David" w:cs="David"/>
          <w:sz w:val="24"/>
          <w:szCs w:val="24"/>
        </w:rPr>
      </w:pPr>
      <w:r w:rsidRPr="003A3A5B">
        <w:rPr>
          <w:rFonts w:ascii="David" w:hAnsi="David" w:cs="David" w:hint="cs"/>
          <w:sz w:val="24"/>
          <w:szCs w:val="24"/>
          <w:rtl/>
        </w:rPr>
        <w:t xml:space="preserve">בנוסף למפורט בסעיף 45 לחוזה מדף מספר 3210 יחול הקבוע בסעיף זה. </w:t>
      </w:r>
    </w:p>
    <w:p w14:paraId="20B805EF" w14:textId="77777777" w:rsidR="004A38BA" w:rsidRPr="00113D20" w:rsidRDefault="004A38BA" w:rsidP="004A38BA">
      <w:pPr>
        <w:pStyle w:val="ac"/>
        <w:widowControl w:val="0"/>
        <w:numPr>
          <w:ilvl w:val="1"/>
          <w:numId w:val="11"/>
        </w:numPr>
        <w:spacing w:after="120" w:line="312" w:lineRule="auto"/>
        <w:ind w:left="964" w:hanging="709"/>
        <w:contextualSpacing w:val="0"/>
        <w:jc w:val="both"/>
        <w:rPr>
          <w:rFonts w:ascii="David" w:hAnsi="David" w:cs="David"/>
          <w:sz w:val="24"/>
          <w:szCs w:val="24"/>
        </w:rPr>
      </w:pPr>
      <w:r w:rsidRPr="00113D20">
        <w:rPr>
          <w:rFonts w:ascii="David" w:hAnsi="David" w:cs="David"/>
          <w:sz w:val="24"/>
          <w:szCs w:val="24"/>
          <w:rtl/>
        </w:rPr>
        <w:t xml:space="preserve">המזמין רשאי – בלי לגרוע מזכויותיו לפעול בדרכים המוקנות לו על פי חוק ועל פי מכרז זה – להפסיק את עבודתו של הספק במקרה של אי עמידה בהתחייבויותיו ולהחליפו בזוכה אחר או בספק אחר. </w:t>
      </w:r>
    </w:p>
    <w:p w14:paraId="4EC86CAD" w14:textId="77777777" w:rsidR="004A38BA" w:rsidRPr="00113D20" w:rsidRDefault="004A38BA" w:rsidP="004A38BA">
      <w:pPr>
        <w:pStyle w:val="ac"/>
        <w:widowControl w:val="0"/>
        <w:numPr>
          <w:ilvl w:val="1"/>
          <w:numId w:val="11"/>
        </w:numPr>
        <w:spacing w:after="120" w:line="312" w:lineRule="auto"/>
        <w:ind w:left="964" w:hanging="709"/>
        <w:contextualSpacing w:val="0"/>
        <w:jc w:val="both"/>
        <w:rPr>
          <w:rFonts w:ascii="David" w:hAnsi="David" w:cs="David"/>
          <w:sz w:val="24"/>
          <w:szCs w:val="24"/>
        </w:rPr>
      </w:pPr>
      <w:r w:rsidRPr="00113D20">
        <w:rPr>
          <w:rFonts w:ascii="David" w:hAnsi="David" w:cs="David"/>
          <w:sz w:val="24"/>
          <w:szCs w:val="24"/>
          <w:rtl/>
        </w:rPr>
        <w:t xml:space="preserve">נציג המזמין רשאי בכל עת להעביר לספק את השגותיו ואת תלונותיו בגין פגיעה ברמת השירות או ליקויים בשירות המסופק על ידיו. התלונה תועבר באמצעות פנייה ישירה – בעל פה או </w:t>
      </w:r>
      <w:r>
        <w:rPr>
          <w:rFonts w:ascii="David" w:hAnsi="David" w:cs="David" w:hint="cs"/>
          <w:sz w:val="24"/>
          <w:szCs w:val="24"/>
          <w:rtl/>
        </w:rPr>
        <w:t>בכתב</w:t>
      </w:r>
      <w:r w:rsidRPr="00113D20">
        <w:rPr>
          <w:rFonts w:ascii="David" w:hAnsi="David" w:cs="David"/>
          <w:sz w:val="24"/>
          <w:szCs w:val="24"/>
          <w:rtl/>
        </w:rPr>
        <w:t xml:space="preserve"> – </w:t>
      </w:r>
      <w:r>
        <w:rPr>
          <w:rFonts w:ascii="David" w:hAnsi="David" w:cs="David" w:hint="cs"/>
          <w:sz w:val="24"/>
          <w:szCs w:val="24"/>
          <w:rtl/>
        </w:rPr>
        <w:t>לנציג הספק</w:t>
      </w:r>
      <w:r w:rsidRPr="00113D20">
        <w:rPr>
          <w:rFonts w:ascii="David" w:hAnsi="David" w:cs="David"/>
          <w:sz w:val="24"/>
          <w:szCs w:val="24"/>
          <w:rtl/>
        </w:rPr>
        <w:t>. אם לאחר העברת התלונה לא יטופל הליקוי לשביעות רצונו של הממונה – יתועדו במסמך רשמי של המזמין: הליקוי, שעת ההתרחשות, הגורמים שאליהם נעשתה הפנייה והזמן שחלף עד לתיקונו או לאי תיקונו. העתק ממסמך התלונה יועבר לחשב</w:t>
      </w:r>
      <w:r>
        <w:rPr>
          <w:rFonts w:ascii="David" w:hAnsi="David" w:cs="David" w:hint="cs"/>
          <w:sz w:val="24"/>
          <w:szCs w:val="24"/>
          <w:rtl/>
        </w:rPr>
        <w:t>/</w:t>
      </w:r>
      <w:r w:rsidRPr="00113D20">
        <w:rPr>
          <w:rFonts w:ascii="David" w:hAnsi="David" w:cs="David"/>
          <w:sz w:val="24"/>
          <w:szCs w:val="24"/>
          <w:rtl/>
        </w:rPr>
        <w:t>ת המזמין.</w:t>
      </w:r>
    </w:p>
    <w:p w14:paraId="79FE144B" w14:textId="77777777" w:rsidR="004A38BA" w:rsidRPr="00113D20" w:rsidRDefault="004A38BA" w:rsidP="004A38BA">
      <w:pPr>
        <w:pStyle w:val="ac"/>
        <w:widowControl w:val="0"/>
        <w:numPr>
          <w:ilvl w:val="1"/>
          <w:numId w:val="11"/>
        </w:numPr>
        <w:spacing w:after="120" w:line="312" w:lineRule="auto"/>
        <w:ind w:left="964" w:hanging="709"/>
        <w:contextualSpacing w:val="0"/>
        <w:jc w:val="both"/>
        <w:rPr>
          <w:rFonts w:ascii="David" w:hAnsi="David" w:cs="David"/>
          <w:sz w:val="24"/>
          <w:szCs w:val="24"/>
        </w:rPr>
      </w:pPr>
      <w:r w:rsidRPr="00113D20">
        <w:rPr>
          <w:rFonts w:ascii="David" w:hAnsi="David" w:cs="David"/>
          <w:sz w:val="24"/>
          <w:szCs w:val="24"/>
          <w:rtl/>
        </w:rPr>
        <w:t>חשב</w:t>
      </w:r>
      <w:r>
        <w:rPr>
          <w:rFonts w:ascii="David" w:hAnsi="David" w:cs="David" w:hint="cs"/>
          <w:sz w:val="24"/>
          <w:szCs w:val="24"/>
          <w:rtl/>
        </w:rPr>
        <w:t>/</w:t>
      </w:r>
      <w:r w:rsidRPr="00113D20">
        <w:rPr>
          <w:rFonts w:ascii="David" w:hAnsi="David" w:cs="David"/>
          <w:sz w:val="24"/>
          <w:szCs w:val="24"/>
          <w:rtl/>
        </w:rPr>
        <w:t xml:space="preserve">ת המזמין תודיע בכתב למנהל הספק כי הפיצוי על הנזקים בגין הליקויים המתוארים בדוח יקוזזו מסכום החיוב העתידי לו זכאי </w:t>
      </w:r>
      <w:r>
        <w:rPr>
          <w:rFonts w:ascii="David" w:hAnsi="David" w:cs="David" w:hint="cs"/>
          <w:sz w:val="24"/>
          <w:szCs w:val="24"/>
          <w:rtl/>
        </w:rPr>
        <w:t>הספק</w:t>
      </w:r>
      <w:r w:rsidRPr="00113D20">
        <w:rPr>
          <w:rFonts w:ascii="David" w:hAnsi="David" w:cs="David"/>
          <w:sz w:val="24"/>
          <w:szCs w:val="24"/>
          <w:rtl/>
        </w:rPr>
        <w:t xml:space="preserve">, ובהיעדר חיוב עתידי – המזמין יהיה רשאי לחלט את הערבות באופן מלא או חלקי. לספק תהיה זכות לטעון בכתב נגד הקיזוז תוך 7 ימי עבודה מתאריך שליחת ההודעה. </w:t>
      </w:r>
    </w:p>
    <w:p w14:paraId="235D6D38" w14:textId="3F8F350B" w:rsidR="004A38BA" w:rsidRPr="00113D20" w:rsidRDefault="004A38BA" w:rsidP="00B12757">
      <w:pPr>
        <w:pStyle w:val="ac"/>
        <w:widowControl w:val="0"/>
        <w:numPr>
          <w:ilvl w:val="1"/>
          <w:numId w:val="11"/>
        </w:numPr>
        <w:spacing w:after="120" w:line="312" w:lineRule="auto"/>
        <w:ind w:left="964" w:hanging="709"/>
        <w:contextualSpacing w:val="0"/>
        <w:jc w:val="both"/>
        <w:rPr>
          <w:rFonts w:ascii="David" w:hAnsi="David" w:cs="David"/>
          <w:sz w:val="24"/>
          <w:szCs w:val="24"/>
        </w:rPr>
      </w:pPr>
      <w:r w:rsidRPr="00113D20">
        <w:rPr>
          <w:rFonts w:ascii="David" w:hAnsi="David" w:cs="David"/>
          <w:sz w:val="24"/>
          <w:szCs w:val="24"/>
          <w:rtl/>
        </w:rPr>
        <w:t xml:space="preserve">הממונה רשאי למלא דוח גם עבור ליקויים אשר אינם מופיעים בטבלה בסעיף </w:t>
      </w:r>
      <w:r w:rsidR="00B12757">
        <w:rPr>
          <w:rFonts w:ascii="David" w:hAnsi="David" w:cs="David" w:hint="cs"/>
          <w:sz w:val="24"/>
          <w:szCs w:val="24"/>
          <w:rtl/>
        </w:rPr>
        <w:t>15</w:t>
      </w:r>
      <w:r w:rsidRPr="00113D20">
        <w:rPr>
          <w:rFonts w:ascii="David" w:hAnsi="David" w:cs="David"/>
          <w:sz w:val="24"/>
          <w:szCs w:val="24"/>
          <w:rtl/>
        </w:rPr>
        <w:t xml:space="preserve">.6. </w:t>
      </w:r>
    </w:p>
    <w:p w14:paraId="5233CD71" w14:textId="77777777" w:rsidR="004A38BA" w:rsidRPr="00113D20" w:rsidRDefault="004A38BA" w:rsidP="004A38BA">
      <w:pPr>
        <w:pStyle w:val="ac"/>
        <w:widowControl w:val="0"/>
        <w:numPr>
          <w:ilvl w:val="1"/>
          <w:numId w:val="11"/>
        </w:numPr>
        <w:spacing w:after="120" w:line="312" w:lineRule="auto"/>
        <w:ind w:left="964" w:hanging="709"/>
        <w:contextualSpacing w:val="0"/>
        <w:jc w:val="both"/>
        <w:rPr>
          <w:rFonts w:ascii="David" w:hAnsi="David" w:cs="David"/>
          <w:sz w:val="24"/>
          <w:szCs w:val="24"/>
        </w:rPr>
      </w:pPr>
    </w:p>
    <w:tbl>
      <w:tblPr>
        <w:bidiVisual/>
        <w:tblW w:w="7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3686"/>
        <w:gridCol w:w="2977"/>
      </w:tblGrid>
      <w:tr w:rsidR="004A38BA" w:rsidRPr="00BB2D5C" w14:paraId="1FED871A" w14:textId="77777777" w:rsidTr="00125B99">
        <w:trPr>
          <w:tblHeader/>
          <w:jc w:val="center"/>
        </w:trPr>
        <w:tc>
          <w:tcPr>
            <w:tcW w:w="373" w:type="dxa"/>
            <w:shd w:val="clear" w:color="auto" w:fill="D9D9D9"/>
          </w:tcPr>
          <w:p w14:paraId="285D488F" w14:textId="77777777" w:rsidR="004A38BA" w:rsidRPr="00BB2D5C" w:rsidRDefault="004A38BA" w:rsidP="00125B99">
            <w:pPr>
              <w:spacing w:after="120"/>
              <w:rPr>
                <w:rFonts w:ascii="David" w:hAnsi="David" w:cs="David"/>
                <w:rtl/>
              </w:rPr>
            </w:pPr>
            <w:r w:rsidRPr="00BB2D5C">
              <w:rPr>
                <w:rFonts w:ascii="David" w:hAnsi="David" w:cs="David"/>
                <w:rtl/>
              </w:rPr>
              <w:t>#</w:t>
            </w:r>
          </w:p>
        </w:tc>
        <w:tc>
          <w:tcPr>
            <w:tcW w:w="3686" w:type="dxa"/>
            <w:shd w:val="clear" w:color="auto" w:fill="D9D9D9"/>
          </w:tcPr>
          <w:p w14:paraId="1DB56DFE" w14:textId="77777777" w:rsidR="004A38BA" w:rsidRPr="00BB2D5C" w:rsidRDefault="004A38BA" w:rsidP="00125B99">
            <w:pPr>
              <w:spacing w:after="120"/>
              <w:rPr>
                <w:rFonts w:ascii="David" w:hAnsi="David" w:cs="David"/>
                <w:rtl/>
              </w:rPr>
            </w:pPr>
            <w:r w:rsidRPr="00BB2D5C">
              <w:rPr>
                <w:rFonts w:ascii="David" w:hAnsi="David" w:cs="David"/>
                <w:rtl/>
              </w:rPr>
              <w:t>תיאור הליקוי</w:t>
            </w:r>
          </w:p>
        </w:tc>
        <w:tc>
          <w:tcPr>
            <w:tcW w:w="2977" w:type="dxa"/>
            <w:shd w:val="clear" w:color="auto" w:fill="D9D9D9"/>
          </w:tcPr>
          <w:p w14:paraId="54496D28" w14:textId="77777777" w:rsidR="004A38BA" w:rsidRPr="00BB2D5C" w:rsidRDefault="004A38BA" w:rsidP="00125B99">
            <w:pPr>
              <w:spacing w:after="120"/>
              <w:rPr>
                <w:rFonts w:ascii="David" w:hAnsi="David" w:cs="David"/>
                <w:rtl/>
              </w:rPr>
            </w:pPr>
            <w:r w:rsidRPr="00BB2D5C">
              <w:rPr>
                <w:rFonts w:ascii="David" w:hAnsi="David" w:cs="David"/>
                <w:rtl/>
              </w:rPr>
              <w:t>שיעור הפיצוי המוסכם בגין הליקוי, בש"ח לא כולל מע"מ</w:t>
            </w:r>
          </w:p>
        </w:tc>
      </w:tr>
      <w:tr w:rsidR="004A38BA" w:rsidRPr="00BB2D5C" w14:paraId="7F61EF22" w14:textId="77777777" w:rsidTr="00125B99">
        <w:trPr>
          <w:jc w:val="center"/>
        </w:trPr>
        <w:tc>
          <w:tcPr>
            <w:tcW w:w="373" w:type="dxa"/>
            <w:shd w:val="clear" w:color="auto" w:fill="FFFFFF"/>
          </w:tcPr>
          <w:p w14:paraId="7664B5AD" w14:textId="77777777" w:rsidR="004A38BA" w:rsidRPr="00BB2D5C" w:rsidRDefault="004A38BA" w:rsidP="00125B99">
            <w:pPr>
              <w:numPr>
                <w:ilvl w:val="0"/>
                <w:numId w:val="35"/>
              </w:numPr>
              <w:spacing w:after="120" w:line="360" w:lineRule="auto"/>
              <w:jc w:val="both"/>
              <w:rPr>
                <w:rFonts w:ascii="David" w:hAnsi="David" w:cs="David"/>
                <w:rtl/>
              </w:rPr>
            </w:pPr>
          </w:p>
        </w:tc>
        <w:tc>
          <w:tcPr>
            <w:tcW w:w="3686" w:type="dxa"/>
            <w:shd w:val="clear" w:color="auto" w:fill="FFFFFF"/>
          </w:tcPr>
          <w:p w14:paraId="109AA7C2" w14:textId="77777777" w:rsidR="004A38BA" w:rsidRPr="00BB2D5C" w:rsidRDefault="004A38BA" w:rsidP="00125B99">
            <w:pPr>
              <w:spacing w:after="120"/>
              <w:rPr>
                <w:rFonts w:ascii="David" w:hAnsi="David" w:cs="David"/>
                <w:rtl/>
              </w:rPr>
            </w:pPr>
            <w:r w:rsidRPr="00BB2D5C">
              <w:rPr>
                <w:rFonts w:ascii="David" w:hAnsi="David" w:cs="David"/>
                <w:rtl/>
              </w:rPr>
              <w:t>אי-התחלת העבודות בהתאם לתכנית העבודה</w:t>
            </w:r>
          </w:p>
        </w:tc>
        <w:tc>
          <w:tcPr>
            <w:tcW w:w="2977" w:type="dxa"/>
            <w:shd w:val="clear" w:color="auto" w:fill="FFFFFF"/>
          </w:tcPr>
          <w:p w14:paraId="18228556" w14:textId="77777777" w:rsidR="004A38BA" w:rsidRPr="00BB2D5C" w:rsidRDefault="004A38BA" w:rsidP="00125B99">
            <w:pPr>
              <w:spacing w:after="120"/>
              <w:rPr>
                <w:rFonts w:ascii="David" w:hAnsi="David" w:cs="David"/>
                <w:rtl/>
              </w:rPr>
            </w:pPr>
            <w:r w:rsidRPr="00BB2D5C">
              <w:rPr>
                <w:rFonts w:ascii="David" w:hAnsi="David" w:cs="David"/>
                <w:rtl/>
              </w:rPr>
              <w:t>2,000 ₪ לכל יום של פיגור</w:t>
            </w:r>
          </w:p>
        </w:tc>
      </w:tr>
      <w:tr w:rsidR="004A38BA" w:rsidRPr="00BB2D5C" w14:paraId="14FA1736" w14:textId="77777777" w:rsidTr="00125B99">
        <w:trPr>
          <w:trHeight w:val="331"/>
          <w:jc w:val="center"/>
        </w:trPr>
        <w:tc>
          <w:tcPr>
            <w:tcW w:w="373" w:type="dxa"/>
          </w:tcPr>
          <w:p w14:paraId="6B1FE2B6" w14:textId="77777777" w:rsidR="004A38BA" w:rsidRPr="00BB2D5C" w:rsidRDefault="004A38BA" w:rsidP="00125B99">
            <w:pPr>
              <w:numPr>
                <w:ilvl w:val="0"/>
                <w:numId w:val="35"/>
              </w:numPr>
              <w:spacing w:after="120" w:line="360" w:lineRule="auto"/>
              <w:jc w:val="both"/>
              <w:rPr>
                <w:rFonts w:ascii="David" w:hAnsi="David" w:cs="David"/>
                <w:rtl/>
              </w:rPr>
            </w:pPr>
          </w:p>
        </w:tc>
        <w:tc>
          <w:tcPr>
            <w:tcW w:w="3686" w:type="dxa"/>
            <w:shd w:val="clear" w:color="auto" w:fill="auto"/>
          </w:tcPr>
          <w:p w14:paraId="41494798" w14:textId="77777777" w:rsidR="004A38BA" w:rsidRPr="00BB2D5C" w:rsidRDefault="004A38BA" w:rsidP="00125B99">
            <w:pPr>
              <w:spacing w:after="120"/>
              <w:rPr>
                <w:rFonts w:ascii="David" w:hAnsi="David" w:cs="David"/>
                <w:rtl/>
              </w:rPr>
            </w:pPr>
            <w:r w:rsidRPr="00BB2D5C">
              <w:rPr>
                <w:rFonts w:ascii="David" w:hAnsi="David" w:cs="David"/>
                <w:rtl/>
              </w:rPr>
              <w:t xml:space="preserve">אי עמידה בכל מועד אחר </w:t>
            </w:r>
            <w:r>
              <w:rPr>
                <w:rFonts w:ascii="David" w:hAnsi="David" w:cs="David" w:hint="cs"/>
                <w:rtl/>
              </w:rPr>
              <w:t xml:space="preserve">שהתבקש </w:t>
            </w:r>
            <w:r w:rsidRPr="00BB2D5C">
              <w:rPr>
                <w:rFonts w:ascii="David" w:hAnsi="David" w:cs="David"/>
                <w:rtl/>
              </w:rPr>
              <w:t xml:space="preserve">על ידי הממונה </w:t>
            </w:r>
          </w:p>
        </w:tc>
        <w:tc>
          <w:tcPr>
            <w:tcW w:w="2977" w:type="dxa"/>
            <w:shd w:val="clear" w:color="auto" w:fill="auto"/>
          </w:tcPr>
          <w:p w14:paraId="334C6637" w14:textId="77777777" w:rsidR="004A38BA" w:rsidRPr="00BB2D5C" w:rsidRDefault="004A38BA" w:rsidP="00125B99">
            <w:pPr>
              <w:spacing w:after="120"/>
              <w:rPr>
                <w:rFonts w:ascii="David" w:hAnsi="David" w:cs="David"/>
                <w:rtl/>
              </w:rPr>
            </w:pPr>
            <w:r w:rsidRPr="00BB2D5C">
              <w:rPr>
                <w:rFonts w:ascii="David" w:hAnsi="David" w:cs="David"/>
                <w:rtl/>
              </w:rPr>
              <w:t>1,000 ₪ לכל יום של פיגור</w:t>
            </w:r>
          </w:p>
        </w:tc>
      </w:tr>
      <w:tr w:rsidR="004A38BA" w:rsidRPr="00BB2D5C" w14:paraId="2C80A031" w14:textId="77777777" w:rsidTr="00125B99">
        <w:trPr>
          <w:trHeight w:val="331"/>
          <w:jc w:val="center"/>
        </w:trPr>
        <w:tc>
          <w:tcPr>
            <w:tcW w:w="373" w:type="dxa"/>
          </w:tcPr>
          <w:p w14:paraId="5959342E" w14:textId="77777777" w:rsidR="004A38BA" w:rsidRPr="00BB2D5C" w:rsidRDefault="004A38BA" w:rsidP="00125B99">
            <w:pPr>
              <w:numPr>
                <w:ilvl w:val="0"/>
                <w:numId w:val="35"/>
              </w:numPr>
              <w:spacing w:after="120" w:line="360" w:lineRule="auto"/>
              <w:jc w:val="both"/>
              <w:rPr>
                <w:rFonts w:ascii="David" w:hAnsi="David" w:cs="David"/>
                <w:rtl/>
              </w:rPr>
            </w:pPr>
          </w:p>
        </w:tc>
        <w:tc>
          <w:tcPr>
            <w:tcW w:w="3686" w:type="dxa"/>
            <w:shd w:val="clear" w:color="auto" w:fill="auto"/>
          </w:tcPr>
          <w:p w14:paraId="4E33A014" w14:textId="77777777" w:rsidR="004A38BA" w:rsidRPr="00BB2D5C" w:rsidRDefault="004A38BA" w:rsidP="00125B99">
            <w:pPr>
              <w:spacing w:after="120"/>
              <w:rPr>
                <w:rFonts w:ascii="David" w:hAnsi="David" w:cs="David"/>
                <w:rtl/>
              </w:rPr>
            </w:pPr>
            <w:r>
              <w:rPr>
                <w:rFonts w:ascii="David" w:hAnsi="David" w:cs="David" w:hint="cs"/>
                <w:rtl/>
              </w:rPr>
              <w:t>כל ליקוי אחר</w:t>
            </w:r>
          </w:p>
        </w:tc>
        <w:tc>
          <w:tcPr>
            <w:tcW w:w="2977" w:type="dxa"/>
            <w:shd w:val="clear" w:color="auto" w:fill="auto"/>
          </w:tcPr>
          <w:p w14:paraId="2D90F12A" w14:textId="77777777" w:rsidR="004A38BA" w:rsidRPr="00BB2D5C" w:rsidRDefault="004A38BA" w:rsidP="00125B99">
            <w:pPr>
              <w:spacing w:after="120"/>
              <w:rPr>
                <w:rFonts w:ascii="David" w:hAnsi="David" w:cs="David"/>
                <w:rtl/>
              </w:rPr>
            </w:pPr>
            <w:r w:rsidRPr="00BB2D5C">
              <w:rPr>
                <w:rFonts w:ascii="David" w:hAnsi="David" w:cs="David"/>
                <w:rtl/>
              </w:rPr>
              <w:t>500 ₪ לכל ליקוי</w:t>
            </w:r>
          </w:p>
        </w:tc>
      </w:tr>
    </w:tbl>
    <w:p w14:paraId="5D8E39A9" w14:textId="6EBC728D" w:rsidR="00656570" w:rsidRDefault="00656570" w:rsidP="004A38BA">
      <w:pPr>
        <w:pStyle w:val="a2"/>
        <w:numPr>
          <w:ilvl w:val="0"/>
          <w:numId w:val="0"/>
        </w:numPr>
        <w:spacing w:after="120"/>
        <w:rPr>
          <w:rFonts w:ascii="David" w:hAnsi="David"/>
          <w:sz w:val="24"/>
          <w:highlight w:val="yellow"/>
          <w:rtl/>
        </w:rPr>
      </w:pPr>
    </w:p>
    <w:p w14:paraId="4E8384E8" w14:textId="77777777" w:rsidR="00656570" w:rsidRPr="00656570" w:rsidRDefault="00656570">
      <w:pPr>
        <w:bidi w:val="0"/>
        <w:spacing w:after="160" w:line="259" w:lineRule="auto"/>
        <w:rPr>
          <w:rFonts w:ascii="David" w:eastAsia="Times New Roman" w:hAnsi="David" w:cs="David"/>
          <w:sz w:val="24"/>
          <w:szCs w:val="24"/>
          <w:rtl/>
        </w:rPr>
      </w:pPr>
      <w:r w:rsidRPr="00656570">
        <w:rPr>
          <w:rFonts w:ascii="David" w:hAnsi="David"/>
          <w:sz w:val="24"/>
          <w:rtl/>
        </w:rPr>
        <w:br w:type="page"/>
      </w:r>
    </w:p>
    <w:p w14:paraId="4D6EBA33" w14:textId="77777777" w:rsidR="006B1F0E" w:rsidRPr="00553C79"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553C79">
        <w:rPr>
          <w:rFonts w:ascii="David" w:hAnsi="David" w:cs="David"/>
          <w:b/>
          <w:bCs/>
          <w:sz w:val="24"/>
          <w:szCs w:val="24"/>
          <w:u w:val="single"/>
          <w:rtl/>
        </w:rPr>
        <w:lastRenderedPageBreak/>
        <w:t xml:space="preserve">ערבות </w:t>
      </w:r>
      <w:r w:rsidR="002C7957">
        <w:rPr>
          <w:rFonts w:ascii="David" w:hAnsi="David" w:cs="David" w:hint="cs"/>
          <w:b/>
          <w:bCs/>
          <w:sz w:val="24"/>
          <w:szCs w:val="24"/>
          <w:u w:val="single"/>
          <w:rtl/>
        </w:rPr>
        <w:t xml:space="preserve">ביצוע </w:t>
      </w:r>
      <w:r w:rsidRPr="00553C79">
        <w:rPr>
          <w:rFonts w:ascii="David" w:hAnsi="David" w:cs="David"/>
          <w:b/>
          <w:bCs/>
          <w:sz w:val="24"/>
          <w:szCs w:val="24"/>
          <w:u w:val="single"/>
          <w:rtl/>
        </w:rPr>
        <w:t>דיגיטלית</w:t>
      </w:r>
    </w:p>
    <w:p w14:paraId="2BEA0BB9" w14:textId="77777777" w:rsidR="006B1F0E"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Pr>
          <w:rFonts w:ascii="David" w:hAnsi="David" w:cs="David" w:hint="cs"/>
          <w:sz w:val="24"/>
          <w:szCs w:val="24"/>
          <w:rtl/>
        </w:rPr>
        <w:t>חרף הקבוע בסעיף 8(1) לחוזה מדף מספר 3210, יחול בין הצדדים ההסדר הקבוע בסעיף זה.</w:t>
      </w:r>
    </w:p>
    <w:p w14:paraId="4CD07FD7" w14:textId="6BD41A7D" w:rsidR="006B1F0E" w:rsidRPr="00553C79" w:rsidRDefault="006B1F0E" w:rsidP="00656570">
      <w:pPr>
        <w:widowControl w:val="0"/>
        <w:numPr>
          <w:ilvl w:val="1"/>
          <w:numId w:val="11"/>
        </w:numPr>
        <w:tabs>
          <w:tab w:val="right" w:pos="840"/>
        </w:tabs>
        <w:spacing w:after="200" w:line="312" w:lineRule="auto"/>
        <w:ind w:left="840" w:hanging="630"/>
        <w:jc w:val="both"/>
        <w:rPr>
          <w:rFonts w:ascii="David" w:hAnsi="David" w:cs="David"/>
          <w:sz w:val="24"/>
          <w:szCs w:val="24"/>
        </w:rPr>
      </w:pPr>
      <w:r w:rsidRPr="00553C79">
        <w:rPr>
          <w:rFonts w:ascii="David" w:hAnsi="David" w:cs="David"/>
          <w:sz w:val="24"/>
          <w:szCs w:val="24"/>
          <w:rtl/>
        </w:rPr>
        <w:t xml:space="preserve">להבטחת זכויות המזמין לפי הסכם זה, ומילוי התחייבויות הספק על-פי המכרז, ההצעה והוראות הסכם זה, במועד חתימת ההסכם ימציא הספק על חשבונו ערבות </w:t>
      </w:r>
      <w:r w:rsidR="002C7957">
        <w:rPr>
          <w:rFonts w:ascii="David" w:hAnsi="David" w:cs="David" w:hint="cs"/>
          <w:sz w:val="24"/>
          <w:szCs w:val="24"/>
          <w:rtl/>
        </w:rPr>
        <w:t xml:space="preserve">ביצוע </w:t>
      </w:r>
      <w:r w:rsidRPr="00553C79">
        <w:rPr>
          <w:rFonts w:ascii="David" w:hAnsi="David" w:cs="David"/>
          <w:sz w:val="24"/>
          <w:szCs w:val="24"/>
          <w:rtl/>
        </w:rPr>
        <w:t>בנקאית דיגיטלית לפקודת המזמין</w:t>
      </w:r>
      <w:r w:rsidRPr="00553C79">
        <w:rPr>
          <w:rFonts w:ascii="David" w:hAnsi="David" w:cs="David"/>
          <w:color w:val="000000"/>
          <w:sz w:val="24"/>
          <w:szCs w:val="24"/>
          <w:rtl/>
        </w:rPr>
        <w:t xml:space="preserve"> </w:t>
      </w:r>
      <w:r w:rsidR="00656570" w:rsidRPr="00656570">
        <w:rPr>
          <w:rFonts w:ascii="David" w:hAnsi="David" w:cs="David" w:hint="cs"/>
          <w:color w:val="000000"/>
          <w:sz w:val="24"/>
          <w:szCs w:val="24"/>
          <w:rtl/>
        </w:rPr>
        <w:t xml:space="preserve"> </w:t>
      </w:r>
      <w:r w:rsidR="00656570">
        <w:rPr>
          <w:rFonts w:ascii="David" w:hAnsi="David" w:cs="David" w:hint="cs"/>
          <w:color w:val="000000"/>
          <w:sz w:val="24"/>
          <w:szCs w:val="24"/>
          <w:rtl/>
        </w:rPr>
        <w:t xml:space="preserve">ע"ס </w:t>
      </w:r>
      <w:r w:rsidR="00656570" w:rsidRPr="008A47DA">
        <w:rPr>
          <w:rFonts w:ascii="David" w:hAnsi="David" w:cs="David" w:hint="cs"/>
          <w:b/>
          <w:bCs/>
          <w:color w:val="000000"/>
          <w:sz w:val="24"/>
          <w:szCs w:val="24"/>
          <w:rtl/>
        </w:rPr>
        <w:t>50,000 ₪</w:t>
      </w:r>
      <w:r w:rsidR="00656570" w:rsidRPr="008A47DA">
        <w:rPr>
          <w:rFonts w:ascii="David" w:hAnsi="David" w:cs="David" w:hint="cs"/>
          <w:color w:val="000000"/>
          <w:sz w:val="24"/>
          <w:szCs w:val="24"/>
          <w:rtl/>
        </w:rPr>
        <w:t>.</w:t>
      </w:r>
    </w:p>
    <w:p w14:paraId="16CD54B7" w14:textId="77777777" w:rsidR="006B1F0E" w:rsidRPr="00DA03DF"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DA03DF">
        <w:rPr>
          <w:rFonts w:ascii="David" w:hAnsi="David" w:cs="David"/>
          <w:sz w:val="24"/>
          <w:szCs w:val="24"/>
          <w:rtl/>
        </w:rPr>
        <w:t xml:space="preserve">הערבות תהיה בתוקף לתקופה של לפחות 60 ימים לאחר תום תקופת ההסכם. </w:t>
      </w:r>
    </w:p>
    <w:p w14:paraId="5E37AF92" w14:textId="77777777" w:rsidR="006B1F0E" w:rsidRPr="00DA03DF" w:rsidRDefault="006B1F0E" w:rsidP="00A013EE">
      <w:pPr>
        <w:widowControl w:val="0"/>
        <w:numPr>
          <w:ilvl w:val="1"/>
          <w:numId w:val="11"/>
        </w:numPr>
        <w:tabs>
          <w:tab w:val="right" w:pos="840"/>
        </w:tabs>
        <w:spacing w:after="200" w:line="312" w:lineRule="auto"/>
        <w:ind w:left="840" w:hanging="630"/>
        <w:jc w:val="both"/>
        <w:rPr>
          <w:rFonts w:ascii="David" w:hAnsi="David" w:cs="David"/>
          <w:sz w:val="24"/>
          <w:szCs w:val="24"/>
        </w:rPr>
      </w:pPr>
      <w:r w:rsidRPr="00DA03DF">
        <w:rPr>
          <w:rFonts w:ascii="David" w:hAnsi="David" w:cs="David"/>
          <w:sz w:val="24"/>
          <w:szCs w:val="24"/>
          <w:rtl/>
        </w:rPr>
        <w:t xml:space="preserve">נוסח הערבות יהיה כמפורט </w:t>
      </w:r>
      <w:r w:rsidRPr="00F6746B">
        <w:rPr>
          <w:rFonts w:ascii="David" w:hAnsi="David" w:cs="David"/>
          <w:b/>
          <w:bCs/>
          <w:sz w:val="24"/>
          <w:szCs w:val="24"/>
          <w:rtl/>
        </w:rPr>
        <w:t xml:space="preserve">בנספח </w:t>
      </w:r>
      <w:r w:rsidRPr="00F6746B">
        <w:rPr>
          <w:rFonts w:ascii="David" w:hAnsi="David" w:cs="David" w:hint="cs"/>
          <w:b/>
          <w:bCs/>
          <w:sz w:val="24"/>
          <w:szCs w:val="24"/>
          <w:rtl/>
        </w:rPr>
        <w:t>ט(</w:t>
      </w:r>
      <w:r w:rsidR="00A013EE">
        <w:rPr>
          <w:rFonts w:ascii="David" w:hAnsi="David" w:cs="David" w:hint="cs"/>
          <w:b/>
          <w:bCs/>
          <w:sz w:val="24"/>
          <w:szCs w:val="24"/>
          <w:rtl/>
        </w:rPr>
        <w:t>4</w:t>
      </w:r>
      <w:r w:rsidRPr="00F6746B">
        <w:rPr>
          <w:rFonts w:ascii="David" w:hAnsi="David" w:cs="David" w:hint="cs"/>
          <w:b/>
          <w:bCs/>
          <w:sz w:val="24"/>
          <w:szCs w:val="24"/>
          <w:rtl/>
        </w:rPr>
        <w:t xml:space="preserve">) </w:t>
      </w:r>
      <w:r w:rsidRPr="00F6746B">
        <w:rPr>
          <w:rFonts w:ascii="David" w:hAnsi="David" w:cs="David"/>
          <w:b/>
          <w:bCs/>
          <w:sz w:val="24"/>
          <w:szCs w:val="24"/>
          <w:rtl/>
        </w:rPr>
        <w:t>המצורף</w:t>
      </w:r>
      <w:r w:rsidRPr="00DA03DF">
        <w:rPr>
          <w:rFonts w:ascii="David" w:hAnsi="David" w:cs="David"/>
          <w:sz w:val="24"/>
          <w:szCs w:val="24"/>
          <w:rtl/>
        </w:rPr>
        <w:t xml:space="preserve"> להסכם. </w:t>
      </w:r>
    </w:p>
    <w:p w14:paraId="19574BA2" w14:textId="77777777" w:rsidR="006B1F0E" w:rsidRPr="00DA03DF"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DA03DF">
        <w:rPr>
          <w:rFonts w:ascii="David" w:hAnsi="David" w:cs="David"/>
          <w:sz w:val="24"/>
          <w:szCs w:val="24"/>
          <w:rtl/>
        </w:rPr>
        <w:t xml:space="preserve">עלויות הערבות יחולו על </w:t>
      </w:r>
      <w:r>
        <w:rPr>
          <w:rFonts w:ascii="David" w:hAnsi="David" w:cs="David" w:hint="cs"/>
          <w:sz w:val="24"/>
          <w:szCs w:val="24"/>
          <w:rtl/>
        </w:rPr>
        <w:t>הספק</w:t>
      </w:r>
      <w:r w:rsidRPr="00DA03DF">
        <w:rPr>
          <w:rFonts w:ascii="David" w:hAnsi="David" w:cs="David"/>
          <w:sz w:val="24"/>
          <w:szCs w:val="24"/>
          <w:rtl/>
        </w:rPr>
        <w:t xml:space="preserve"> בלבד. </w:t>
      </w:r>
    </w:p>
    <w:p w14:paraId="44FD464A" w14:textId="77777777" w:rsidR="006B1F0E" w:rsidRPr="00DA03DF"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Pr>
          <w:rFonts w:ascii="David" w:hAnsi="David" w:cs="David" w:hint="cs"/>
          <w:sz w:val="24"/>
          <w:szCs w:val="24"/>
          <w:rtl/>
        </w:rPr>
        <w:t>הספק</w:t>
      </w:r>
      <w:r w:rsidRPr="00DA03DF">
        <w:rPr>
          <w:rFonts w:ascii="David" w:hAnsi="David" w:cs="David"/>
          <w:sz w:val="24"/>
          <w:szCs w:val="24"/>
          <w:rtl/>
        </w:rPr>
        <w:t xml:space="preserve"> יהיה אחראי להאריך את תוקף הערבות מעת לעת לתקופות של שנה או יותר בכל פעם, בהתאם להארכת תקופת ההסכם. הארכת הערבות תיעשה לפחות חודש לפני תום תוקפה.</w:t>
      </w:r>
    </w:p>
    <w:p w14:paraId="437E66D0" w14:textId="77777777" w:rsidR="006B1F0E" w:rsidRPr="00DA03DF"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DA03DF">
        <w:rPr>
          <w:rFonts w:ascii="David" w:hAnsi="David" w:cs="David"/>
          <w:sz w:val="24"/>
          <w:szCs w:val="24"/>
          <w:rtl/>
        </w:rPr>
        <w:t xml:space="preserve">לא האריך </w:t>
      </w:r>
      <w:r>
        <w:rPr>
          <w:rFonts w:ascii="David" w:hAnsi="David" w:cs="David" w:hint="cs"/>
          <w:sz w:val="24"/>
          <w:szCs w:val="24"/>
          <w:rtl/>
        </w:rPr>
        <w:t>הספק</w:t>
      </w:r>
      <w:r w:rsidRPr="00DA03DF">
        <w:rPr>
          <w:rFonts w:ascii="David" w:hAnsi="David" w:cs="David"/>
          <w:sz w:val="24"/>
          <w:szCs w:val="24"/>
          <w:rtl/>
        </w:rPr>
        <w:t xml:space="preserve"> את תוקף הערבות יהיה המזמין רשאי לחלט את הערבות ללא כל התראה מוקדמת, גם אם </w:t>
      </w:r>
      <w:r>
        <w:rPr>
          <w:rFonts w:ascii="David" w:hAnsi="David" w:cs="David" w:hint="cs"/>
          <w:sz w:val="24"/>
          <w:szCs w:val="24"/>
          <w:rtl/>
        </w:rPr>
        <w:t>הספק</w:t>
      </w:r>
      <w:r w:rsidRPr="00DA03DF">
        <w:rPr>
          <w:rFonts w:ascii="David" w:hAnsi="David" w:cs="David"/>
          <w:sz w:val="24"/>
          <w:szCs w:val="24"/>
          <w:rtl/>
        </w:rPr>
        <w:t xml:space="preserve"> מילא אחר יתר כל חיוביו. </w:t>
      </w:r>
    </w:p>
    <w:p w14:paraId="633B22E9" w14:textId="77777777" w:rsidR="006B1F0E" w:rsidRPr="00DA03DF"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DA03DF">
        <w:rPr>
          <w:rFonts w:ascii="David" w:hAnsi="David" w:cs="David"/>
          <w:sz w:val="24"/>
          <w:szCs w:val="24"/>
          <w:rtl/>
        </w:rPr>
        <w:t xml:space="preserve">מבלי לגרוע מהאמור לעיל, המזמין יהיה רשאי לחלט את הערבות בכל מקרה שבו לדעת המזמין הפר </w:t>
      </w:r>
      <w:r>
        <w:rPr>
          <w:rFonts w:ascii="David" w:hAnsi="David" w:cs="David" w:hint="cs"/>
          <w:sz w:val="24"/>
          <w:szCs w:val="24"/>
          <w:rtl/>
        </w:rPr>
        <w:t>הספק</w:t>
      </w:r>
      <w:r w:rsidRPr="00DA03DF">
        <w:rPr>
          <w:rFonts w:ascii="David" w:hAnsi="David" w:cs="David"/>
          <w:sz w:val="24"/>
          <w:szCs w:val="24"/>
          <w:rtl/>
        </w:rPr>
        <w:t xml:space="preserve"> או לא קיים תנאי  מתנאי הסכם זה, הוראות המכרז וההצעה או לא תיקן מעוות עפ"י דרישת המזמין. </w:t>
      </w:r>
    </w:p>
    <w:p w14:paraId="6EB72D51" w14:textId="77777777" w:rsidR="006B1F0E" w:rsidRPr="00DA03DF"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DA03DF">
        <w:rPr>
          <w:rFonts w:ascii="David" w:hAnsi="David" w:cs="David"/>
          <w:sz w:val="24"/>
          <w:szCs w:val="24"/>
          <w:rtl/>
        </w:rPr>
        <w:t xml:space="preserve">הערבות תחולט בדרישה חד צדדית של המזמין לבנק שעליה תינתן הודעה בכתב גם </w:t>
      </w:r>
      <w:r>
        <w:rPr>
          <w:rFonts w:ascii="David" w:hAnsi="David" w:cs="David" w:hint="cs"/>
          <w:sz w:val="24"/>
          <w:szCs w:val="24"/>
          <w:rtl/>
        </w:rPr>
        <w:t>לספק</w:t>
      </w:r>
      <w:r w:rsidRPr="00DA03DF">
        <w:rPr>
          <w:rFonts w:ascii="David" w:hAnsi="David" w:cs="David"/>
          <w:sz w:val="24"/>
          <w:szCs w:val="24"/>
          <w:rtl/>
        </w:rPr>
        <w:t xml:space="preserve">. </w:t>
      </w:r>
    </w:p>
    <w:p w14:paraId="0452731E" w14:textId="77777777" w:rsidR="006B1F0E"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DA03DF">
        <w:rPr>
          <w:rFonts w:ascii="David" w:hAnsi="David" w:cs="David"/>
          <w:sz w:val="24"/>
          <w:szCs w:val="24"/>
          <w:rtl/>
        </w:rPr>
        <w:t xml:space="preserve">חילט המזמין את הערבות, והסכם זה לא בוטל או הופסק, יהיה על </w:t>
      </w:r>
      <w:r>
        <w:rPr>
          <w:rFonts w:ascii="David" w:hAnsi="David" w:cs="David" w:hint="cs"/>
          <w:sz w:val="24"/>
          <w:szCs w:val="24"/>
          <w:rtl/>
        </w:rPr>
        <w:t>הספק</w:t>
      </w:r>
      <w:r w:rsidRPr="00DA03DF">
        <w:rPr>
          <w:rFonts w:ascii="David" w:hAnsi="David" w:cs="David"/>
          <w:sz w:val="24"/>
          <w:szCs w:val="24"/>
          <w:rtl/>
        </w:rPr>
        <w:t xml:space="preserve"> לדאוג על חשבונו לערבות חדשה </w:t>
      </w:r>
      <w:r>
        <w:rPr>
          <w:rFonts w:ascii="David" w:hAnsi="David" w:cs="David" w:hint="cs"/>
          <w:sz w:val="24"/>
          <w:szCs w:val="24"/>
          <w:rtl/>
        </w:rPr>
        <w:t>בהתאם להוראות סעיף זה</w:t>
      </w:r>
      <w:r w:rsidRPr="00DA03DF">
        <w:rPr>
          <w:rFonts w:ascii="David" w:hAnsi="David" w:cs="David"/>
          <w:sz w:val="24"/>
          <w:szCs w:val="24"/>
          <w:rtl/>
        </w:rPr>
        <w:t>.</w:t>
      </w:r>
    </w:p>
    <w:p w14:paraId="6A16EE95" w14:textId="77777777" w:rsidR="006B1F0E" w:rsidRPr="002C5076"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2C5076">
        <w:rPr>
          <w:rFonts w:ascii="David" w:hAnsi="David" w:cs="David"/>
          <w:b/>
          <w:bCs/>
          <w:sz w:val="24"/>
          <w:szCs w:val="24"/>
          <w:u w:val="single"/>
          <w:rtl/>
        </w:rPr>
        <w:t>פיקוח המזמין</w:t>
      </w:r>
    </w:p>
    <w:p w14:paraId="0CCBBC2C" w14:textId="77777777" w:rsidR="006B1F0E" w:rsidRPr="002C5076" w:rsidRDefault="006B1F0E" w:rsidP="006B1F0E">
      <w:pPr>
        <w:widowControl w:val="0"/>
        <w:tabs>
          <w:tab w:val="right" w:pos="397"/>
        </w:tabs>
        <w:spacing w:after="200" w:line="312" w:lineRule="auto"/>
        <w:ind w:left="397"/>
        <w:jc w:val="both"/>
        <w:rPr>
          <w:rFonts w:ascii="David" w:hAnsi="David" w:cs="David"/>
          <w:sz w:val="24"/>
          <w:szCs w:val="24"/>
        </w:rPr>
      </w:pPr>
      <w:r w:rsidRPr="002C5076">
        <w:rPr>
          <w:rFonts w:ascii="David" w:hAnsi="David" w:cs="David"/>
          <w:sz w:val="24"/>
          <w:szCs w:val="24"/>
          <w:rtl/>
        </w:rPr>
        <w:t>פיקוח המזמין יהיה כמפורט בסעיף 22 לחוזה מדף מספר 3210 וכן כמפורט להלן:</w:t>
      </w:r>
    </w:p>
    <w:p w14:paraId="7EFEA8FD" w14:textId="77777777" w:rsidR="006B1F0E" w:rsidRPr="002C5076"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2C5076">
        <w:rPr>
          <w:rFonts w:ascii="David" w:hAnsi="David" w:cs="David"/>
          <w:sz w:val="24"/>
          <w:szCs w:val="24"/>
          <w:rtl/>
        </w:rPr>
        <w:t xml:space="preserve">הספק מתחייב להישמע להוראות המזמין בכל העניינים הקשורים במתן השירותים. </w:t>
      </w:r>
    </w:p>
    <w:p w14:paraId="0AA5FD48" w14:textId="77777777" w:rsidR="006B1F0E"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2C5076">
        <w:rPr>
          <w:rFonts w:ascii="David" w:hAnsi="David" w:cs="David"/>
          <w:sz w:val="24"/>
          <w:szCs w:val="24"/>
          <w:rtl/>
        </w:rPr>
        <w:t>מוסכם ומוצהר בזה כי כל זכות הניתנת על פי הסכם זה למשרד לפקח, להדריך או להורות לנותן השירותים, הנם אמצעי להבטיח ביצוע הוראות ההסכם במלואו.</w:t>
      </w:r>
    </w:p>
    <w:p w14:paraId="07C6AA32" w14:textId="77777777" w:rsidR="00C118CC" w:rsidRPr="00AD430E" w:rsidRDefault="00C118CC" w:rsidP="00C118CC">
      <w:pPr>
        <w:widowControl w:val="0"/>
        <w:numPr>
          <w:ilvl w:val="0"/>
          <w:numId w:val="11"/>
        </w:numPr>
        <w:spacing w:before="240" w:after="120" w:line="312" w:lineRule="auto"/>
        <w:ind w:left="357" w:hanging="357"/>
        <w:rPr>
          <w:rFonts w:ascii="David" w:hAnsi="David" w:cs="David"/>
          <w:b/>
          <w:bCs/>
          <w:sz w:val="24"/>
          <w:szCs w:val="24"/>
          <w:u w:val="single"/>
        </w:rPr>
      </w:pPr>
      <w:r w:rsidRPr="00AD430E">
        <w:rPr>
          <w:rFonts w:ascii="David" w:hAnsi="David" w:cs="David"/>
          <w:b/>
          <w:bCs/>
          <w:sz w:val="24"/>
          <w:szCs w:val="24"/>
          <w:u w:val="single"/>
          <w:rtl/>
        </w:rPr>
        <w:t>ביקורת</w:t>
      </w:r>
    </w:p>
    <w:p w14:paraId="6B7BE2C7" w14:textId="50EA1890" w:rsidR="00C118CC" w:rsidRPr="00AD430E" w:rsidRDefault="00C118CC" w:rsidP="00C118CC">
      <w:pPr>
        <w:pStyle w:val="a2"/>
        <w:numPr>
          <w:ilvl w:val="1"/>
          <w:numId w:val="11"/>
        </w:numPr>
        <w:spacing w:after="120" w:line="312" w:lineRule="auto"/>
        <w:ind w:left="822" w:hanging="567"/>
        <w:outlineLvl w:val="0"/>
        <w:rPr>
          <w:rFonts w:ascii="David" w:hAnsi="David"/>
          <w:sz w:val="24"/>
        </w:rPr>
      </w:pPr>
      <w:r w:rsidRPr="00AD430E">
        <w:rPr>
          <w:rFonts w:ascii="David" w:hAnsi="David"/>
          <w:sz w:val="24"/>
          <w:rtl/>
        </w:rPr>
        <w:t>חשב</w:t>
      </w:r>
      <w:r>
        <w:rPr>
          <w:rFonts w:ascii="David" w:hAnsi="David" w:hint="cs"/>
          <w:sz w:val="24"/>
          <w:rtl/>
        </w:rPr>
        <w:t>/ת</w:t>
      </w:r>
      <w:r w:rsidRPr="00AD430E">
        <w:rPr>
          <w:rFonts w:ascii="David" w:hAnsi="David"/>
          <w:sz w:val="24"/>
          <w:rtl/>
        </w:rPr>
        <w:t xml:space="preserve"> המזמין, המבקר הפנימי של המזמין או מי שמונה לכך על ידם, יהיו רשאים לקיים בכל עת, בין בתקופת ההסכם ובין לאחריה, ביקורת ובדיקה אצל </w:t>
      </w:r>
      <w:r>
        <w:rPr>
          <w:rFonts w:ascii="David" w:hAnsi="David" w:hint="cs"/>
          <w:sz w:val="24"/>
          <w:rtl/>
        </w:rPr>
        <w:t>הספק</w:t>
      </w:r>
      <w:r w:rsidRPr="00AD430E">
        <w:rPr>
          <w:rFonts w:ascii="David" w:hAnsi="David"/>
          <w:sz w:val="24"/>
          <w:rtl/>
        </w:rPr>
        <w:t xml:space="preserve"> בכל הקשור במתן השירות, או בתמורה הכספית נשוא הסכם זה.</w:t>
      </w:r>
    </w:p>
    <w:p w14:paraId="0AB7E95A" w14:textId="77777777" w:rsidR="00C118CC" w:rsidRPr="00AD430E" w:rsidRDefault="00C118CC" w:rsidP="00C118CC">
      <w:pPr>
        <w:pStyle w:val="a2"/>
        <w:numPr>
          <w:ilvl w:val="1"/>
          <w:numId w:val="11"/>
        </w:numPr>
        <w:spacing w:after="120" w:line="312" w:lineRule="auto"/>
        <w:ind w:left="822" w:hanging="567"/>
        <w:outlineLvl w:val="0"/>
        <w:rPr>
          <w:rFonts w:ascii="David" w:hAnsi="David"/>
          <w:sz w:val="24"/>
        </w:rPr>
      </w:pPr>
      <w:r w:rsidRPr="00AD430E">
        <w:rPr>
          <w:rFonts w:ascii="David" w:hAnsi="David"/>
          <w:sz w:val="24"/>
          <w:rtl/>
        </w:rPr>
        <w:t xml:space="preserve">ביקורת ובדיקה כמתואר לעיל יכללו עיון בספרי החשבונות ובמסמכים של </w:t>
      </w:r>
      <w:r>
        <w:rPr>
          <w:rFonts w:ascii="David" w:hAnsi="David" w:hint="cs"/>
          <w:sz w:val="24"/>
          <w:rtl/>
        </w:rPr>
        <w:t>הספק</w:t>
      </w:r>
      <w:r w:rsidRPr="00AD430E">
        <w:rPr>
          <w:rFonts w:ascii="David" w:hAnsi="David"/>
          <w:sz w:val="24"/>
          <w:rtl/>
        </w:rPr>
        <w:t xml:space="preserve">, לרבות אלה השמורים במדיה מגנטית והעתקתם. בכלל זה תהיה הביקורת רשאית לדרוש הוכחות לתשלום שכר כנדרש. </w:t>
      </w:r>
    </w:p>
    <w:p w14:paraId="4C7FDB51" w14:textId="77777777" w:rsidR="00C118CC" w:rsidRPr="00AD430E" w:rsidRDefault="00C118CC" w:rsidP="00C118CC">
      <w:pPr>
        <w:pStyle w:val="a2"/>
        <w:numPr>
          <w:ilvl w:val="1"/>
          <w:numId w:val="11"/>
        </w:numPr>
        <w:spacing w:after="120" w:line="312" w:lineRule="auto"/>
        <w:ind w:left="822" w:hanging="567"/>
        <w:outlineLvl w:val="0"/>
        <w:rPr>
          <w:rFonts w:ascii="David" w:hAnsi="David"/>
          <w:sz w:val="24"/>
        </w:rPr>
      </w:pPr>
      <w:r>
        <w:rPr>
          <w:rFonts w:ascii="David" w:hAnsi="David" w:hint="cs"/>
          <w:sz w:val="24"/>
          <w:rtl/>
        </w:rPr>
        <w:t>הספק</w:t>
      </w:r>
      <w:r w:rsidRPr="00AD430E">
        <w:rPr>
          <w:rFonts w:ascii="David" w:hAnsi="David"/>
          <w:sz w:val="24"/>
          <w:rtl/>
        </w:rPr>
        <w:t xml:space="preserve"> מתחייב לאפשר ביצוע האמור ולמסור למבצעי הביקורת מיד עם דרישתם כל מידע או מסמך כמתואר לעיל, וכן דוחות כספים מבוקרים על ידי רואה חשבון, ככל שישנם בידו. </w:t>
      </w:r>
      <w:r>
        <w:rPr>
          <w:rFonts w:ascii="David" w:hAnsi="David" w:hint="cs"/>
          <w:sz w:val="24"/>
          <w:rtl/>
        </w:rPr>
        <w:t>הספק</w:t>
      </w:r>
      <w:r w:rsidRPr="00AD430E">
        <w:rPr>
          <w:rFonts w:ascii="David" w:hAnsi="David"/>
          <w:sz w:val="24"/>
          <w:rtl/>
        </w:rPr>
        <w:t xml:space="preserve"> מוותר בזאת על כל טענה בדבר סודיות או חיסיון או הגנת פרטיות בנוגע למידע או לרשומות שיידרשו על ידי המזמין.</w:t>
      </w:r>
    </w:p>
    <w:p w14:paraId="600D800D" w14:textId="77777777" w:rsidR="00C118CC" w:rsidRPr="00AD430E" w:rsidRDefault="00C118CC" w:rsidP="00C118CC">
      <w:pPr>
        <w:pStyle w:val="a2"/>
        <w:numPr>
          <w:ilvl w:val="1"/>
          <w:numId w:val="11"/>
        </w:numPr>
        <w:spacing w:after="120" w:line="312" w:lineRule="auto"/>
        <w:ind w:left="822" w:hanging="567"/>
        <w:outlineLvl w:val="0"/>
        <w:rPr>
          <w:rFonts w:ascii="David" w:hAnsi="David"/>
          <w:sz w:val="24"/>
        </w:rPr>
      </w:pPr>
      <w:r>
        <w:rPr>
          <w:rFonts w:ascii="David" w:hAnsi="David" w:hint="cs"/>
          <w:sz w:val="24"/>
          <w:rtl/>
        </w:rPr>
        <w:lastRenderedPageBreak/>
        <w:t>הספק</w:t>
      </w:r>
      <w:r w:rsidRPr="00AD430E">
        <w:rPr>
          <w:rFonts w:ascii="David" w:hAnsi="David"/>
          <w:sz w:val="24"/>
          <w:rtl/>
        </w:rPr>
        <w:t xml:space="preserve"> מתחייב לקיים את האמור לעיל גם בכל הקשור למידע הקשור לביצוע ההסכם ומצוי בידי צד שלישי. </w:t>
      </w:r>
    </w:p>
    <w:p w14:paraId="1CF260F1" w14:textId="77777777" w:rsidR="006B1F0E" w:rsidRPr="002C5076"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2C5076">
        <w:rPr>
          <w:rFonts w:ascii="David" w:hAnsi="David" w:cs="David"/>
          <w:b/>
          <w:bCs/>
          <w:sz w:val="24"/>
          <w:szCs w:val="24"/>
          <w:u w:val="single"/>
          <w:rtl/>
        </w:rPr>
        <w:t>איסור פעולה מתוך ניגוד עניינים</w:t>
      </w:r>
    </w:p>
    <w:p w14:paraId="197DB05B" w14:textId="77777777" w:rsidR="006B1F0E" w:rsidRPr="002C5076"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2C5076">
        <w:rPr>
          <w:rFonts w:ascii="David" w:hAnsi="David" w:cs="David"/>
          <w:sz w:val="24"/>
          <w:szCs w:val="24"/>
          <w:rtl/>
        </w:rPr>
        <w:t>הספק רשאי להמשיך ולספק שירותים לאחרים זולת המזמין, ובלבד שלא יהיה בכך משום פגיעה בחובותיו שלפי הסכם זה.</w:t>
      </w:r>
    </w:p>
    <w:p w14:paraId="05E34C62" w14:textId="77777777" w:rsidR="006B1F0E" w:rsidRPr="002C5076"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Pr>
      </w:pPr>
      <w:r w:rsidRPr="002C5076">
        <w:rPr>
          <w:rFonts w:ascii="David" w:hAnsi="David" w:cs="David"/>
          <w:sz w:val="24"/>
          <w:szCs w:val="24"/>
          <w:rtl/>
        </w:rPr>
        <w:t>על אף האמור, הספק אינו רשאי לספק שירותים לאחר, באופן שיש בו – לדעת המזמין - משום פגיעה באספקת השירותים למדינה לפי הסכם זה.</w:t>
      </w:r>
    </w:p>
    <w:p w14:paraId="7BF5FD5A" w14:textId="77777777" w:rsidR="006B1F0E" w:rsidRPr="002C5076" w:rsidRDefault="006B1F0E" w:rsidP="006B1F0E">
      <w:pPr>
        <w:widowControl w:val="0"/>
        <w:numPr>
          <w:ilvl w:val="1"/>
          <w:numId w:val="11"/>
        </w:numPr>
        <w:tabs>
          <w:tab w:val="right" w:pos="840"/>
        </w:tabs>
        <w:spacing w:after="200" w:line="312" w:lineRule="auto"/>
        <w:ind w:left="840" w:hanging="630"/>
        <w:jc w:val="both"/>
        <w:rPr>
          <w:rFonts w:ascii="David" w:hAnsi="David" w:cs="David"/>
          <w:sz w:val="24"/>
          <w:szCs w:val="24"/>
          <w:rtl/>
        </w:rPr>
      </w:pPr>
      <w:r w:rsidRPr="002C5076">
        <w:rPr>
          <w:rFonts w:ascii="David" w:hAnsi="David" w:cs="David"/>
          <w:sz w:val="24"/>
          <w:szCs w:val="24"/>
          <w:rtl/>
        </w:rPr>
        <w:t>הספק מצהיר כי החל ממועד חתימת הסכם זה לא קיים כל ניגוד עניינים בינו או בין התחייבויותיו עפ"י הסכם זה ובין קשריו העיסקיים, המקצועיים או האישיים, בין בשכר או תמורת טובות הנאה כלשהם ובין אם לאו, לרבות כל עיסקה או התחייבות שיש בה ניגוד עניינים, ואין קשר כלשהו בינו לבין כל גורם אחר הנוגעים לתחומים שבהם עוסקים השירותים, זולת במסגרת מתן השיר</w:t>
      </w:r>
      <w:r>
        <w:rPr>
          <w:rFonts w:ascii="David" w:hAnsi="David" w:cs="David"/>
          <w:sz w:val="24"/>
          <w:szCs w:val="24"/>
          <w:rtl/>
        </w:rPr>
        <w:t>ותים ולצורך ביצוע הסכם זה (להלן</w:t>
      </w:r>
      <w:r>
        <w:rPr>
          <w:rFonts w:ascii="David" w:hAnsi="David" w:cs="David" w:hint="cs"/>
          <w:sz w:val="24"/>
          <w:szCs w:val="24"/>
          <w:rtl/>
        </w:rPr>
        <w:t xml:space="preserve"> -</w:t>
      </w:r>
      <w:r w:rsidRPr="002C5076">
        <w:rPr>
          <w:rFonts w:ascii="David" w:hAnsi="David" w:cs="David"/>
          <w:sz w:val="24"/>
          <w:szCs w:val="24"/>
          <w:rtl/>
        </w:rPr>
        <w:t xml:space="preserve"> "</w:t>
      </w:r>
      <w:r w:rsidRPr="007D0509">
        <w:rPr>
          <w:rFonts w:ascii="David" w:hAnsi="David" w:cs="David"/>
          <w:b/>
          <w:bCs/>
          <w:sz w:val="24"/>
          <w:szCs w:val="24"/>
          <w:rtl/>
        </w:rPr>
        <w:t>ניגוד עניינים</w:t>
      </w:r>
      <w:r w:rsidRPr="002C5076">
        <w:rPr>
          <w:rFonts w:ascii="David" w:hAnsi="David" w:cs="David"/>
          <w:sz w:val="24"/>
          <w:szCs w:val="24"/>
          <w:rtl/>
        </w:rPr>
        <w:t>"). "ניגוד עניינים" משמעו אף חשש לניגוד עניינים כאמור.</w:t>
      </w:r>
    </w:p>
    <w:p w14:paraId="270556EA" w14:textId="77777777" w:rsidR="00A013EE" w:rsidRDefault="006B1F0E" w:rsidP="00A013EE">
      <w:pPr>
        <w:widowControl w:val="0"/>
        <w:numPr>
          <w:ilvl w:val="1"/>
          <w:numId w:val="11"/>
        </w:numPr>
        <w:tabs>
          <w:tab w:val="right" w:pos="840"/>
        </w:tabs>
        <w:spacing w:after="200" w:line="312" w:lineRule="auto"/>
        <w:ind w:left="840" w:hanging="630"/>
        <w:jc w:val="both"/>
        <w:rPr>
          <w:rFonts w:ascii="David" w:hAnsi="David" w:cs="David"/>
          <w:sz w:val="24"/>
          <w:szCs w:val="24"/>
        </w:rPr>
      </w:pPr>
      <w:r w:rsidRPr="002C5076">
        <w:rPr>
          <w:rFonts w:ascii="David" w:hAnsi="David" w:cs="David"/>
          <w:sz w:val="24"/>
          <w:szCs w:val="24"/>
          <w:rtl/>
        </w:rPr>
        <w:t>לא יימצא הספק בניגוד עניינים - היה ובכל זאת נוצר מצב של ניגוד  עניינים, ידווח הספק על כך מיד לנציג המזמין המוסמך בכתב וימלא אחר כל הנחיות המזמין בנדון.</w:t>
      </w:r>
    </w:p>
    <w:p w14:paraId="12E4142B" w14:textId="77777777" w:rsidR="00A013EE" w:rsidRPr="002C5076" w:rsidRDefault="00A013EE" w:rsidP="00A013EE">
      <w:pPr>
        <w:widowControl w:val="0"/>
        <w:numPr>
          <w:ilvl w:val="0"/>
          <w:numId w:val="11"/>
        </w:numPr>
        <w:spacing w:before="240" w:after="120" w:line="312" w:lineRule="auto"/>
        <w:ind w:left="357" w:hanging="357"/>
        <w:rPr>
          <w:rFonts w:ascii="David" w:hAnsi="David" w:cs="David"/>
          <w:b/>
          <w:bCs/>
          <w:sz w:val="24"/>
          <w:szCs w:val="24"/>
          <w:u w:val="single"/>
        </w:rPr>
      </w:pPr>
      <w:r w:rsidRPr="002C5076">
        <w:rPr>
          <w:rFonts w:ascii="David" w:hAnsi="David" w:cs="David"/>
          <w:b/>
          <w:bCs/>
          <w:sz w:val="24"/>
          <w:szCs w:val="24"/>
          <w:u w:val="single"/>
          <w:rtl/>
        </w:rPr>
        <w:t>העדר זכות ייצוג</w:t>
      </w:r>
    </w:p>
    <w:p w14:paraId="52E68232" w14:textId="77777777" w:rsidR="00A013EE" w:rsidRPr="002C5076" w:rsidRDefault="00A013EE" w:rsidP="00A013EE">
      <w:pPr>
        <w:widowControl w:val="0"/>
        <w:numPr>
          <w:ilvl w:val="1"/>
          <w:numId w:val="11"/>
        </w:numPr>
        <w:tabs>
          <w:tab w:val="right" w:pos="840"/>
        </w:tabs>
        <w:spacing w:after="200" w:line="312" w:lineRule="auto"/>
        <w:ind w:left="840" w:hanging="585"/>
        <w:jc w:val="both"/>
        <w:rPr>
          <w:rFonts w:ascii="David" w:hAnsi="David" w:cs="David"/>
          <w:sz w:val="24"/>
          <w:szCs w:val="24"/>
          <w:rtl/>
        </w:rPr>
      </w:pPr>
      <w:r w:rsidRPr="002C5076">
        <w:rPr>
          <w:rFonts w:ascii="David" w:hAnsi="David" w:cs="David"/>
          <w:sz w:val="24"/>
          <w:szCs w:val="24"/>
          <w:rtl/>
        </w:rPr>
        <w:t xml:space="preserve">מוסכם ומוצהר בזאת בין הצדדים כי </w:t>
      </w:r>
      <w:r>
        <w:rPr>
          <w:rFonts w:ascii="David" w:hAnsi="David" w:cs="David" w:hint="cs"/>
          <w:sz w:val="24"/>
          <w:szCs w:val="24"/>
          <w:rtl/>
        </w:rPr>
        <w:t>הספק</w:t>
      </w:r>
      <w:r w:rsidRPr="002C5076">
        <w:rPr>
          <w:rFonts w:ascii="David" w:hAnsi="David" w:cs="David"/>
          <w:sz w:val="24"/>
          <w:szCs w:val="24"/>
          <w:rtl/>
        </w:rPr>
        <w:t xml:space="preserve"> איננו סוכן, שלוח או נציג של המזמין ואינו רשאי או מוסמך לייצג או לחייב את המזמין בעניין כלשהו, וזאת בהתחשב במהות השירותים המפורטים בהסכם זה. </w:t>
      </w:r>
    </w:p>
    <w:p w14:paraId="701DAA6D" w14:textId="77777777" w:rsidR="00A013EE" w:rsidRPr="002C5076" w:rsidRDefault="00A013EE" w:rsidP="00A013EE">
      <w:pPr>
        <w:widowControl w:val="0"/>
        <w:numPr>
          <w:ilvl w:val="1"/>
          <w:numId w:val="11"/>
        </w:numPr>
        <w:tabs>
          <w:tab w:val="right" w:pos="840"/>
        </w:tabs>
        <w:spacing w:after="200" w:line="312" w:lineRule="auto"/>
        <w:ind w:left="840" w:hanging="585"/>
        <w:jc w:val="both"/>
        <w:rPr>
          <w:rFonts w:ascii="David" w:hAnsi="David" w:cs="David"/>
          <w:sz w:val="24"/>
          <w:szCs w:val="24"/>
          <w:rtl/>
        </w:rPr>
      </w:pPr>
      <w:r>
        <w:rPr>
          <w:rFonts w:ascii="David" w:hAnsi="David" w:cs="David" w:hint="cs"/>
          <w:sz w:val="24"/>
          <w:szCs w:val="24"/>
          <w:rtl/>
        </w:rPr>
        <w:t>הספק</w:t>
      </w:r>
      <w:r w:rsidRPr="002C5076">
        <w:rPr>
          <w:rFonts w:ascii="David" w:hAnsi="David" w:cs="David"/>
          <w:sz w:val="24"/>
          <w:szCs w:val="24"/>
          <w:rtl/>
        </w:rPr>
        <w:t xml:space="preserve"> מתחייב שלא להציג עצמו כרשאי לעשות כן וישא באחריות הבלעדית לכל נזק </w:t>
      </w:r>
      <w:r>
        <w:rPr>
          <w:rFonts w:ascii="David" w:hAnsi="David" w:cs="David" w:hint="cs"/>
          <w:sz w:val="24"/>
          <w:szCs w:val="24"/>
          <w:rtl/>
        </w:rPr>
        <w:t>למזמין</w:t>
      </w:r>
      <w:r w:rsidRPr="002C5076">
        <w:rPr>
          <w:rFonts w:ascii="David" w:hAnsi="David" w:cs="David"/>
          <w:sz w:val="24"/>
          <w:szCs w:val="24"/>
          <w:rtl/>
        </w:rPr>
        <w:t xml:space="preserve"> או לצד שלישי, הנובע ממצג בניגוד לאמור בסעיף זה. </w:t>
      </w:r>
    </w:p>
    <w:p w14:paraId="3D2017E0" w14:textId="77777777" w:rsidR="00A013EE" w:rsidRPr="002C5076" w:rsidRDefault="00A013EE" w:rsidP="00A013EE">
      <w:pPr>
        <w:widowControl w:val="0"/>
        <w:numPr>
          <w:ilvl w:val="1"/>
          <w:numId w:val="11"/>
        </w:numPr>
        <w:tabs>
          <w:tab w:val="right" w:pos="840"/>
        </w:tabs>
        <w:spacing w:after="200" w:line="312" w:lineRule="auto"/>
        <w:ind w:left="840" w:hanging="585"/>
        <w:jc w:val="both"/>
        <w:rPr>
          <w:rFonts w:ascii="David" w:hAnsi="David" w:cs="David"/>
          <w:sz w:val="24"/>
          <w:szCs w:val="24"/>
        </w:rPr>
      </w:pPr>
      <w:r w:rsidRPr="002C5076">
        <w:rPr>
          <w:rFonts w:ascii="David" w:hAnsi="David" w:cs="David"/>
          <w:sz w:val="24"/>
          <w:szCs w:val="24"/>
          <w:rtl/>
        </w:rPr>
        <w:t xml:space="preserve">ייצוג המזמין לכל מטרה שהיא טעון הסמכה מפורשת לכך על ידי המזמין, מראש ובכתב.             </w:t>
      </w:r>
    </w:p>
    <w:p w14:paraId="1340C505" w14:textId="77777777" w:rsidR="00A013EE" w:rsidRPr="00D161CB" w:rsidRDefault="00A013EE" w:rsidP="00A013EE">
      <w:pPr>
        <w:widowControl w:val="0"/>
        <w:numPr>
          <w:ilvl w:val="0"/>
          <w:numId w:val="11"/>
        </w:numPr>
        <w:spacing w:before="240" w:after="120" w:line="312" w:lineRule="auto"/>
        <w:ind w:left="357" w:hanging="357"/>
        <w:rPr>
          <w:rFonts w:ascii="David" w:hAnsi="David" w:cs="David"/>
          <w:b/>
          <w:bCs/>
          <w:sz w:val="24"/>
          <w:szCs w:val="24"/>
          <w:u w:val="single"/>
        </w:rPr>
      </w:pPr>
      <w:r w:rsidRPr="00D161CB">
        <w:rPr>
          <w:rFonts w:ascii="David" w:hAnsi="David" w:cs="David"/>
          <w:b/>
          <w:bCs/>
          <w:sz w:val="24"/>
          <w:szCs w:val="24"/>
          <w:u w:val="single"/>
          <w:rtl/>
        </w:rPr>
        <w:t>היעדר יחסי עובד ומעסיק</w:t>
      </w:r>
    </w:p>
    <w:p w14:paraId="36D2FFB9" w14:textId="77777777" w:rsidR="00A013EE" w:rsidRPr="00D161CB" w:rsidRDefault="00A013EE" w:rsidP="00A013EE">
      <w:pPr>
        <w:widowControl w:val="0"/>
        <w:numPr>
          <w:ilvl w:val="1"/>
          <w:numId w:val="11"/>
        </w:numPr>
        <w:tabs>
          <w:tab w:val="right" w:pos="953"/>
        </w:tabs>
        <w:spacing w:before="120" w:line="360" w:lineRule="auto"/>
        <w:ind w:hanging="537"/>
        <w:jc w:val="both"/>
        <w:rPr>
          <w:rFonts w:ascii="David" w:hAnsi="David" w:cs="David"/>
          <w:sz w:val="24"/>
          <w:szCs w:val="24"/>
        </w:rPr>
      </w:pPr>
      <w:r w:rsidRPr="00D161CB">
        <w:rPr>
          <w:rFonts w:ascii="David" w:hAnsi="David" w:cs="David"/>
          <w:sz w:val="24"/>
          <w:szCs w:val="24"/>
          <w:rtl/>
        </w:rPr>
        <w:t xml:space="preserve">הספק מצהיר ומאשר בזה כי הינו עצמאי וכי לא מתקיימים כל יחסי עובד–מעסיק בינו ובין המזמין ו/או בין מי מעובדיו/כל מי מטעמו של הספק לבין המזמין. </w:t>
      </w:r>
    </w:p>
    <w:p w14:paraId="57A92ACE" w14:textId="77777777" w:rsidR="00A013EE" w:rsidRPr="00D161CB" w:rsidRDefault="00A013EE" w:rsidP="00A013EE">
      <w:pPr>
        <w:widowControl w:val="0"/>
        <w:numPr>
          <w:ilvl w:val="1"/>
          <w:numId w:val="11"/>
        </w:numPr>
        <w:tabs>
          <w:tab w:val="right" w:pos="953"/>
        </w:tabs>
        <w:spacing w:before="120" w:line="360" w:lineRule="auto"/>
        <w:ind w:hanging="537"/>
        <w:jc w:val="both"/>
        <w:rPr>
          <w:rFonts w:ascii="David" w:hAnsi="David" w:cs="David"/>
          <w:sz w:val="24"/>
          <w:szCs w:val="24"/>
        </w:rPr>
      </w:pPr>
      <w:r w:rsidRPr="00D161CB">
        <w:rPr>
          <w:rFonts w:ascii="David" w:hAnsi="David" w:cs="David"/>
          <w:sz w:val="24"/>
          <w:szCs w:val="24"/>
          <w:rtl/>
        </w:rPr>
        <w:t>מוסכם על הצדדים כי היה וייקבע מסיבה כל שהיא כי למרות כוונת הצדדים כפי שבאה לידי ביטוי בהסכם זה, רואים את עובד הספק כעובד המזמין, הרי ששכרו של עובד הספק יחושב למפרע למשך כל תקופת הסכם זה בהתאם לדרגה ולדירוג הקבועים בהסכם, או במקרה שלא נקבעו בהסכם דרגה ודירוג, על פי השכר שהיה משולם לעובד מדינה שמאפייני העסקתו הם הדומים ביותר לאלה  של מתן השירותים; ועל הספק יהיה להשיב למזמין את ההפרש בין התמורה ששולמה לו לפי הסכם זה לבין השכר המגיע לו כעובד המזמין.</w:t>
      </w:r>
      <w:r w:rsidRPr="009A7CCA">
        <w:rPr>
          <w:rtl/>
        </w:rPr>
        <w:t xml:space="preserve"> </w:t>
      </w:r>
      <w:r w:rsidRPr="009A7CCA">
        <w:rPr>
          <w:rFonts w:ascii="David" w:hAnsi="David" w:cs="David"/>
          <w:sz w:val="24"/>
          <w:szCs w:val="24"/>
          <w:rtl/>
        </w:rPr>
        <w:t xml:space="preserve">בנוסף ומבלי לגרוע מהאמור לעיל, באם המזמין יחויב בתשלומים כלשהם כאמור בסעיף זה, רשאי יהיה המזמין לקזז סכומים אלו, מכל סכום שיגיע </w:t>
      </w:r>
      <w:r>
        <w:rPr>
          <w:rFonts w:ascii="David" w:hAnsi="David" w:cs="David" w:hint="cs"/>
          <w:sz w:val="24"/>
          <w:szCs w:val="24"/>
          <w:rtl/>
        </w:rPr>
        <w:t>לספק</w:t>
      </w:r>
      <w:r w:rsidRPr="009A7CCA">
        <w:rPr>
          <w:rFonts w:ascii="David" w:hAnsi="David" w:cs="David"/>
          <w:sz w:val="24"/>
          <w:szCs w:val="24"/>
          <w:rtl/>
        </w:rPr>
        <w:t xml:space="preserve"> מהמזמין.</w:t>
      </w:r>
    </w:p>
    <w:p w14:paraId="0FDC0F6F" w14:textId="77777777" w:rsidR="006B1F0E" w:rsidRPr="00D161CB" w:rsidRDefault="006B1F0E" w:rsidP="006B1F0E">
      <w:pPr>
        <w:widowControl w:val="0"/>
        <w:numPr>
          <w:ilvl w:val="1"/>
          <w:numId w:val="11"/>
        </w:numPr>
        <w:tabs>
          <w:tab w:val="right" w:pos="953"/>
        </w:tabs>
        <w:spacing w:before="120" w:line="360" w:lineRule="auto"/>
        <w:ind w:hanging="537"/>
        <w:jc w:val="both"/>
        <w:rPr>
          <w:rFonts w:ascii="David" w:hAnsi="David" w:cs="David"/>
          <w:sz w:val="24"/>
          <w:szCs w:val="24"/>
        </w:rPr>
      </w:pPr>
      <w:r w:rsidRPr="00D161CB">
        <w:rPr>
          <w:rFonts w:ascii="David" w:hAnsi="David" w:cs="David"/>
          <w:sz w:val="24"/>
          <w:szCs w:val="24"/>
          <w:rtl/>
        </w:rPr>
        <w:t>היה וייקבע כי עובד של הספק או מי מטעמו סיפק את השירותים כעובד המזמין, יהיה על הספק לשפות את המזמין, מיד עם דרישה, על כל ההוצאות שיהיו למשרד בשל קביעה כאמור.</w:t>
      </w:r>
    </w:p>
    <w:p w14:paraId="0848CCB3" w14:textId="77777777" w:rsidR="006B1F0E" w:rsidRPr="00D161CB" w:rsidRDefault="006B1F0E" w:rsidP="006B1F0E">
      <w:pPr>
        <w:widowControl w:val="0"/>
        <w:numPr>
          <w:ilvl w:val="1"/>
          <w:numId w:val="11"/>
        </w:numPr>
        <w:tabs>
          <w:tab w:val="right" w:pos="953"/>
        </w:tabs>
        <w:spacing w:before="120" w:line="360" w:lineRule="auto"/>
        <w:ind w:hanging="537"/>
        <w:jc w:val="both"/>
        <w:rPr>
          <w:rFonts w:ascii="David" w:hAnsi="David" w:cs="David"/>
          <w:sz w:val="24"/>
          <w:szCs w:val="24"/>
        </w:rPr>
      </w:pPr>
      <w:r w:rsidRPr="00D161CB">
        <w:rPr>
          <w:rFonts w:ascii="David" w:hAnsi="David" w:cs="David"/>
          <w:sz w:val="24"/>
          <w:szCs w:val="24"/>
          <w:rtl/>
        </w:rPr>
        <w:t xml:space="preserve">בנוסף ומבלי לגרוע מהאמור לעיל, באם המזמין יחויב בתשלומים כלשהם כאמור בסעיף זה, רשאי יהיה המזמין לקזז סכומים אלו, מכל סכום שיגיע לספק מהמזמין. </w:t>
      </w:r>
    </w:p>
    <w:p w14:paraId="6BE1AB6B" w14:textId="77777777" w:rsidR="006B1F0E" w:rsidRDefault="006B1F0E" w:rsidP="006B1F0E">
      <w:pPr>
        <w:widowControl w:val="0"/>
        <w:numPr>
          <w:ilvl w:val="1"/>
          <w:numId w:val="11"/>
        </w:numPr>
        <w:tabs>
          <w:tab w:val="right" w:pos="953"/>
        </w:tabs>
        <w:spacing w:before="120" w:line="360" w:lineRule="auto"/>
        <w:ind w:hanging="537"/>
        <w:jc w:val="both"/>
        <w:rPr>
          <w:rFonts w:ascii="David" w:hAnsi="David" w:cs="David"/>
          <w:sz w:val="24"/>
          <w:szCs w:val="24"/>
        </w:rPr>
      </w:pPr>
      <w:r w:rsidRPr="00D161CB">
        <w:rPr>
          <w:rFonts w:ascii="David" w:hAnsi="David" w:cs="David"/>
          <w:sz w:val="24"/>
          <w:szCs w:val="24"/>
          <w:rtl/>
        </w:rPr>
        <w:lastRenderedPageBreak/>
        <w:t xml:space="preserve">מובהר כי </w:t>
      </w:r>
      <w:r>
        <w:rPr>
          <w:rFonts w:ascii="David" w:hAnsi="David" w:cs="David" w:hint="cs"/>
          <w:sz w:val="24"/>
          <w:szCs w:val="24"/>
          <w:rtl/>
        </w:rPr>
        <w:t>למזמין</w:t>
      </w:r>
      <w:r w:rsidRPr="00D161CB">
        <w:rPr>
          <w:rFonts w:ascii="David" w:hAnsi="David" w:cs="David"/>
          <w:sz w:val="24"/>
          <w:szCs w:val="24"/>
          <w:rtl/>
        </w:rPr>
        <w:t xml:space="preserve"> אין זכות להורות לנותן השירותים להעסיק עובדים מסוימים וכי שאלת זהות העובדים אשר באמצעותם יינתנו השירותים </w:t>
      </w:r>
      <w:r>
        <w:rPr>
          <w:rFonts w:ascii="David" w:hAnsi="David" w:cs="David" w:hint="cs"/>
          <w:sz w:val="24"/>
          <w:szCs w:val="24"/>
          <w:rtl/>
        </w:rPr>
        <w:t>למזמין</w:t>
      </w:r>
      <w:r w:rsidRPr="00D161CB">
        <w:rPr>
          <w:rFonts w:ascii="David" w:hAnsi="David" w:cs="David"/>
          <w:sz w:val="24"/>
          <w:szCs w:val="24"/>
          <w:rtl/>
        </w:rPr>
        <w:t xml:space="preserve"> מסורה לחלוטין </w:t>
      </w:r>
      <w:r>
        <w:rPr>
          <w:rFonts w:ascii="David" w:hAnsi="David" w:cs="David" w:hint="cs"/>
          <w:sz w:val="24"/>
          <w:szCs w:val="24"/>
          <w:rtl/>
        </w:rPr>
        <w:t>לספק</w:t>
      </w:r>
      <w:r w:rsidRPr="00D161CB">
        <w:rPr>
          <w:rFonts w:ascii="David" w:hAnsi="David" w:cs="David"/>
          <w:sz w:val="24"/>
          <w:szCs w:val="24"/>
          <w:rtl/>
        </w:rPr>
        <w:t xml:space="preserve">. </w:t>
      </w:r>
      <w:r w:rsidRPr="00D161CB">
        <w:rPr>
          <w:rFonts w:ascii="David" w:hAnsi="David" w:cs="David" w:hint="cs"/>
          <w:sz w:val="24"/>
          <w:szCs w:val="24"/>
          <w:rtl/>
        </w:rPr>
        <w:t xml:space="preserve">בהתאם, </w:t>
      </w:r>
      <w:r w:rsidRPr="00D161CB">
        <w:rPr>
          <w:rFonts w:ascii="David" w:hAnsi="David" w:cs="David"/>
          <w:sz w:val="24"/>
          <w:szCs w:val="24"/>
          <w:rtl/>
        </w:rPr>
        <w:t xml:space="preserve">המזמין לא יהיה רשאי להורות </w:t>
      </w:r>
      <w:r>
        <w:rPr>
          <w:rFonts w:ascii="David" w:hAnsi="David" w:cs="David" w:hint="cs"/>
          <w:sz w:val="24"/>
          <w:szCs w:val="24"/>
          <w:rtl/>
        </w:rPr>
        <w:t>לספק</w:t>
      </w:r>
      <w:r w:rsidRPr="00D161CB">
        <w:rPr>
          <w:rFonts w:ascii="David" w:hAnsi="David" w:cs="David"/>
          <w:sz w:val="24"/>
          <w:szCs w:val="24"/>
          <w:rtl/>
        </w:rPr>
        <w:t xml:space="preserve"> להפסיק את עבודתו של מי מהעובדים. </w:t>
      </w:r>
      <w:r>
        <w:rPr>
          <w:rFonts w:ascii="David" w:hAnsi="David" w:cs="David" w:hint="cs"/>
          <w:sz w:val="24"/>
          <w:szCs w:val="24"/>
          <w:rtl/>
        </w:rPr>
        <w:t>אולם</w:t>
      </w:r>
      <w:r w:rsidRPr="00D161CB">
        <w:rPr>
          <w:rFonts w:ascii="David" w:hAnsi="David" w:cs="David"/>
          <w:sz w:val="24"/>
          <w:szCs w:val="24"/>
          <w:rtl/>
        </w:rPr>
        <w:t xml:space="preserve">, </w:t>
      </w:r>
      <w:r>
        <w:rPr>
          <w:rFonts w:ascii="David" w:hAnsi="David" w:cs="David" w:hint="cs"/>
          <w:sz w:val="24"/>
          <w:szCs w:val="24"/>
          <w:rtl/>
        </w:rPr>
        <w:t xml:space="preserve">אם התרה המזמין בפני הספק על </w:t>
      </w:r>
      <w:r w:rsidRPr="00D161CB">
        <w:rPr>
          <w:rFonts w:ascii="David" w:hAnsi="David" w:cs="David"/>
          <w:sz w:val="24"/>
          <w:szCs w:val="24"/>
          <w:rtl/>
        </w:rPr>
        <w:t>התנהגות של אחד או יותר מן העובדים</w:t>
      </w:r>
      <w:r>
        <w:rPr>
          <w:rFonts w:ascii="David" w:hAnsi="David" w:cs="David" w:hint="cs"/>
          <w:sz w:val="24"/>
          <w:szCs w:val="24"/>
          <w:rtl/>
        </w:rPr>
        <w:t xml:space="preserve"> שהיא אינה</w:t>
      </w:r>
      <w:r w:rsidRPr="00D161CB">
        <w:rPr>
          <w:rFonts w:ascii="David" w:hAnsi="David" w:cs="David"/>
          <w:sz w:val="24"/>
          <w:szCs w:val="24"/>
          <w:rtl/>
        </w:rPr>
        <w:t xml:space="preserve"> בהתאם להוראות חוק או להוראות המקצועיות המקובלות לגביו או באופן שיש בו לדעת המזמין משום פגיעה </w:t>
      </w:r>
      <w:r>
        <w:rPr>
          <w:rFonts w:ascii="David" w:hAnsi="David" w:cs="David" w:hint="cs"/>
          <w:sz w:val="24"/>
          <w:szCs w:val="24"/>
          <w:rtl/>
        </w:rPr>
        <w:t>במזמין, והמזמין לא פעל לתיקון הדרוש</w:t>
      </w:r>
      <w:r w:rsidRPr="00D161CB">
        <w:rPr>
          <w:rFonts w:ascii="David" w:hAnsi="David" w:cs="David"/>
          <w:sz w:val="24"/>
          <w:szCs w:val="24"/>
          <w:rtl/>
        </w:rPr>
        <w:t xml:space="preserve"> – </w:t>
      </w:r>
      <w:r>
        <w:rPr>
          <w:rFonts w:ascii="David" w:hAnsi="David" w:cs="David" w:hint="cs"/>
          <w:sz w:val="24"/>
          <w:szCs w:val="24"/>
          <w:rtl/>
        </w:rPr>
        <w:t xml:space="preserve">התנהגות כאמור של הספק </w:t>
      </w:r>
      <w:r w:rsidRPr="00D161CB">
        <w:rPr>
          <w:rFonts w:ascii="David" w:hAnsi="David" w:cs="David"/>
          <w:sz w:val="24"/>
          <w:szCs w:val="24"/>
          <w:rtl/>
        </w:rPr>
        <w:t>תחשב כהפרת הסכם זה על ידי</w:t>
      </w:r>
      <w:r>
        <w:rPr>
          <w:rFonts w:ascii="David" w:hAnsi="David" w:cs="David" w:hint="cs"/>
          <w:sz w:val="24"/>
          <w:szCs w:val="24"/>
          <w:rtl/>
        </w:rPr>
        <w:t>ו</w:t>
      </w:r>
      <w:r w:rsidRPr="00D161CB">
        <w:rPr>
          <w:rFonts w:ascii="David" w:hAnsi="David" w:cs="David"/>
          <w:sz w:val="24"/>
          <w:szCs w:val="24"/>
          <w:rtl/>
        </w:rPr>
        <w:t xml:space="preserve">. </w:t>
      </w:r>
    </w:p>
    <w:p w14:paraId="4B7A1125" w14:textId="77777777" w:rsidR="006B1F0E" w:rsidRPr="00DF4F6C"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DF4F6C">
        <w:rPr>
          <w:rFonts w:ascii="David" w:hAnsi="David" w:cs="David"/>
          <w:b/>
          <w:bCs/>
          <w:sz w:val="24"/>
          <w:szCs w:val="24"/>
          <w:u w:val="single"/>
          <w:rtl/>
        </w:rPr>
        <w:t xml:space="preserve">נזיקין </w:t>
      </w:r>
      <w:r w:rsidRPr="00DF4F6C">
        <w:rPr>
          <w:rFonts w:ascii="David" w:hAnsi="David" w:cs="David" w:hint="cs"/>
          <w:b/>
          <w:bCs/>
          <w:sz w:val="24"/>
          <w:szCs w:val="24"/>
          <w:u w:val="single"/>
          <w:rtl/>
        </w:rPr>
        <w:t xml:space="preserve"> ואחריות</w:t>
      </w:r>
    </w:p>
    <w:p w14:paraId="24F09A3A" w14:textId="77777777" w:rsidR="006B1F0E"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Pr>
      </w:pPr>
      <w:r w:rsidRPr="00DF4F6C">
        <w:rPr>
          <w:rFonts w:ascii="David" w:hAnsi="David" w:cs="David"/>
          <w:sz w:val="24"/>
          <w:szCs w:val="24"/>
          <w:rtl/>
        </w:rPr>
        <w:t>בעניין זה יחול הקבוע בסעיפים 3(3), 16-18 ו-21 לחוזה מדף מספר 3210</w:t>
      </w:r>
      <w:r>
        <w:rPr>
          <w:rFonts w:ascii="David" w:hAnsi="David" w:cs="David" w:hint="cs"/>
          <w:sz w:val="24"/>
          <w:szCs w:val="24"/>
          <w:rtl/>
        </w:rPr>
        <w:t>.</w:t>
      </w:r>
    </w:p>
    <w:p w14:paraId="3D59581F" w14:textId="77777777" w:rsidR="006B1F0E"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Pr>
      </w:pPr>
      <w:r>
        <w:rPr>
          <w:rFonts w:ascii="David" w:hAnsi="David" w:cs="David" w:hint="cs"/>
          <w:sz w:val="24"/>
          <w:szCs w:val="24"/>
          <w:rtl/>
        </w:rPr>
        <w:t xml:space="preserve">בנוסף, </w:t>
      </w:r>
      <w:r w:rsidRPr="00DF4F6C">
        <w:rPr>
          <w:rFonts w:ascii="David" w:hAnsi="David" w:cs="David"/>
          <w:sz w:val="24"/>
          <w:szCs w:val="24"/>
          <w:rtl/>
        </w:rPr>
        <w:t xml:space="preserve">הספק מצהיר בזאת כי ידוע לו כי אין באישור נציג המזמין של תכניותיו או מסמכים אחרים, אשר הוכנו בהתאם להסכם זה - משום שחרור הספק מאחריותו המקצועית והנזיקית המלאה, ואין בהם כדי להטיל על המזמין אחריות כלשהי לטיב התוכניות או המסמכים. </w:t>
      </w:r>
    </w:p>
    <w:p w14:paraId="0C3BD095" w14:textId="6BFD8A41" w:rsidR="001407A3" w:rsidRDefault="001407A3"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 xml:space="preserve">חובת ביטוח </w:t>
      </w:r>
    </w:p>
    <w:p w14:paraId="2E07A37B" w14:textId="169B2C77" w:rsidR="001407A3" w:rsidRPr="001407A3"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Pr>
      </w:pPr>
      <w:r w:rsidRPr="001407A3">
        <w:rPr>
          <w:rFonts w:ascii="David" w:hAnsi="David" w:cs="David" w:hint="cs"/>
          <w:sz w:val="24"/>
          <w:szCs w:val="24"/>
          <w:rtl/>
        </w:rPr>
        <w:t xml:space="preserve">בנוסף לקבוע בסעיף 19 לחוזה מדף מספר 3210 יחולו ההוראות המפורטות בסעיף זה. </w:t>
      </w:r>
    </w:p>
    <w:p w14:paraId="76176046"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להבטחת אחריות הקבלן על פי הסכם זה,  ומבלי לגרוע מאחריות הקבלן על פי הסכם זה ועל פי הדין, לפני הבאת ציוד ו/או רכוש מכל סוג שהוא </w:t>
      </w:r>
      <w:r>
        <w:rPr>
          <w:rFonts w:ascii="David" w:hAnsi="David" w:cs="David" w:hint="cs"/>
          <w:sz w:val="24"/>
          <w:szCs w:val="24"/>
          <w:rtl/>
        </w:rPr>
        <w:t>לאתרי העבודה</w:t>
      </w:r>
      <w:r w:rsidRPr="004F1DE1">
        <w:rPr>
          <w:rFonts w:ascii="David" w:hAnsi="David" w:cs="David"/>
          <w:sz w:val="24"/>
          <w:szCs w:val="24"/>
          <w:rtl/>
        </w:rPr>
        <w:t xml:space="preserve"> וכן לפני תחילת מועד ביצוע עבודות כלשהן </w:t>
      </w:r>
      <w:r>
        <w:rPr>
          <w:rFonts w:ascii="David" w:hAnsi="David" w:cs="David" w:hint="cs"/>
          <w:sz w:val="24"/>
          <w:szCs w:val="24"/>
          <w:rtl/>
        </w:rPr>
        <w:t>באתרי העבודה</w:t>
      </w:r>
      <w:r w:rsidRPr="004F1DE1">
        <w:rPr>
          <w:rFonts w:ascii="David" w:hAnsi="David" w:cs="David"/>
          <w:sz w:val="24"/>
          <w:szCs w:val="24"/>
          <w:rtl/>
        </w:rPr>
        <w:t xml:space="preserve"> על ידי הקבלן ו/או מטעמו ו/או עבורו, המוקדם מבין שני המועדים, מתחייב הקבלן לערוך, על חשבונו, את הביטוחים המפורטים </w:t>
      </w:r>
      <w:r w:rsidRPr="0016246A">
        <w:rPr>
          <w:rFonts w:ascii="David" w:hAnsi="David" w:cs="David"/>
          <w:sz w:val="24"/>
          <w:szCs w:val="24"/>
          <w:rtl/>
        </w:rPr>
        <w:t xml:space="preserve">בנספח </w:t>
      </w:r>
      <w:r w:rsidRPr="00E67904">
        <w:rPr>
          <w:rFonts w:ascii="David" w:hAnsi="David" w:cs="David"/>
          <w:sz w:val="24"/>
          <w:szCs w:val="24"/>
          <w:rtl/>
        </w:rPr>
        <w:t>"י</w:t>
      </w:r>
      <w:r w:rsidRPr="0016246A">
        <w:rPr>
          <w:rFonts w:ascii="David" w:hAnsi="David" w:cs="David"/>
          <w:sz w:val="24"/>
          <w:szCs w:val="24"/>
          <w:rtl/>
        </w:rPr>
        <w:t>"</w:t>
      </w:r>
      <w:r w:rsidRPr="004F1DE1">
        <w:rPr>
          <w:rFonts w:ascii="David" w:hAnsi="David" w:cs="David"/>
          <w:sz w:val="24"/>
          <w:szCs w:val="24"/>
          <w:rtl/>
        </w:rPr>
        <w:t xml:space="preserve"> המצ"ב להסכם זה והמהווה חלק בלתי נפרד ממנו.</w:t>
      </w:r>
    </w:p>
    <w:p w14:paraId="79D55F47"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הקבלן מתחייב להמשיך ולהחזיק בפוליסת חבות המוצר ופוליסת אחריות מקצועית הנערכות על ידו כמפורט </w:t>
      </w:r>
      <w:r w:rsidRPr="0016246A">
        <w:rPr>
          <w:rFonts w:ascii="David" w:hAnsi="David" w:cs="David"/>
          <w:sz w:val="24"/>
          <w:szCs w:val="24"/>
          <w:rtl/>
        </w:rPr>
        <w:t>בנספח "</w:t>
      </w:r>
      <w:r w:rsidRPr="00E67904">
        <w:rPr>
          <w:rFonts w:ascii="David" w:hAnsi="David" w:cs="David" w:hint="eastAsia"/>
          <w:sz w:val="24"/>
          <w:szCs w:val="24"/>
          <w:rtl/>
        </w:rPr>
        <w:t>י</w:t>
      </w:r>
      <w:r w:rsidRPr="0016246A">
        <w:rPr>
          <w:rFonts w:ascii="David" w:hAnsi="David" w:cs="David"/>
          <w:sz w:val="24"/>
          <w:szCs w:val="24"/>
          <w:rtl/>
        </w:rPr>
        <w:t>"</w:t>
      </w:r>
      <w:r w:rsidRPr="004F1DE1">
        <w:rPr>
          <w:rFonts w:ascii="David" w:hAnsi="David" w:cs="David"/>
          <w:sz w:val="24"/>
          <w:szCs w:val="24"/>
          <w:rtl/>
        </w:rPr>
        <w:t xml:space="preserve"> המצ"ב, כל עוד קיימת לו חבות על פי דין.</w:t>
      </w:r>
      <w:r>
        <w:rPr>
          <w:rFonts w:ascii="David" w:hAnsi="David" w:cs="David" w:hint="cs"/>
          <w:sz w:val="24"/>
          <w:szCs w:val="24"/>
          <w:rtl/>
        </w:rPr>
        <w:t xml:space="preserve"> פוליסת חבות המוצר תוצג, ככל שיהיה בכך צורך, עם סיום העבודות.</w:t>
      </w:r>
      <w:r w:rsidRPr="004F1DE1">
        <w:rPr>
          <w:rFonts w:ascii="David" w:hAnsi="David" w:cs="David"/>
          <w:sz w:val="24"/>
          <w:szCs w:val="24"/>
          <w:rtl/>
        </w:rPr>
        <w:t xml:space="preserve"> כמו כן, התאריך הרטרואקטיבי בביטוחים כאמור לא יהיה מאוחר ממועד תחילת ביצוע העבודות על ידי הקבלן ו/או מי מטעמו.</w:t>
      </w:r>
    </w:p>
    <w:p w14:paraId="09B51EC2"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בנוסף לדרישות המפורטות בנספח המצ"ב, ככל שהקבלן יעשה שימוש ב'כלי רכב', הקבלן מתחייב לקיים, בין בעצמו ובין באמצעות איזה מקבלני המשנה המועסקים על ידו כל משך תוקפו של החוזה וכל עוד הוא פועל עבור המזמין וכל עוד הוא נמצא באתר ביצוע העבודות את הביטוחים המפורטים להלן: </w:t>
      </w:r>
    </w:p>
    <w:p w14:paraId="0469A49D" w14:textId="77777777" w:rsidR="001407A3" w:rsidRPr="004F1DE1" w:rsidRDefault="001407A3" w:rsidP="003473CC">
      <w:pPr>
        <w:widowControl w:val="0"/>
        <w:numPr>
          <w:ilvl w:val="2"/>
          <w:numId w:val="11"/>
        </w:numPr>
        <w:tabs>
          <w:tab w:val="right" w:pos="953"/>
        </w:tabs>
        <w:spacing w:before="120" w:line="360" w:lineRule="auto"/>
        <w:ind w:left="1956" w:hanging="850"/>
        <w:jc w:val="both"/>
        <w:rPr>
          <w:rFonts w:ascii="David" w:hAnsi="David" w:cs="David"/>
          <w:sz w:val="24"/>
          <w:szCs w:val="24"/>
          <w:rtl/>
        </w:rPr>
      </w:pPr>
      <w:r w:rsidRPr="004F1DE1">
        <w:rPr>
          <w:rFonts w:ascii="David" w:hAnsi="David" w:cs="David"/>
          <w:sz w:val="24"/>
          <w:szCs w:val="24"/>
          <w:rtl/>
        </w:rPr>
        <w:t xml:space="preserve">ביטוח חובה כנדרש על פי דין בגין פגיעה גופנית עקב השימוש בכלי רכב על ידי הקבלן ו/או מי מטעמו בכל שלבי העבודה וכן ביטוח נזקי גוף שאינם מכוסים במסגרת פוליסת חובה. </w:t>
      </w:r>
    </w:p>
    <w:p w14:paraId="63DCCDFC" w14:textId="77777777" w:rsidR="001407A3" w:rsidRPr="004F1DE1" w:rsidRDefault="001407A3" w:rsidP="003473CC">
      <w:pPr>
        <w:widowControl w:val="0"/>
        <w:numPr>
          <w:ilvl w:val="2"/>
          <w:numId w:val="11"/>
        </w:numPr>
        <w:tabs>
          <w:tab w:val="right" w:pos="953"/>
        </w:tabs>
        <w:spacing w:before="120" w:line="360" w:lineRule="auto"/>
        <w:ind w:left="1956" w:hanging="850"/>
        <w:jc w:val="both"/>
        <w:rPr>
          <w:rFonts w:ascii="David" w:hAnsi="David" w:cs="David"/>
          <w:sz w:val="24"/>
          <w:szCs w:val="24"/>
          <w:rtl/>
        </w:rPr>
      </w:pPr>
      <w:r w:rsidRPr="004F1DE1">
        <w:rPr>
          <w:rFonts w:ascii="David" w:hAnsi="David" w:cs="David"/>
          <w:sz w:val="24"/>
          <w:szCs w:val="24"/>
          <w:rtl/>
        </w:rPr>
        <w:t xml:space="preserve">ביטוח מקיף הכולל ביטוח בגין נזק לרכוש של צד שלישי עקב השימוש בכלי רכב על ידי הקבלן ו/או מי מטעמו, עד לסך שלא יפחת מ – 400,000 ₪ בגין נזק אחד. </w:t>
      </w:r>
    </w:p>
    <w:p w14:paraId="28D72A2B" w14:textId="77777777" w:rsidR="001407A3" w:rsidRPr="004F1DE1" w:rsidRDefault="001407A3" w:rsidP="003473CC">
      <w:pPr>
        <w:widowControl w:val="0"/>
        <w:numPr>
          <w:ilvl w:val="2"/>
          <w:numId w:val="11"/>
        </w:numPr>
        <w:tabs>
          <w:tab w:val="right" w:pos="953"/>
        </w:tabs>
        <w:spacing w:before="120" w:line="360" w:lineRule="auto"/>
        <w:ind w:left="1956" w:hanging="850"/>
        <w:jc w:val="both"/>
        <w:rPr>
          <w:rFonts w:ascii="David" w:hAnsi="David" w:cs="David"/>
          <w:sz w:val="24"/>
          <w:szCs w:val="24"/>
          <w:rtl/>
        </w:rPr>
      </w:pPr>
      <w:r w:rsidRPr="004F1DE1">
        <w:rPr>
          <w:rFonts w:ascii="David" w:hAnsi="David" w:cs="David"/>
          <w:sz w:val="24"/>
          <w:szCs w:val="24"/>
          <w:rtl/>
        </w:rPr>
        <w:t>מוסכם במפורש כי בהגדרת "כלי רכב" לעיל נכללים במפורש גם מנופים, מלגזות, טרקטורים, משאיות, גוררים ונגררים וכן כלים נעים ממונעים מכל סוג.</w:t>
      </w:r>
    </w:p>
    <w:p w14:paraId="6179837E"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הקבלן מתחייב להמציא למזמין לא יאוחר מיום תחילת ביצוע העבודות או מיום הבאת  ציוד ו/או רכוש מכל סוג שהוא לחצרי המזמין, המוקדם מבין שני המועדים, אישור בדבר עריכת ביטוח בנוסח הרצ"ב. הקבלן מצהיר כי ידוע לו שהמצאת אישור כאמור הנו תנאי מתלה ומקדמי לתחילת פעילותו. המזמין  יהיה </w:t>
      </w:r>
      <w:r w:rsidRPr="004F1DE1">
        <w:rPr>
          <w:rFonts w:ascii="David" w:hAnsi="David" w:cs="David"/>
          <w:sz w:val="24"/>
          <w:szCs w:val="24"/>
          <w:rtl/>
        </w:rPr>
        <w:lastRenderedPageBreak/>
        <w:t xml:space="preserve">רשאי למנוע מהקבלן להביא רכוש לחצרי המזמין ו/או להתחיל בביצוע העבודות במקרה שאישור כאמור לא יומצא במועד. מוסכם כי הקבלן יהיה מנוע מלהעלות כל טענה כנגד המזמין עקב כך שלא יתאפשר לו להתחיל בעבודות או להביא רכוש לחצרי המזמין  בטרם המציא את  האישור כאמור. </w:t>
      </w:r>
    </w:p>
    <w:p w14:paraId="0DB66ABE"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מובהר כי אי המצאת אישורי הביטוח במועד או בהתאם להוראות הסכם זה, לא תגרע מהתחייבויות הקבלן על פי הסכם זה, והקבלן מתחייב לקיים את כל התחייבויותיו על פי הסכם זה גם אם ימנע ממנו ביצוע עבודות ו/או הכנסת ציוד לחצרי המזמין בשל אי הצגת אישור כמפורט לעיל.</w:t>
      </w:r>
    </w:p>
    <w:p w14:paraId="2A29B911"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למזמין וכן למי שימונה מטעמו יהיו הסמכות, אך לא המחויבות, לבדוק את הביטוחים הנ"ל. כמו-כן מתחייב הקבלן לבצע כל שינוי או תיקון שיידרש על מנת להתאים הביטוחים להתחייבות על פי מסמך זה לעיל.</w:t>
      </w:r>
    </w:p>
    <w:p w14:paraId="1DAD83F0"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הקבלן משחרר את המזמין מכל אחריות לגבי טיב והיקף הביטוחים, וכן מצהיר הנ"ל כי בבדיקת הביטוחים על ידי המזמין ו/או על ידי מי מטעמו, במידה ותעשה כזו, אין כדי לגרוע מכל חובה המוטלת על הקבלן על פי הסכם זה ו/א</w:t>
      </w:r>
      <w:r>
        <w:rPr>
          <w:rFonts w:ascii="David" w:hAnsi="David" w:cs="David" w:hint="cs"/>
          <w:sz w:val="24"/>
          <w:szCs w:val="24"/>
          <w:rtl/>
        </w:rPr>
        <w:t>ו</w:t>
      </w:r>
      <w:r w:rsidRPr="004F1DE1">
        <w:rPr>
          <w:rFonts w:ascii="David" w:hAnsi="David" w:cs="David"/>
          <w:sz w:val="24"/>
          <w:szCs w:val="24"/>
          <w:rtl/>
        </w:rPr>
        <w:t xml:space="preserve"> על פי דין ואין בכך כדי להטיל אחריות כלשהי על המזמין ו/או מי מטעמו. </w:t>
      </w:r>
    </w:p>
    <w:p w14:paraId="24AB61F6"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בכל פעם שמבטח הקבלן יודיע למזמין כי מי ביטוחי הקבלן עומד להיות מבוטל, או עומד לחול בו שינוי לרעה, כאמור בסיפא לאישור עריכת הביטוח, מתחייב הקבלן לערוך את אותו ביטוח מחדש ולהמציא אישור עריכת ביטוח חדש, לפחות 30 יום לפני מועד הביטול או השינוי לרעה של הביטוח  כאמור.</w:t>
      </w:r>
    </w:p>
    <w:p w14:paraId="5DD9D0B0"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למען הסר ספק, במצב בו הקבלן לא ידאג לקיומו של ביטוח עדכני ובתוקף ו/או לא יאריך במועד את תוקף הפוליסות, הרי שיחולו על הקבלן כל ההוצאות שיגרמו עקב אי מילוי הוראות אלו.</w:t>
      </w:r>
    </w:p>
    <w:p w14:paraId="0827E43B"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הקבלן מתחייב לקיים את תנאי ביטוחי הקבלן, לשלם את דמי הביטוח במועדם ולא לעשות כל מעשה שיש בו כדי להשפיע לרעה על תוקף הביטוחים. הקבלן מתחייב לשתף פעולה עם המזמין ככל שיידרש לשם שמירה ומימוש של זכויות המזמין על פי ביטוחי הקבלן, ובכלל זה להודיע בכתב, למזמין  ולמבטח, מיד עם היוודע לו על קרות אירוע העשוי לשמש בסיס לתביעה על-פי ביטוחי הקבלן.</w:t>
      </w:r>
    </w:p>
    <w:p w14:paraId="7D6B5B4F"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לא יאוחר מ-7 יום לפני מועד תום תקופת ביטוחי הקבלן, מתחייב הקבלן להפקיד בידי המזמין את אישור עריכת הביטוח בגין הארכת תוקפו לשנה נוספת. הקבלן מתחייב לחזור ולהפקיד את אישור עריכת הביטוח במועדים הנקובים, מדי שנת ביטוח וכל עוד חלה עליו חובת עריכת ביטוחים כאמור בנספח זה.</w:t>
      </w:r>
    </w:p>
    <w:p w14:paraId="1A9AE887"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הקבלן מצהיר כי לא תהיה לו כל טענה, דרישה או תביעה כנגד המזמין ו/או מי מטעמו בגין כל נזק ו/או אבדן שיגרם לרכושו ו/או רכוש באחריותו ו/או בשימושו, לרבות לכל כלי הרכב, צמ"ה, מנופים וכדומה לרבות אבדן תוצאתי וכן בגין כל נזק ו/או אובדן שהקבלן זכאי לשיפוי עבורו (או שהיה זכאי לשיפוי אלמלא ההשתתפות העצמית הנקובה בפוליסה) במסגרת הביטוחים הנערכים על ידו ו/או שהתחייב לערוך, בין אם נערכו על ידו ביטוחים ובין אם לאו והוא פוטר בזאת את האמורים לעיל מכל אחריות לנזק ו/או אבדן כאמור. הפטור כאמור לא יחול לטובת אדם שגרם לנזק בזדון.</w:t>
      </w:r>
    </w:p>
    <w:p w14:paraId="43D73C37"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מוסכם  כי אם יבוטל או יצומצם ביטוח כלשהו מביטוחי הקבלן ו/או אם לא ימציא הקבלן את אישור עריכת הביטוח בגין עריכת ביטוחיו או מי מהם ו/או בגין חידושם במועד, או אם לא יתאים האישור שיומצא כאמור להוראות הסכם זה, יהיה המזמין רשאי, אך לא חייב, לפי שיקול דעתו, לערוך את הביטוחים כאמור, כולם או מקצתם, על חשבונו, מבלי שיהיה בכך כדי להטיל אחריות כלשהי על המזמין </w:t>
      </w:r>
      <w:r w:rsidRPr="004F1DE1">
        <w:rPr>
          <w:rFonts w:ascii="David" w:hAnsi="David" w:cs="David"/>
          <w:sz w:val="24"/>
          <w:szCs w:val="24"/>
          <w:rtl/>
        </w:rPr>
        <w:lastRenderedPageBreak/>
        <w:t>ו/או על מי מטעמו או לפטור את הקבלן מאחריות כלשהי המוטלת עליה על-פי הסכם זה ו/או על פי כל דין. הקבלן ישפה את המזמין, מיד עם דרישתו הראשונה, בכל סכום ששילם המזמין כדמי ביטוח עבור הקבלן כאמור. סכום השיפוי כאמור ייחשב חוב המגיע למזמין מאת הקבלן על פי הוראות הסכם זה.</w:t>
      </w:r>
    </w:p>
    <w:p w14:paraId="332DD429"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ככל שלדעת הקבלן יש צורך לערוך ביטוחים נוספים ו/או משלימים לביטוחי הקבלן, מתחייב הקבלן  לערוך על חשבונו ביטוחים נוספים או משלימים כאמור. בכל ביטוח רכוש נוסף או משלים לביטוחי הקבלן ייכלל סעיף בדבר ויתור על תחלוף כלפי המזמין ו/או מי מטעמו, ובלבד שהוויתור כאמור לא יחול לטובת אדם שגרם לנזק בזדון, ובביטוחי חבויות הפוליסה תורחב לשפות את המזמין עובדיו ו/או מנהליו בגין אחריותם למעשה ו/או מחדלי הקבלן ו/או מי מטעמו.</w:t>
      </w:r>
    </w:p>
    <w:p w14:paraId="0030FBFF"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למען הסר ספק, מוסכם בזאת כי היקף הכיסוי הביטוחי המתחייב מן האמור בנספח זה וכן מאישור עריכת ביטוחים ובכלל זאת גובה גבולות האחריות המפורטים בהם, הינם בבחינת דרישה מזערית המוטלת על הקבלן אשר אינה פוטרת אותו ממלוא חבותו על פי הסכם זה ו/או על פי דין. הקבלן מצהיר ומאשר כי יהא מנוע מלהעלות כל טענה או דרישה ו/או תביעה כלפי המזמין או מי מטעמו, בכל הקשור להיקף הכיסוי הביטוחי ובכלל זה לגובה גבולות האחריות כאמור. </w:t>
      </w:r>
    </w:p>
    <w:p w14:paraId="7240039B"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מוסכם בזאת במפורש כי תשלום או אי תשלום תגמולי ביטוח על ידי המבטח לא ישחרר את הקבלן מן האחריות המוטלת עליו על פי הסכם זה או על פי כל דין, לרבות במקרה שהביטוח אינו מכסה את העילה לתביעה או במקרה שתגמולי הביטוח אינם מספיקים לכסוי הפגיעה או הנזק שנגרם, נתבע, נפסק או כל מקרה אחר. לקבלן לא תהא שום טענה או תביעה כלפי המזמין והבאים מטעם המזמין לגבי גובה תגמולי הביטוח (ככל שיהיו).  </w:t>
      </w:r>
    </w:p>
    <w:p w14:paraId="1CD74454"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מובהר בזאת כי במקרה של נזק המכוסה בפרק א' לביטוח העבודות הקבלניות, תגמולי הביטוח שיתקבלו מכוח פוליסת העבודות הקבלניות ישמשו לכינון הנזק בלבד.</w:t>
      </w:r>
    </w:p>
    <w:p w14:paraId="0965057D"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היה ובמהלך תקופת הביטוח יחולו שינויים בערכו של הפרויקט מכל סיבה שהיא, על הקבלן חלה החובה לעדכן את סכום הביטוח בפוליסה מידית, ולשלוח למזמין את אישור המבטח על ביצוע העדכון האמור.</w:t>
      </w:r>
    </w:p>
    <w:p w14:paraId="03903E04"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במקרה בו תופסקנה העבודות על ידי הקבלן טרם השלמתן מכל סיבה שהיא, על הקבלן  להמציא אישור מבטחת הקבלן על המשך עריכת פוליסת ביטוח עבודות קבלניות כאמור בסעיף </w:t>
      </w:r>
      <w:r w:rsidRPr="004F1DE1">
        <w:rPr>
          <w:rFonts w:ascii="David" w:hAnsi="David" w:cs="David"/>
          <w:sz w:val="24"/>
          <w:szCs w:val="24"/>
          <w:cs/>
        </w:rPr>
        <w:t>‎</w:t>
      </w:r>
      <w:r>
        <w:rPr>
          <w:rFonts w:ascii="David" w:hAnsi="David" w:cs="David" w:hint="cs"/>
          <w:sz w:val="24"/>
          <w:szCs w:val="24"/>
          <w:rtl/>
        </w:rPr>
        <w:t>20.2</w:t>
      </w:r>
      <w:r w:rsidRPr="004F1DE1">
        <w:rPr>
          <w:rFonts w:ascii="David" w:hAnsi="David" w:cs="David"/>
          <w:sz w:val="24"/>
          <w:szCs w:val="24"/>
          <w:rtl/>
        </w:rPr>
        <w:t xml:space="preserve"> לעיל, בידי המזמין ו/או כל גוף אחר שהמזמין יורה עליו, וזאת כתנאי מוקדם לעריכת חשבון סופי לקבלן. </w:t>
      </w:r>
    </w:p>
    <w:p w14:paraId="4FA7DC5F"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פוליסת ביטוח העבודות הקבלניות (להלן: "ביטוח העבודות") תכלול את ההוראות הבאות:</w:t>
      </w:r>
    </w:p>
    <w:p w14:paraId="75BDF5D6" w14:textId="77777777" w:rsidR="001407A3" w:rsidRPr="004F1DE1" w:rsidRDefault="001407A3" w:rsidP="005139C1">
      <w:pPr>
        <w:widowControl w:val="0"/>
        <w:numPr>
          <w:ilvl w:val="2"/>
          <w:numId w:val="11"/>
        </w:numPr>
        <w:tabs>
          <w:tab w:val="right" w:pos="953"/>
        </w:tabs>
        <w:spacing w:before="120" w:line="360" w:lineRule="auto"/>
        <w:ind w:left="1815" w:hanging="930"/>
        <w:jc w:val="both"/>
        <w:rPr>
          <w:rFonts w:ascii="David" w:hAnsi="David" w:cs="David"/>
          <w:sz w:val="24"/>
          <w:szCs w:val="24"/>
          <w:rtl/>
        </w:rPr>
      </w:pPr>
      <w:r w:rsidRPr="004F1DE1">
        <w:rPr>
          <w:rFonts w:ascii="David" w:hAnsi="David" w:cs="David"/>
          <w:sz w:val="24"/>
          <w:szCs w:val="24"/>
          <w:rtl/>
        </w:rPr>
        <w:t xml:space="preserve">תקופת הרצה בת 30 יום וכן תקופת תחזוקה מורחבת בת 12 חודשים. </w:t>
      </w:r>
    </w:p>
    <w:p w14:paraId="138CFDF8" w14:textId="77777777" w:rsidR="001407A3" w:rsidRPr="004F1DE1" w:rsidRDefault="001407A3" w:rsidP="005139C1">
      <w:pPr>
        <w:widowControl w:val="0"/>
        <w:numPr>
          <w:ilvl w:val="2"/>
          <w:numId w:val="11"/>
        </w:numPr>
        <w:tabs>
          <w:tab w:val="right" w:pos="953"/>
        </w:tabs>
        <w:spacing w:before="120" w:line="360" w:lineRule="auto"/>
        <w:ind w:left="1815" w:hanging="930"/>
        <w:jc w:val="both"/>
        <w:rPr>
          <w:rFonts w:ascii="David" w:hAnsi="David" w:cs="David"/>
          <w:sz w:val="24"/>
          <w:szCs w:val="24"/>
          <w:rtl/>
        </w:rPr>
      </w:pPr>
      <w:r w:rsidRPr="004F1DE1">
        <w:rPr>
          <w:rFonts w:ascii="David" w:hAnsi="David" w:cs="David"/>
          <w:sz w:val="24"/>
          <w:szCs w:val="24"/>
          <w:rtl/>
        </w:rPr>
        <w:t xml:space="preserve">שם המבוטח יכלול את המזמין, קבלנים, קבלני משנה מכל דרגה וכן כל גורם המעורב בפרויקט, לרבות משכירי ציוד ומפקח כמבוטחים נוספים (להלן: "יחידי המבוטח" ויכלול סעיף ויתור על זכות התחלוף כלפי המזמין וכל אחד מיחידי המבוטח. </w:t>
      </w:r>
    </w:p>
    <w:p w14:paraId="22F7C3E0" w14:textId="77777777" w:rsidR="001407A3" w:rsidRPr="004F1DE1" w:rsidRDefault="001407A3" w:rsidP="005139C1">
      <w:pPr>
        <w:widowControl w:val="0"/>
        <w:numPr>
          <w:ilvl w:val="2"/>
          <w:numId w:val="11"/>
        </w:numPr>
        <w:tabs>
          <w:tab w:val="right" w:pos="953"/>
        </w:tabs>
        <w:spacing w:before="120" w:line="360" w:lineRule="auto"/>
        <w:ind w:left="1815" w:hanging="930"/>
        <w:jc w:val="both"/>
        <w:rPr>
          <w:rFonts w:ascii="David" w:hAnsi="David" w:cs="David"/>
          <w:sz w:val="24"/>
          <w:szCs w:val="24"/>
          <w:rtl/>
        </w:rPr>
      </w:pPr>
      <w:r w:rsidRPr="004F1DE1">
        <w:rPr>
          <w:rFonts w:ascii="David" w:hAnsi="David" w:cs="David"/>
          <w:sz w:val="24"/>
          <w:szCs w:val="24"/>
          <w:rtl/>
        </w:rPr>
        <w:t xml:space="preserve">לדרישת המזמין, על הקבלן לכלול במסגרת ביטוח עבודות קבלניות שנערך על ידי הקבלן כאמור בנספח הביטוח, כל גורם או בעל זכויות שלמזמין קיימת התחייבות כלפיו להיכלל בשם המבוטח טרם קרות מקרה הביטוח, כמבוטח או כמוטב לתגמולי הביטוח. כל הוראות סעיף זה </w:t>
      </w:r>
      <w:r w:rsidRPr="004F1DE1">
        <w:rPr>
          <w:rFonts w:ascii="David" w:hAnsi="David" w:cs="David"/>
          <w:sz w:val="24"/>
          <w:szCs w:val="24"/>
          <w:rtl/>
        </w:rPr>
        <w:lastRenderedPageBreak/>
        <w:t>יחולו גם כלפיו.</w:t>
      </w:r>
    </w:p>
    <w:p w14:paraId="1622255F" w14:textId="77777777" w:rsidR="001407A3" w:rsidRPr="004F1DE1" w:rsidRDefault="001407A3" w:rsidP="005139C1">
      <w:pPr>
        <w:widowControl w:val="0"/>
        <w:numPr>
          <w:ilvl w:val="2"/>
          <w:numId w:val="11"/>
        </w:numPr>
        <w:tabs>
          <w:tab w:val="right" w:pos="953"/>
        </w:tabs>
        <w:spacing w:before="120" w:line="360" w:lineRule="auto"/>
        <w:ind w:left="1815" w:hanging="930"/>
        <w:jc w:val="both"/>
        <w:rPr>
          <w:rFonts w:ascii="David" w:hAnsi="David" w:cs="David"/>
          <w:sz w:val="24"/>
          <w:szCs w:val="24"/>
          <w:rtl/>
        </w:rPr>
      </w:pPr>
      <w:r w:rsidRPr="004F1DE1">
        <w:rPr>
          <w:rFonts w:ascii="David" w:hAnsi="David" w:cs="David"/>
          <w:sz w:val="24"/>
          <w:szCs w:val="24"/>
          <w:rtl/>
        </w:rPr>
        <w:t>ההרחבות במסגרת פרק א' לא יפחתו מסך של 20% מערך העבודות.</w:t>
      </w:r>
    </w:p>
    <w:p w14:paraId="37005B72" w14:textId="77777777" w:rsidR="001407A3" w:rsidRPr="004F1DE1" w:rsidRDefault="001407A3" w:rsidP="005139C1">
      <w:pPr>
        <w:widowControl w:val="0"/>
        <w:numPr>
          <w:ilvl w:val="2"/>
          <w:numId w:val="11"/>
        </w:numPr>
        <w:tabs>
          <w:tab w:val="right" w:pos="953"/>
        </w:tabs>
        <w:spacing w:before="120" w:line="360" w:lineRule="auto"/>
        <w:ind w:left="1815" w:hanging="930"/>
        <w:jc w:val="both"/>
        <w:rPr>
          <w:rFonts w:ascii="David" w:hAnsi="David" w:cs="David"/>
          <w:sz w:val="24"/>
          <w:szCs w:val="24"/>
          <w:rtl/>
        </w:rPr>
      </w:pPr>
      <w:r w:rsidRPr="004F1DE1">
        <w:rPr>
          <w:rFonts w:ascii="David" w:hAnsi="David" w:cs="David"/>
          <w:sz w:val="24"/>
          <w:szCs w:val="24"/>
          <w:rtl/>
        </w:rPr>
        <w:t xml:space="preserve">הרחבת נזק עקיף לצינורות, מתקנים או כבלים תת קרקעיים וכן הרחבת רעד והחלשת משען במסגרת פרק ב' לא יפחתו מסך של 20% מגבול האחריות הנקוב. </w:t>
      </w:r>
    </w:p>
    <w:p w14:paraId="23C0E527"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מבלי לגרוע מהאמור לעיל, על כל ביטוחי הקבלן המפורטים לעיל יחולו ההוראות הבאות:</w:t>
      </w:r>
    </w:p>
    <w:p w14:paraId="3A23E09C" w14:textId="77777777" w:rsidR="001407A3" w:rsidRPr="004F1DE1" w:rsidRDefault="001407A3" w:rsidP="005139C1">
      <w:pPr>
        <w:widowControl w:val="0"/>
        <w:numPr>
          <w:ilvl w:val="2"/>
          <w:numId w:val="11"/>
        </w:numPr>
        <w:tabs>
          <w:tab w:val="right" w:pos="953"/>
        </w:tabs>
        <w:spacing w:before="120" w:line="360" w:lineRule="auto"/>
        <w:ind w:left="1815" w:hanging="993"/>
        <w:jc w:val="both"/>
        <w:rPr>
          <w:rFonts w:ascii="David" w:hAnsi="David" w:cs="David"/>
          <w:sz w:val="24"/>
          <w:szCs w:val="24"/>
          <w:rtl/>
        </w:rPr>
      </w:pPr>
      <w:r w:rsidRPr="004F1DE1">
        <w:rPr>
          <w:rFonts w:ascii="David" w:hAnsi="David" w:cs="David"/>
          <w:sz w:val="24"/>
          <w:szCs w:val="24"/>
          <w:rtl/>
        </w:rPr>
        <w:t>הביטוחים ראשוניים וקודמים לכל ביטוח שנערך על ידי המזמין, הבאים מטעמו וכל מי שהמזמין תחייב בכתב קודם למקרה ביטוח כי הביטוח יהיה ראשוני לגביו.</w:t>
      </w:r>
    </w:p>
    <w:p w14:paraId="0D6C998A" w14:textId="77777777" w:rsidR="001407A3" w:rsidRPr="004F1DE1" w:rsidRDefault="001407A3" w:rsidP="005139C1">
      <w:pPr>
        <w:widowControl w:val="0"/>
        <w:numPr>
          <w:ilvl w:val="2"/>
          <w:numId w:val="11"/>
        </w:numPr>
        <w:tabs>
          <w:tab w:val="right" w:pos="953"/>
        </w:tabs>
        <w:spacing w:before="120" w:line="360" w:lineRule="auto"/>
        <w:ind w:left="1815" w:hanging="993"/>
        <w:jc w:val="both"/>
        <w:rPr>
          <w:rFonts w:ascii="David" w:hAnsi="David" w:cs="David"/>
          <w:sz w:val="24"/>
          <w:szCs w:val="24"/>
          <w:rtl/>
        </w:rPr>
      </w:pPr>
      <w:r w:rsidRPr="004F1DE1">
        <w:rPr>
          <w:rFonts w:ascii="David" w:hAnsi="David" w:cs="David"/>
          <w:sz w:val="24"/>
          <w:szCs w:val="24"/>
          <w:rtl/>
        </w:rPr>
        <w:t>הביטוחים כוללים סעיף ויתור על זכות השיבוב כלפי המזמין, הבאים מטעמו וכל מי שהמזמין התחייב לוותר על זכות התחלוף כלפיו, אולם הוויתור לא יחול לטובת מי שגרם לנזק בזדון.</w:t>
      </w:r>
    </w:p>
    <w:p w14:paraId="1A4B06F2" w14:textId="77777777" w:rsidR="001407A3" w:rsidRPr="004F1DE1" w:rsidRDefault="001407A3" w:rsidP="005139C1">
      <w:pPr>
        <w:widowControl w:val="0"/>
        <w:numPr>
          <w:ilvl w:val="2"/>
          <w:numId w:val="11"/>
        </w:numPr>
        <w:tabs>
          <w:tab w:val="right" w:pos="953"/>
        </w:tabs>
        <w:spacing w:before="120" w:line="360" w:lineRule="auto"/>
        <w:ind w:left="1815" w:hanging="993"/>
        <w:jc w:val="both"/>
        <w:rPr>
          <w:rFonts w:ascii="David" w:hAnsi="David" w:cs="David"/>
          <w:sz w:val="24"/>
          <w:szCs w:val="24"/>
          <w:rtl/>
        </w:rPr>
      </w:pPr>
      <w:r w:rsidRPr="004F1DE1">
        <w:rPr>
          <w:rFonts w:ascii="David" w:hAnsi="David" w:cs="David"/>
          <w:sz w:val="24"/>
          <w:szCs w:val="24"/>
          <w:rtl/>
        </w:rPr>
        <w:t xml:space="preserve">ככל וקיים בפוליסה חריג רשלנות רבתי, על הקבלן לוודא כי חריג כאמור יבוטל אולם מובהר כי אין באמור כדי לגרוע מחובות המבוטח ו/או זכויות המבטח על פי דין. </w:t>
      </w:r>
    </w:p>
    <w:p w14:paraId="4B563426" w14:textId="77777777" w:rsidR="001407A3" w:rsidRPr="004F1DE1" w:rsidRDefault="001407A3" w:rsidP="005139C1">
      <w:pPr>
        <w:widowControl w:val="0"/>
        <w:numPr>
          <w:ilvl w:val="2"/>
          <w:numId w:val="11"/>
        </w:numPr>
        <w:tabs>
          <w:tab w:val="right" w:pos="953"/>
        </w:tabs>
        <w:spacing w:before="120" w:line="360" w:lineRule="auto"/>
        <w:ind w:left="1815" w:hanging="993"/>
        <w:jc w:val="both"/>
        <w:rPr>
          <w:rFonts w:ascii="David" w:hAnsi="David" w:cs="David"/>
          <w:sz w:val="24"/>
          <w:szCs w:val="24"/>
          <w:rtl/>
        </w:rPr>
      </w:pPr>
      <w:r w:rsidRPr="004F1DE1">
        <w:rPr>
          <w:rFonts w:ascii="David" w:hAnsi="David" w:cs="David"/>
          <w:sz w:val="24"/>
          <w:szCs w:val="24"/>
          <w:rtl/>
        </w:rPr>
        <w:t>מובהר כי הקבלן לבדו יישא בפרמיות הביטוח, בהשתתפות העצמית ובכל עלות אחרת הקשורה לביטוחים הנ"ל.</w:t>
      </w:r>
    </w:p>
    <w:p w14:paraId="451B8586" w14:textId="77777777" w:rsidR="001407A3" w:rsidRPr="004F1DE1" w:rsidRDefault="001407A3" w:rsidP="005139C1">
      <w:pPr>
        <w:widowControl w:val="0"/>
        <w:numPr>
          <w:ilvl w:val="2"/>
          <w:numId w:val="11"/>
        </w:numPr>
        <w:tabs>
          <w:tab w:val="right" w:pos="953"/>
        </w:tabs>
        <w:spacing w:before="120" w:line="360" w:lineRule="auto"/>
        <w:ind w:left="1815" w:hanging="993"/>
        <w:jc w:val="both"/>
        <w:rPr>
          <w:rFonts w:ascii="David" w:hAnsi="David" w:cs="David"/>
          <w:sz w:val="24"/>
          <w:szCs w:val="24"/>
          <w:rtl/>
        </w:rPr>
      </w:pPr>
      <w:r w:rsidRPr="004F1DE1">
        <w:rPr>
          <w:rFonts w:ascii="David" w:hAnsi="David" w:cs="David"/>
          <w:sz w:val="24"/>
          <w:szCs w:val="24"/>
          <w:rtl/>
        </w:rPr>
        <w:t>מעשי ו/או מחדלי הקבלן ו/או מי מטעמו בתום לב לא יגרעו מזכויות המזמין לקבלת שיפוי.</w:t>
      </w:r>
    </w:p>
    <w:p w14:paraId="4BDE38DA"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ככל שיתקשר הקבלן עם קבלני משנה או צדדים שלישיים אחרים, יהיה הקבלן אחראי לכך שבהתקשרויות אלו יכללו הוראות מקבילות להוראות נספח זה, לרבות המצאת אישורי ביטוח לטובת המזמין, בשינויים המחויבים בהתאם לאופי והיקף ההתקשרות עמם. </w:t>
      </w:r>
    </w:p>
    <w:p w14:paraId="2737CE80"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הקבלן נושא באחריות בלעדית כלפי המזמין בגין כל נזק, אבדן והפסד שייגרם עקב מעשי ו/או מחדלי קבלני המשנה ו/או צדדים שלישיים מטעמו, והקבלן ישפה ויפצה את המזמין בגין כל נזק, אובדן והפסד שייגרם עקב מעשי ו/או מחדלי קבלני המשנה וצדדיים שלישיים כאמור, בין אם נזק, אבדן והפסד כאמור מכוסים במי מהפוליסות שהתחייב הקבלן לערוך ובין אם לאו.</w:t>
      </w:r>
    </w:p>
    <w:p w14:paraId="22F9CD08"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 xml:space="preserve">מבלי לגרוע מכלליות הוראות האחריות, שיפוי וביטוח בחוזה זה, מוצהר בזאת כי במקרה של הפרת הוראות סעיף זה, בין על ידי הקבלן ובין על ידי איזה מקבלני המשנה המועסקים על ידו ו/או צדדים שלישיים, יהיה הקבלן אחראי כלפי המזמין לכל נזק ו/או הפסד שייגרם לו עקב הפרת הוראות אלה והוא מתחייב לשפותו בגין כל נזק ו/או הפסד כאמור. </w:t>
      </w:r>
    </w:p>
    <w:p w14:paraId="643B7F26" w14:textId="77777777" w:rsidR="001407A3" w:rsidRPr="004F1DE1" w:rsidRDefault="001407A3" w:rsidP="005139C1">
      <w:pPr>
        <w:pStyle w:val="ac"/>
        <w:widowControl w:val="0"/>
        <w:numPr>
          <w:ilvl w:val="1"/>
          <w:numId w:val="11"/>
        </w:numPr>
        <w:tabs>
          <w:tab w:val="right" w:pos="1106"/>
        </w:tabs>
        <w:spacing w:before="120" w:line="360" w:lineRule="auto"/>
        <w:ind w:left="822" w:hanging="567"/>
        <w:contextualSpacing w:val="0"/>
        <w:jc w:val="both"/>
        <w:rPr>
          <w:rFonts w:ascii="David" w:hAnsi="David" w:cs="David"/>
          <w:sz w:val="24"/>
          <w:szCs w:val="24"/>
          <w:rtl/>
        </w:rPr>
      </w:pPr>
      <w:r w:rsidRPr="004F1DE1">
        <w:rPr>
          <w:rFonts w:ascii="David" w:hAnsi="David" w:cs="David"/>
          <w:sz w:val="24"/>
          <w:szCs w:val="24"/>
          <w:rtl/>
        </w:rPr>
        <w:t>נספח הביטוח הינו מעיקרי ההסכם והפרתו מהווה הפרה של ההסכם. על אף האמור לעיל, אי המצאת אישור הביטוח במועד לא תהווה הפרה יסודית אלא אם חלפו 5 ימים ממועד בקשתו.</w:t>
      </w:r>
    </w:p>
    <w:p w14:paraId="279667D1" w14:textId="77777777" w:rsidR="006B1F0E"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Pr>
          <w:rFonts w:ascii="David" w:hAnsi="David" w:cs="David" w:hint="cs"/>
          <w:b/>
          <w:bCs/>
          <w:sz w:val="24"/>
          <w:szCs w:val="24"/>
          <w:u w:val="single"/>
          <w:rtl/>
        </w:rPr>
        <w:t>איסור הסבת הסכם</w:t>
      </w:r>
    </w:p>
    <w:p w14:paraId="50198C80" w14:textId="77777777" w:rsidR="006B1F0E" w:rsidRDefault="006B1F0E" w:rsidP="006B1F0E">
      <w:pPr>
        <w:widowControl w:val="0"/>
        <w:spacing w:before="120" w:line="360" w:lineRule="auto"/>
        <w:ind w:left="360"/>
        <w:rPr>
          <w:rFonts w:ascii="David" w:hAnsi="David" w:cs="David"/>
          <w:sz w:val="24"/>
          <w:szCs w:val="24"/>
          <w:rtl/>
        </w:rPr>
      </w:pPr>
      <w:r>
        <w:rPr>
          <w:rFonts w:ascii="David" w:hAnsi="David" w:cs="David" w:hint="cs"/>
          <w:sz w:val="24"/>
          <w:szCs w:val="24"/>
          <w:rtl/>
        </w:rPr>
        <w:t>בעניין זה יחול הקבוע בסעיף 3 לחוזה מדף מספר 3210.</w:t>
      </w:r>
    </w:p>
    <w:p w14:paraId="6E2D71D0" w14:textId="60743DDC" w:rsidR="00175D05" w:rsidRDefault="00175D05">
      <w:pPr>
        <w:bidi w:val="0"/>
        <w:spacing w:after="160" w:line="259" w:lineRule="auto"/>
        <w:rPr>
          <w:rFonts w:ascii="David" w:hAnsi="David" w:cs="David"/>
          <w:sz w:val="24"/>
          <w:szCs w:val="24"/>
          <w:rtl/>
        </w:rPr>
      </w:pPr>
      <w:r>
        <w:rPr>
          <w:rFonts w:ascii="David" w:hAnsi="David" w:cs="David"/>
          <w:sz w:val="24"/>
          <w:szCs w:val="24"/>
          <w:rtl/>
        </w:rPr>
        <w:br w:type="page"/>
      </w:r>
    </w:p>
    <w:p w14:paraId="7F2FE097" w14:textId="77777777" w:rsidR="006B1F0E" w:rsidRPr="00E716B1" w:rsidRDefault="006B1F0E" w:rsidP="006B1F0E">
      <w:pPr>
        <w:widowControl w:val="0"/>
        <w:numPr>
          <w:ilvl w:val="0"/>
          <w:numId w:val="11"/>
        </w:numPr>
        <w:spacing w:before="240" w:after="120" w:line="312" w:lineRule="auto"/>
        <w:ind w:left="357" w:hanging="357"/>
        <w:rPr>
          <w:rFonts w:ascii="David" w:hAnsi="David" w:cs="David"/>
          <w:b/>
          <w:bCs/>
          <w:sz w:val="24"/>
          <w:szCs w:val="24"/>
          <w:u w:val="single"/>
          <w:rtl/>
        </w:rPr>
      </w:pPr>
      <w:r w:rsidRPr="00E716B1">
        <w:rPr>
          <w:rFonts w:ascii="David" w:hAnsi="David" w:cs="David"/>
          <w:b/>
          <w:bCs/>
          <w:sz w:val="24"/>
          <w:szCs w:val="24"/>
          <w:u w:val="single"/>
          <w:rtl/>
        </w:rPr>
        <w:lastRenderedPageBreak/>
        <w:t>הבאת ההסכם לידי גמר</w:t>
      </w:r>
      <w:r w:rsidRPr="00E716B1">
        <w:rPr>
          <w:rFonts w:ascii="David" w:hAnsi="David" w:cs="David" w:hint="cs"/>
          <w:b/>
          <w:bCs/>
          <w:sz w:val="24"/>
          <w:szCs w:val="24"/>
          <w:u w:val="single"/>
          <w:rtl/>
        </w:rPr>
        <w:t xml:space="preserve"> או ביטולו</w:t>
      </w:r>
    </w:p>
    <w:p w14:paraId="6AC7F5BE"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Pr>
      </w:pPr>
      <w:r w:rsidRPr="00E716B1">
        <w:rPr>
          <w:rFonts w:ascii="David" w:hAnsi="David" w:cs="David"/>
          <w:sz w:val="24"/>
          <w:szCs w:val="24"/>
          <w:rtl/>
        </w:rPr>
        <w:t>על אף האמור בכל מקום אחר בהסכם זה, רשאי הממונה, בכל עת ומכל סיבה שתראה בעיניו או בעיני מי מטעמו, להביא הסכם זה, כולו או מקצתו, לידי גמר על ידי הודעה בכתב על כך לספק.</w:t>
      </w:r>
    </w:p>
    <w:p w14:paraId="142B61A7"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tl/>
        </w:rPr>
      </w:pPr>
      <w:r w:rsidRPr="00E716B1">
        <w:rPr>
          <w:rFonts w:ascii="David" w:hAnsi="David" w:cs="David"/>
          <w:sz w:val="24"/>
          <w:szCs w:val="24"/>
          <w:rtl/>
        </w:rPr>
        <w:t>מבלי לגרוע מהאמור בסעיפים העוסקים בהבאת ההסכם לידי גמר ו/או בדבר ביצוע חלקי של ההסכם, רשאי הממונה לבטל מיד את ההסכם בכל אחד מהמקרים הבאים:</w:t>
      </w:r>
    </w:p>
    <w:p w14:paraId="5F4DFF3C"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tl/>
        </w:rPr>
      </w:pPr>
      <w:r w:rsidRPr="00E716B1">
        <w:rPr>
          <w:rFonts w:ascii="David" w:hAnsi="David" w:cs="David"/>
          <w:sz w:val="24"/>
          <w:szCs w:val="24"/>
          <w:rtl/>
        </w:rPr>
        <w:t>הספק הפר אחת או יותר מהתחייבויותיו האמורות בהסכם זה, והפרה זו לא תוקנה, לאחר שניתנה התראה על כך מאת נציג המזמין תוך הזמן שנקבע בהתראה.</w:t>
      </w:r>
    </w:p>
    <w:p w14:paraId="4E458A25"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Pr>
      </w:pPr>
      <w:r w:rsidRPr="00E716B1">
        <w:rPr>
          <w:rFonts w:ascii="David" w:hAnsi="David" w:cs="David"/>
          <w:sz w:val="24"/>
          <w:szCs w:val="24"/>
          <w:rtl/>
        </w:rPr>
        <w:t xml:space="preserve">לעניין הסכם זה, אישור הממונה בכתב בדבר הפרה של ההסכם מצד הספק או בדבר אי תיקון ההפרה יהווה ראייה חלוטה לאמור באישור. </w:t>
      </w:r>
    </w:p>
    <w:p w14:paraId="5CD1961D"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tl/>
        </w:rPr>
      </w:pPr>
      <w:r w:rsidRPr="00E716B1">
        <w:rPr>
          <w:rFonts w:ascii="David" w:hAnsi="David" w:cs="David"/>
          <w:sz w:val="24"/>
          <w:szCs w:val="24"/>
          <w:rtl/>
        </w:rPr>
        <w:t xml:space="preserve">נציג המזמין התרה בספק שאין הוא מתקדם בעבודתו בצורה המבטיחה את סיומה במועד שנקבע והספק לא נקט תוך יומיים מתאריך קבלת ההתראה צעדים המבטיחים לדעת נציג המזמין את סיום העבודה במועד שנקבע.  </w:t>
      </w:r>
    </w:p>
    <w:p w14:paraId="6F78CD38"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Pr>
      </w:pPr>
      <w:r w:rsidRPr="00E716B1">
        <w:rPr>
          <w:rFonts w:ascii="David" w:hAnsi="David" w:cs="David"/>
          <w:sz w:val="24"/>
          <w:szCs w:val="24"/>
          <w:rtl/>
        </w:rPr>
        <w:t>הספק פשט רגל, הוגשה נגדו בקשה להכריז עליו פושט רגל או בקשת פירוק או  שהוא נעשה בלתי כשיר לפעולה משפטית.</w:t>
      </w:r>
    </w:p>
    <w:p w14:paraId="0865D2C3"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Pr>
      </w:pPr>
      <w:r w:rsidRPr="00E716B1">
        <w:rPr>
          <w:rFonts w:ascii="David" w:hAnsi="David" w:cs="David"/>
          <w:sz w:val="24"/>
          <w:szCs w:val="24"/>
          <w:rtl/>
        </w:rPr>
        <w:t xml:space="preserve">במידה שאינו מספק את השירותים המבוקשים במכרז או בהפרת ההסכם, במהלך תקופת ההתקשרות. </w:t>
      </w:r>
    </w:p>
    <w:p w14:paraId="4553283B"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tl/>
        </w:rPr>
      </w:pPr>
      <w:r w:rsidRPr="00E716B1">
        <w:rPr>
          <w:rFonts w:ascii="David" w:hAnsi="David" w:cs="David"/>
          <w:sz w:val="24"/>
          <w:szCs w:val="24"/>
          <w:rtl/>
        </w:rPr>
        <w:t>הורשע הספק בפסק דין חלוט בעבירות הקשורות או שעניינן מתן השירות כאמור במכרז זה</w:t>
      </w:r>
      <w:r w:rsidRPr="00E716B1">
        <w:rPr>
          <w:rFonts w:ascii="David" w:hAnsi="David" w:cs="David" w:hint="cs"/>
          <w:sz w:val="24"/>
          <w:szCs w:val="24"/>
          <w:rtl/>
        </w:rPr>
        <w:t>.</w:t>
      </w:r>
    </w:p>
    <w:p w14:paraId="223B2B6A"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tl/>
        </w:rPr>
      </w:pPr>
      <w:r w:rsidRPr="00E716B1">
        <w:rPr>
          <w:rFonts w:ascii="David" w:hAnsi="David" w:cs="David"/>
          <w:sz w:val="24"/>
          <w:szCs w:val="24"/>
          <w:rtl/>
        </w:rPr>
        <w:t>מבלי לפגוע בכלליות האמור לעיל, יהיה המזמין רשאי לבטל את זכייתו של  הספק בהתראה בכתב של 7 ימים מראש, בהתרחש כל אחד מהמקרים הבאים:</w:t>
      </w:r>
    </w:p>
    <w:p w14:paraId="52FD3C07"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tl/>
        </w:rPr>
      </w:pPr>
      <w:r w:rsidRPr="00A80D7E">
        <w:rPr>
          <w:rFonts w:ascii="David" w:hAnsi="David" w:cs="David"/>
          <w:sz w:val="24"/>
          <w:szCs w:val="24"/>
          <w:rtl/>
        </w:rPr>
        <w:t>אם ימונה כונס נכסים זמני או קבוע לעסקי ו/או לרכוש הספק; ויובהר, במקרים המפורטים לעיל על הספק להודיע מיידית למזמין בדבר מינוי כאמור.</w:t>
      </w:r>
    </w:p>
    <w:p w14:paraId="57F4AD10"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tl/>
        </w:rPr>
      </w:pPr>
      <w:r w:rsidRPr="00A80D7E">
        <w:rPr>
          <w:rFonts w:ascii="David" w:hAnsi="David" w:cs="David"/>
          <w:sz w:val="24"/>
          <w:szCs w:val="24"/>
          <w:rtl/>
        </w:rPr>
        <w:t>אם ימונה מפרק זמני או קבוע לספק; ויובהר, במקרה זה על הספק להודיע מיידית למזמין בדבר מינוי כאמור.</w:t>
      </w:r>
    </w:p>
    <w:p w14:paraId="60A01474"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tl/>
        </w:rPr>
      </w:pPr>
      <w:r w:rsidRPr="00A80D7E">
        <w:rPr>
          <w:rFonts w:ascii="David" w:hAnsi="David" w:cs="David"/>
          <w:sz w:val="24"/>
          <w:szCs w:val="24"/>
          <w:rtl/>
        </w:rPr>
        <w:t xml:space="preserve">אם יינתן צו הקפאת הליכים לספק; ויובהר, במקרה זה על הספק להודיע מיידית למזמין בדבר מתן צו כאמור. </w:t>
      </w:r>
    </w:p>
    <w:p w14:paraId="783D9794"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tl/>
        </w:rPr>
      </w:pPr>
      <w:r w:rsidRPr="00A80D7E">
        <w:rPr>
          <w:rFonts w:ascii="David" w:hAnsi="David" w:cs="David"/>
          <w:sz w:val="24"/>
          <w:szCs w:val="24"/>
          <w:rtl/>
        </w:rPr>
        <w:t>אם הספק הפסיק לנהל את עסקיו לתקופה רצופה העולה על 15 יום; ויובהר, במקרה זה על הספק להודיע מיידית למזמין בדבר הפסקה כאמור.</w:t>
      </w:r>
    </w:p>
    <w:p w14:paraId="6DED091E"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tl/>
        </w:rPr>
      </w:pPr>
      <w:r w:rsidRPr="00A80D7E">
        <w:rPr>
          <w:rFonts w:ascii="David" w:hAnsi="David" w:cs="David"/>
          <w:sz w:val="24"/>
          <w:szCs w:val="24"/>
          <w:rtl/>
        </w:rPr>
        <w:t>אם הספק הסתלק מביצוע ההסכם.</w:t>
      </w:r>
    </w:p>
    <w:p w14:paraId="3983A395"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tl/>
        </w:rPr>
      </w:pPr>
      <w:r w:rsidRPr="00A80D7E">
        <w:rPr>
          <w:rFonts w:ascii="David" w:hAnsi="David" w:cs="David"/>
          <w:sz w:val="24"/>
          <w:szCs w:val="24"/>
          <w:rtl/>
        </w:rPr>
        <w:t>כשיש בידי המזמין הוכחות, להנחת דעתו, שהספק או אדם אחר בשמו או מטעמו נתן או הציע שוחד, מענק, מתנה או טובת הנאה כלשהי בקשר להסכם.</w:t>
      </w:r>
    </w:p>
    <w:p w14:paraId="0A276353" w14:textId="77777777" w:rsidR="006B1F0E" w:rsidRPr="00E716B1" w:rsidRDefault="006B1F0E" w:rsidP="006B1F0E">
      <w:pPr>
        <w:widowControl w:val="0"/>
        <w:numPr>
          <w:ilvl w:val="1"/>
          <w:numId w:val="11"/>
        </w:numPr>
        <w:tabs>
          <w:tab w:val="right" w:pos="953"/>
        </w:tabs>
        <w:spacing w:after="120" w:line="312" w:lineRule="auto"/>
        <w:ind w:hanging="537"/>
        <w:jc w:val="both"/>
        <w:rPr>
          <w:rFonts w:ascii="David" w:hAnsi="David" w:cs="David"/>
          <w:sz w:val="24"/>
          <w:szCs w:val="24"/>
          <w:rtl/>
        </w:rPr>
      </w:pPr>
      <w:r w:rsidRPr="00E716B1">
        <w:rPr>
          <w:rFonts w:ascii="David" w:hAnsi="David" w:cs="David"/>
          <w:sz w:val="24"/>
          <w:szCs w:val="24"/>
          <w:rtl/>
        </w:rPr>
        <w:t xml:space="preserve">הובא ההסכם לידי גמר או  בוטל על ידי המזמין, תחולנה ההוראות כדלקמן: </w:t>
      </w:r>
    </w:p>
    <w:p w14:paraId="241A129D"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Pr>
      </w:pPr>
      <w:r w:rsidRPr="00A80D7E">
        <w:rPr>
          <w:rFonts w:ascii="David" w:hAnsi="David" w:cs="David"/>
          <w:sz w:val="24"/>
          <w:szCs w:val="24"/>
          <w:rtl/>
        </w:rPr>
        <w:t>בכפוף לאמור לעיל, ישלם המזמין לספק בעד אותו חלק מהעבודות שהוא ביצע עד להבאת ההסכם לידי גמר או ביטולו, לשביעות רצון המזמין.</w:t>
      </w:r>
    </w:p>
    <w:p w14:paraId="1748D200" w14:textId="77777777" w:rsidR="006B1F0E" w:rsidRPr="00A80D7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Pr>
      </w:pPr>
      <w:r w:rsidRPr="00A80D7E">
        <w:rPr>
          <w:rFonts w:ascii="David" w:hAnsi="David" w:cs="David"/>
          <w:sz w:val="24"/>
          <w:szCs w:val="24"/>
          <w:rtl/>
        </w:rPr>
        <w:t>המזמין יהיה רשאי למסור את המשך ביצוע העבודות ל</w:t>
      </w:r>
      <w:r>
        <w:rPr>
          <w:rFonts w:ascii="David" w:hAnsi="David" w:cs="David" w:hint="cs"/>
          <w:sz w:val="24"/>
          <w:szCs w:val="24"/>
          <w:rtl/>
        </w:rPr>
        <w:t xml:space="preserve">גורם </w:t>
      </w:r>
      <w:r w:rsidRPr="00A80D7E">
        <w:rPr>
          <w:rFonts w:ascii="David" w:hAnsi="David" w:cs="David"/>
          <w:sz w:val="24"/>
          <w:szCs w:val="24"/>
          <w:rtl/>
        </w:rPr>
        <w:t>אחר.</w:t>
      </w:r>
    </w:p>
    <w:p w14:paraId="5FAD0FFB" w14:textId="77777777" w:rsidR="006B1F0E" w:rsidRDefault="006B1F0E" w:rsidP="006B1F0E">
      <w:pPr>
        <w:widowControl w:val="0"/>
        <w:numPr>
          <w:ilvl w:val="2"/>
          <w:numId w:val="11"/>
        </w:numPr>
        <w:tabs>
          <w:tab w:val="right" w:pos="1673"/>
        </w:tabs>
        <w:spacing w:after="120" w:line="312" w:lineRule="auto"/>
        <w:ind w:left="1673" w:hanging="788"/>
        <w:jc w:val="both"/>
        <w:rPr>
          <w:rFonts w:ascii="David" w:hAnsi="David" w:cs="David"/>
          <w:sz w:val="24"/>
          <w:szCs w:val="24"/>
        </w:rPr>
      </w:pPr>
      <w:r w:rsidRPr="00A80D7E">
        <w:rPr>
          <w:rFonts w:ascii="David" w:hAnsi="David" w:cs="David"/>
          <w:sz w:val="24"/>
          <w:szCs w:val="24"/>
          <w:rtl/>
        </w:rPr>
        <w:t xml:space="preserve">המזמין יהיה רשאי להשתמש בתוכניות ובכל יתר המסמכים הקשורים בעבודות, אף אם הוכנו על ידי הספק, ויהיה פטור מלשלם לספק כל תמורה או פיצוי כלשהו בעד השימוש בתוכניות ובכל </w:t>
      </w:r>
      <w:r w:rsidRPr="00A80D7E">
        <w:rPr>
          <w:rFonts w:ascii="David" w:hAnsi="David" w:cs="David"/>
          <w:sz w:val="24"/>
          <w:szCs w:val="24"/>
          <w:rtl/>
        </w:rPr>
        <w:lastRenderedPageBreak/>
        <w:t xml:space="preserve">יתר המסמכים הקשורים בשירותים. </w:t>
      </w:r>
    </w:p>
    <w:p w14:paraId="0D4B030D" w14:textId="77777777" w:rsidR="006B1F0E" w:rsidRPr="00B75E77" w:rsidRDefault="006B1F0E" w:rsidP="006B1F0E">
      <w:pPr>
        <w:widowControl w:val="0"/>
        <w:numPr>
          <w:ilvl w:val="1"/>
          <w:numId w:val="11"/>
        </w:numPr>
        <w:tabs>
          <w:tab w:val="right" w:pos="953"/>
        </w:tabs>
        <w:spacing w:after="120" w:line="312" w:lineRule="auto"/>
        <w:ind w:hanging="678"/>
        <w:jc w:val="both"/>
        <w:rPr>
          <w:rFonts w:ascii="David" w:hAnsi="David" w:cs="David"/>
          <w:sz w:val="24"/>
          <w:szCs w:val="24"/>
        </w:rPr>
      </w:pPr>
      <w:r w:rsidRPr="00B75E77">
        <w:rPr>
          <w:rFonts w:ascii="David" w:hAnsi="David" w:cs="David"/>
          <w:sz w:val="24"/>
          <w:szCs w:val="24"/>
          <w:rtl/>
        </w:rPr>
        <w:t xml:space="preserve">מבלי לגרוע מהאמור לעיל, </w:t>
      </w:r>
      <w:r>
        <w:rPr>
          <w:rFonts w:ascii="David" w:hAnsi="David" w:cs="David" w:hint="cs"/>
          <w:sz w:val="24"/>
          <w:szCs w:val="24"/>
          <w:rtl/>
        </w:rPr>
        <w:t>הספק</w:t>
      </w:r>
      <w:r w:rsidRPr="00B75E77">
        <w:rPr>
          <w:rFonts w:ascii="David" w:hAnsi="David" w:cs="David"/>
          <w:sz w:val="24"/>
          <w:szCs w:val="24"/>
          <w:rtl/>
        </w:rPr>
        <w:t xml:space="preserve"> מתחייב להחזיר </w:t>
      </w:r>
      <w:r>
        <w:rPr>
          <w:rFonts w:ascii="David" w:hAnsi="David" w:cs="David" w:hint="cs"/>
          <w:sz w:val="24"/>
          <w:szCs w:val="24"/>
          <w:rtl/>
        </w:rPr>
        <w:t>למזמין</w:t>
      </w:r>
      <w:r w:rsidRPr="00B75E77">
        <w:rPr>
          <w:rFonts w:ascii="David" w:hAnsi="David" w:cs="David"/>
          <w:sz w:val="24"/>
          <w:szCs w:val="24"/>
          <w:rtl/>
        </w:rPr>
        <w:t xml:space="preserve"> את כל ההוצאות הישירות והעקיפות שהיו לו בגין אי מילוי הוראות הסכם זה על נספחיו על-ידי </w:t>
      </w:r>
      <w:r>
        <w:rPr>
          <w:rFonts w:ascii="David" w:hAnsi="David" w:cs="David" w:hint="cs"/>
          <w:sz w:val="24"/>
          <w:szCs w:val="24"/>
          <w:rtl/>
        </w:rPr>
        <w:t>הספק</w:t>
      </w:r>
      <w:r w:rsidRPr="00B75E77">
        <w:rPr>
          <w:rFonts w:ascii="David" w:hAnsi="David" w:cs="David"/>
          <w:sz w:val="24"/>
          <w:szCs w:val="24"/>
          <w:rtl/>
        </w:rPr>
        <w:t xml:space="preserve">, ולשפות את המזמין בגין נזקים שנגרמו או שייגרמו עקב ביטול ההסכם. </w:t>
      </w:r>
    </w:p>
    <w:p w14:paraId="11C0CEA9" w14:textId="77777777" w:rsidR="006B1F0E" w:rsidRDefault="006B1F0E" w:rsidP="006B1F0E">
      <w:pPr>
        <w:widowControl w:val="0"/>
        <w:numPr>
          <w:ilvl w:val="1"/>
          <w:numId w:val="11"/>
        </w:numPr>
        <w:tabs>
          <w:tab w:val="right" w:pos="953"/>
        </w:tabs>
        <w:spacing w:after="120" w:line="312" w:lineRule="auto"/>
        <w:ind w:hanging="678"/>
        <w:jc w:val="both"/>
        <w:rPr>
          <w:rFonts w:ascii="David" w:hAnsi="David" w:cs="David"/>
          <w:sz w:val="24"/>
          <w:szCs w:val="24"/>
        </w:rPr>
      </w:pPr>
      <w:r w:rsidRPr="00A80D7E">
        <w:rPr>
          <w:rFonts w:ascii="David" w:hAnsi="David" w:cs="David"/>
          <w:sz w:val="24"/>
          <w:szCs w:val="24"/>
          <w:rtl/>
        </w:rPr>
        <w:t xml:space="preserve">למען הסר ספק מובהר כי אין באמור בסעיף זה לעיל כדי לגרוע </w:t>
      </w:r>
      <w:r>
        <w:rPr>
          <w:rFonts w:ascii="David" w:hAnsi="David" w:cs="David" w:hint="cs"/>
          <w:sz w:val="24"/>
          <w:szCs w:val="24"/>
          <w:rtl/>
        </w:rPr>
        <w:t xml:space="preserve">מזכות המזמין לפי סעיף 57 לחוזה מדף מספר 3210 או </w:t>
      </w:r>
      <w:r w:rsidRPr="00A80D7E">
        <w:rPr>
          <w:rFonts w:ascii="David" w:hAnsi="David" w:cs="David"/>
          <w:sz w:val="24"/>
          <w:szCs w:val="24"/>
          <w:rtl/>
        </w:rPr>
        <w:t>מכל זכות תביעה או טענה של צד כלשהו כלפי משנהו.</w:t>
      </w:r>
    </w:p>
    <w:p w14:paraId="0E19DC7A" w14:textId="77777777" w:rsidR="006B1F0E" w:rsidRPr="00DB3481" w:rsidRDefault="006B1F0E" w:rsidP="006B1F0E">
      <w:pPr>
        <w:widowControl w:val="0"/>
        <w:numPr>
          <w:ilvl w:val="0"/>
          <w:numId w:val="11"/>
        </w:numPr>
        <w:spacing w:before="240" w:after="120" w:line="312" w:lineRule="auto"/>
        <w:ind w:left="357" w:hanging="357"/>
        <w:rPr>
          <w:rFonts w:ascii="David" w:hAnsi="David" w:cs="David"/>
          <w:b/>
          <w:bCs/>
          <w:sz w:val="24"/>
          <w:szCs w:val="24"/>
          <w:u w:val="single"/>
          <w:rtl/>
        </w:rPr>
      </w:pPr>
      <w:r>
        <w:rPr>
          <w:rFonts w:ascii="David" w:hAnsi="David" w:cs="David" w:hint="cs"/>
          <w:b/>
          <w:bCs/>
          <w:sz w:val="24"/>
          <w:szCs w:val="24"/>
          <w:u w:val="single"/>
          <w:rtl/>
        </w:rPr>
        <w:t>קניין רוחני ו</w:t>
      </w:r>
      <w:r w:rsidRPr="00DB3481">
        <w:rPr>
          <w:rFonts w:ascii="David" w:hAnsi="David" w:cs="David"/>
          <w:b/>
          <w:bCs/>
          <w:sz w:val="24"/>
          <w:szCs w:val="24"/>
          <w:u w:val="single"/>
          <w:rtl/>
        </w:rPr>
        <w:t xml:space="preserve">זכויות יוצרים </w:t>
      </w:r>
    </w:p>
    <w:p w14:paraId="112BFFC7" w14:textId="77777777" w:rsidR="006B1F0E"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Pr>
      </w:pPr>
      <w:bookmarkStart w:id="67" w:name="_Hlk21270541"/>
      <w:r w:rsidRPr="00494982">
        <w:rPr>
          <w:rFonts w:ascii="David" w:hAnsi="David" w:cs="David" w:hint="cs"/>
          <w:sz w:val="24"/>
          <w:szCs w:val="24"/>
          <w:rtl/>
        </w:rPr>
        <w:t>בנוסף לקבוע בסעיף 24 לחוזה מדף מספר 3210 יחולו גם ההוראות הבאות:</w:t>
      </w:r>
    </w:p>
    <w:p w14:paraId="60002565" w14:textId="77777777" w:rsidR="006B1F0E" w:rsidRPr="00531152"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Pr>
      </w:pPr>
      <w:r w:rsidRPr="00531152">
        <w:rPr>
          <w:rFonts w:ascii="David" w:hAnsi="David" w:cs="David"/>
          <w:sz w:val="24"/>
          <w:szCs w:val="24"/>
          <w:rtl/>
        </w:rPr>
        <w:t>הבעלות וכל זכויות היוצרים על כל המפות, התוכניות, התרשימים, החישובים וכל המסמכים האחרים אשר הספק קיבל על עצמו להכינם</w:t>
      </w:r>
      <w:r w:rsidRPr="00531152">
        <w:rPr>
          <w:rFonts w:ascii="David" w:hAnsi="David" w:cs="David" w:hint="cs"/>
          <w:sz w:val="24"/>
          <w:szCs w:val="24"/>
          <w:rtl/>
        </w:rPr>
        <w:t xml:space="preserve"> תהיה של ה</w:t>
      </w:r>
      <w:r w:rsidRPr="00531152">
        <w:rPr>
          <w:rFonts w:ascii="David" w:hAnsi="David" w:cs="David"/>
          <w:sz w:val="24"/>
          <w:szCs w:val="24"/>
          <w:rtl/>
        </w:rPr>
        <w:t xml:space="preserve">מזמין </w:t>
      </w:r>
      <w:r w:rsidRPr="00531152">
        <w:rPr>
          <w:rFonts w:ascii="David" w:hAnsi="David" w:cs="David" w:hint="cs"/>
          <w:sz w:val="24"/>
          <w:szCs w:val="24"/>
          <w:rtl/>
        </w:rPr>
        <w:t>ו/או משרד ההתיישבות</w:t>
      </w:r>
      <w:r w:rsidRPr="00531152">
        <w:rPr>
          <w:rFonts w:ascii="David" w:hAnsi="David" w:cs="David"/>
          <w:sz w:val="24"/>
          <w:szCs w:val="24"/>
          <w:rtl/>
        </w:rPr>
        <w:t xml:space="preserve">. </w:t>
      </w:r>
    </w:p>
    <w:p w14:paraId="00A78510" w14:textId="77777777" w:rsidR="006B1F0E" w:rsidRPr="00531152"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tl/>
        </w:rPr>
      </w:pPr>
      <w:r w:rsidRPr="00531152">
        <w:rPr>
          <w:rFonts w:ascii="David" w:hAnsi="David" w:cs="David"/>
          <w:sz w:val="24"/>
          <w:szCs w:val="24"/>
          <w:rtl/>
        </w:rPr>
        <w:t xml:space="preserve">נקבע בזאת כי </w:t>
      </w:r>
      <w:r w:rsidRPr="00531152">
        <w:rPr>
          <w:rFonts w:ascii="David" w:hAnsi="David" w:cs="David" w:hint="cs"/>
          <w:sz w:val="24"/>
          <w:szCs w:val="24"/>
          <w:rtl/>
        </w:rPr>
        <w:t>המזמין</w:t>
      </w:r>
      <w:r w:rsidRPr="00531152">
        <w:rPr>
          <w:rFonts w:ascii="David" w:hAnsi="David" w:cs="David"/>
          <w:sz w:val="24"/>
          <w:szCs w:val="24"/>
          <w:rtl/>
        </w:rPr>
        <w:t xml:space="preserve"> רוכש </w:t>
      </w:r>
      <w:r>
        <w:rPr>
          <w:rFonts w:ascii="David" w:hAnsi="David" w:cs="David" w:hint="cs"/>
          <w:sz w:val="24"/>
          <w:szCs w:val="24"/>
          <w:rtl/>
        </w:rPr>
        <w:t>מהספק</w:t>
      </w:r>
      <w:r w:rsidRPr="00531152">
        <w:rPr>
          <w:rFonts w:ascii="David" w:hAnsi="David" w:cs="David"/>
          <w:sz w:val="24"/>
          <w:szCs w:val="24"/>
          <w:rtl/>
        </w:rPr>
        <w:t xml:space="preserve"> על ידי תשלום </w:t>
      </w:r>
      <w:r>
        <w:rPr>
          <w:rFonts w:ascii="David" w:hAnsi="David" w:cs="David" w:hint="cs"/>
          <w:sz w:val="24"/>
          <w:szCs w:val="24"/>
          <w:rtl/>
        </w:rPr>
        <w:t>התמורה</w:t>
      </w:r>
      <w:r w:rsidRPr="00531152">
        <w:rPr>
          <w:rFonts w:ascii="David" w:hAnsi="David" w:cs="David"/>
          <w:sz w:val="24"/>
          <w:szCs w:val="24"/>
          <w:rtl/>
        </w:rPr>
        <w:t xml:space="preserve">, גם את כל הזכויות לרבות זכויות היוצרים לגבי הצעות ו/או המלצות ו/או תוכניות ו/או כל מסמך שהוכנו במסגרת השירות על ידי </w:t>
      </w:r>
      <w:r>
        <w:rPr>
          <w:rFonts w:ascii="David" w:hAnsi="David" w:cs="David" w:hint="cs"/>
          <w:sz w:val="24"/>
          <w:szCs w:val="24"/>
          <w:rtl/>
        </w:rPr>
        <w:t>הספק</w:t>
      </w:r>
      <w:r w:rsidRPr="00531152">
        <w:rPr>
          <w:rFonts w:ascii="David" w:hAnsi="David" w:cs="David"/>
          <w:sz w:val="24"/>
          <w:szCs w:val="24"/>
          <w:rtl/>
        </w:rPr>
        <w:t xml:space="preserve"> ו/או מי מטעמו. </w:t>
      </w:r>
      <w:r w:rsidRPr="00531152">
        <w:rPr>
          <w:rFonts w:ascii="David" w:hAnsi="David" w:cs="David" w:hint="cs"/>
          <w:sz w:val="24"/>
          <w:szCs w:val="24"/>
          <w:rtl/>
        </w:rPr>
        <w:t>המזמין י</w:t>
      </w:r>
      <w:r w:rsidRPr="00531152">
        <w:rPr>
          <w:rFonts w:ascii="David" w:hAnsi="David" w:cs="David"/>
          <w:sz w:val="24"/>
          <w:szCs w:val="24"/>
          <w:rtl/>
        </w:rPr>
        <w:t>הא רשאית לעשות בהם שימוש בכל דרך, צורה ותנאי ש</w:t>
      </w:r>
      <w:r w:rsidRPr="00531152">
        <w:rPr>
          <w:rFonts w:ascii="David" w:hAnsi="David" w:cs="David" w:hint="cs"/>
          <w:sz w:val="24"/>
          <w:szCs w:val="24"/>
          <w:rtl/>
        </w:rPr>
        <w:t>י</w:t>
      </w:r>
      <w:r w:rsidRPr="00531152">
        <w:rPr>
          <w:rFonts w:ascii="David" w:hAnsi="David" w:cs="David"/>
          <w:sz w:val="24"/>
          <w:szCs w:val="24"/>
          <w:rtl/>
        </w:rPr>
        <w:t>מצא לנכון, בין בשלמותם ובין בחלקם, בין בעצמ</w:t>
      </w:r>
      <w:r w:rsidRPr="00531152">
        <w:rPr>
          <w:rFonts w:ascii="David" w:hAnsi="David" w:cs="David" w:hint="cs"/>
          <w:sz w:val="24"/>
          <w:szCs w:val="24"/>
          <w:rtl/>
        </w:rPr>
        <w:t>ו</w:t>
      </w:r>
      <w:r w:rsidRPr="00531152">
        <w:rPr>
          <w:rFonts w:ascii="David" w:hAnsi="David" w:cs="David"/>
          <w:sz w:val="24"/>
          <w:szCs w:val="24"/>
          <w:rtl/>
        </w:rPr>
        <w:t xml:space="preserve"> ובין ע"י אחרים</w:t>
      </w:r>
      <w:r w:rsidRPr="00F36B85">
        <w:rPr>
          <w:rFonts w:ascii="David" w:hAnsi="David" w:cs="David" w:hint="cs"/>
          <w:sz w:val="24"/>
          <w:szCs w:val="24"/>
          <w:rtl/>
        </w:rPr>
        <w:t xml:space="preserve">, </w:t>
      </w:r>
      <w:r w:rsidRPr="00F36B85">
        <w:rPr>
          <w:rFonts w:ascii="David" w:hAnsi="David" w:cs="David"/>
          <w:sz w:val="24"/>
          <w:szCs w:val="24"/>
          <w:rtl/>
        </w:rPr>
        <w:t>ובתנאי ששילם את התמורה המגיעה לספק לפי הקבוע בהסכם</w:t>
      </w:r>
      <w:r w:rsidRPr="00F36B85">
        <w:rPr>
          <w:rFonts w:ascii="David" w:hAnsi="David" w:cs="David" w:hint="cs"/>
          <w:sz w:val="24"/>
          <w:szCs w:val="24"/>
          <w:rtl/>
        </w:rPr>
        <w:t xml:space="preserve"> זה</w:t>
      </w:r>
      <w:r w:rsidRPr="00531152">
        <w:rPr>
          <w:rFonts w:ascii="David" w:hAnsi="David" w:cs="David"/>
          <w:sz w:val="24"/>
          <w:szCs w:val="24"/>
          <w:rtl/>
        </w:rPr>
        <w:t>.</w:t>
      </w:r>
    </w:p>
    <w:p w14:paraId="35A86379" w14:textId="77777777" w:rsidR="006B1F0E" w:rsidRDefault="006B1F0E" w:rsidP="006B1F0E">
      <w:pPr>
        <w:pStyle w:val="ac"/>
        <w:widowControl w:val="0"/>
        <w:numPr>
          <w:ilvl w:val="1"/>
          <w:numId w:val="11"/>
        </w:numPr>
        <w:tabs>
          <w:tab w:val="right" w:pos="840"/>
        </w:tabs>
        <w:spacing w:before="120" w:line="360" w:lineRule="auto"/>
        <w:contextualSpacing w:val="0"/>
        <w:jc w:val="both"/>
        <w:rPr>
          <w:rFonts w:ascii="David" w:hAnsi="David" w:cs="David"/>
          <w:sz w:val="24"/>
          <w:szCs w:val="24"/>
        </w:rPr>
      </w:pPr>
      <w:r w:rsidRPr="00531152">
        <w:rPr>
          <w:rFonts w:ascii="David" w:hAnsi="David" w:cs="David"/>
          <w:sz w:val="24"/>
          <w:szCs w:val="24"/>
          <w:rtl/>
        </w:rPr>
        <w:t xml:space="preserve">למען הסר ספק, כל זכויות הקניין הרוחני במידע שיימסר </w:t>
      </w:r>
      <w:r>
        <w:rPr>
          <w:rFonts w:ascii="David" w:hAnsi="David" w:cs="David" w:hint="cs"/>
          <w:sz w:val="24"/>
          <w:szCs w:val="24"/>
          <w:rtl/>
        </w:rPr>
        <w:t>מ</w:t>
      </w:r>
      <w:r w:rsidRPr="00531152">
        <w:rPr>
          <w:rFonts w:ascii="David" w:hAnsi="David" w:cs="David"/>
          <w:sz w:val="24"/>
          <w:szCs w:val="24"/>
          <w:rtl/>
        </w:rPr>
        <w:t xml:space="preserve">המזמין </w:t>
      </w:r>
      <w:r>
        <w:rPr>
          <w:rFonts w:ascii="David" w:hAnsi="David" w:cs="David" w:hint="cs"/>
          <w:sz w:val="24"/>
          <w:szCs w:val="24"/>
          <w:rtl/>
        </w:rPr>
        <w:t>ל</w:t>
      </w:r>
      <w:r w:rsidRPr="00531152">
        <w:rPr>
          <w:rFonts w:ascii="David" w:hAnsi="David" w:cs="David"/>
          <w:sz w:val="24"/>
          <w:szCs w:val="24"/>
          <w:rtl/>
        </w:rPr>
        <w:t>ספק במסגרת ביצוע הסכם זה, שמורות למזמין במלואן והן בבעלותו הבלעדית.</w:t>
      </w:r>
    </w:p>
    <w:p w14:paraId="17FCD654" w14:textId="77777777" w:rsidR="006B1F0E" w:rsidRPr="004956AC"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4956AC">
        <w:rPr>
          <w:rFonts w:ascii="David" w:hAnsi="David" w:cs="David"/>
          <w:b/>
          <w:bCs/>
          <w:sz w:val="24"/>
          <w:szCs w:val="24"/>
          <w:u w:val="single"/>
          <w:rtl/>
        </w:rPr>
        <w:t>שמירת סודיות</w:t>
      </w:r>
    </w:p>
    <w:p w14:paraId="59B70A63" w14:textId="77777777" w:rsidR="006B1F0E" w:rsidRPr="00531152"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הספק מתחייב לשמור בסוד ולא להעביר, להודיע, למסור או להביא לידיעת כל גורם, במישרין, בעקיפין ו/או בכל דרך שהיא, כל מידע, ידיעה, סוד מסחרי, נתונים, חפץ, מסמך מכל סוג שהוא או כל דבר אחר שלפי טיבם אינם נכסי הכלל  (להלן: "</w:t>
      </w:r>
      <w:r w:rsidRPr="00531152">
        <w:rPr>
          <w:rFonts w:ascii="David" w:hAnsi="David" w:cs="David"/>
          <w:b/>
          <w:bCs/>
          <w:sz w:val="24"/>
          <w:szCs w:val="24"/>
          <w:rtl/>
        </w:rPr>
        <w:t>מידע סודי</w:t>
      </w:r>
      <w:r w:rsidRPr="00531152">
        <w:rPr>
          <w:rFonts w:ascii="David" w:hAnsi="David" w:cs="David"/>
          <w:sz w:val="24"/>
          <w:szCs w:val="24"/>
          <w:rtl/>
        </w:rPr>
        <w:t>") שיגיעו לידי הספק, עובדיו או מי מטעמו עקב או בקשר להסכם זה, בתוקף או בקשר עם ביצועו ו/או בקשר עם המזמין, וזאת במהלך ביצוע ההסכם, לפניו ו/או לאחר מכן - ללא אישור המזמין מראש ובכתב.</w:t>
      </w:r>
    </w:p>
    <w:p w14:paraId="5E1668CE" w14:textId="77777777" w:rsidR="006B1F0E"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הספק מתחייב לשמור בתנאים בטוחים כל מידע סודי או מסמך רשמי שנמסר לו או שיגיעו אליו עקב ביצוע הסכם זה, בתוקף או בקשר עם ביצועו או בקשר עם המזמין.</w:t>
      </w:r>
    </w:p>
    <w:p w14:paraId="1CBF95CF" w14:textId="77777777" w:rsidR="006B1F0E"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 xml:space="preserve">המזמין רשאי להורות לספק בדבר הסדרים מיוחדים לעניין שמירת סודיות, לרבות קביעת הסדרי בטחון מיוחדים, הסדרי מידור או נוהלי עבודה מיוחדים והספק מתחייב למלא אחר דרישות המזמין בנדון.  </w:t>
      </w:r>
    </w:p>
    <w:p w14:paraId="7CE2DA0C" w14:textId="77777777" w:rsidR="006B1F0E"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 xml:space="preserve">הספק מתחייב שלא להשתמש במידע סודי למטרה כלשהי מלבד לביצוע הסכם זה, אלא באישור מראש ובכתב מאת נציג המזמין המוסמך. </w:t>
      </w:r>
    </w:p>
    <w:p w14:paraId="25D3F2E0" w14:textId="77777777" w:rsidR="006B1F0E" w:rsidRPr="00531152"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 xml:space="preserve">הספק מתחייב למסור למשרד מיד עם סיום מתן השירותים על פי הסכם זה את כל המידע הסודי שנאסף על ידו במסגרת מתן השירותים וכן כל מידע, מסמך או נכס שנמסר לו על ידי המזמין, ולא להשאיר בידיו כל מידע או עותק של מידע כלשהו שנאסף על ידו במסגרת מתן השירותים על פי הסכם זה. </w:t>
      </w:r>
    </w:p>
    <w:p w14:paraId="4F19403C" w14:textId="77777777" w:rsidR="006B1F0E" w:rsidRPr="00531152"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 xml:space="preserve">לאחר העברת המידע ואישור המזמין, על הזוכה למחוק את כל המידע שאסף על הגופים המבוקרים במהלך ביצוע ההסכם, באופן שלא יהיה ניתן לשחזור. </w:t>
      </w:r>
    </w:p>
    <w:p w14:paraId="16C214DE" w14:textId="77777777" w:rsidR="006B1F0E" w:rsidRPr="00531152"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הספק מצהיר כי ידוע לו שמסירת מידע בניגוד לאמור לעיל, מהווה עבירה על פי חוק העונשין, התשל"ז-1977.</w:t>
      </w:r>
    </w:p>
    <w:p w14:paraId="2EA73EAC" w14:textId="77777777" w:rsidR="006B1F0E" w:rsidRPr="00531152"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lastRenderedPageBreak/>
        <w:t>עם סיום הסכם זה מכל סיבה שהיא הספק יעמיד לרשות המזמין בצורה מלאה, מסודרת ועניינית את כל הידע והמידע הנמצאים ברשותו בקשר לשירותים ולביצוע הסכם זה (להלן - "המידע"). כל המידע יועבר למשרד ו/או לצד שלישי שימנה המזמין, בכל אופן שבו הוא קיים (בכתב, בקבצי מחשב, בע"פ ו/או כל אופן אחר), בלוח זמנים שייקבע ע"י המזמין, וללא כל תמורה נוספת. למען הסר ספק, מובהר בזאת כי כל המידע הינו קניינו הבלעדי של המזמין.</w:t>
      </w:r>
    </w:p>
    <w:p w14:paraId="611C24E6" w14:textId="77777777" w:rsidR="006B1F0E" w:rsidRPr="00531152"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 xml:space="preserve">הספק מתחייב לחתום ולהחתים כל מי שעובד אצלו ושעשוי להיחשף למידע כאמור על נספח "התחייבות לשמירת סודיות ולמניעת ניגוד עניינים" טרם תחילת עבודתו עבור הספק. </w:t>
      </w:r>
    </w:p>
    <w:p w14:paraId="0FC07249" w14:textId="77777777" w:rsidR="006B1F0E" w:rsidRDefault="006B1F0E" w:rsidP="006B1F0E">
      <w:pPr>
        <w:pStyle w:val="ac"/>
        <w:widowControl w:val="0"/>
        <w:numPr>
          <w:ilvl w:val="1"/>
          <w:numId w:val="11"/>
        </w:numPr>
        <w:tabs>
          <w:tab w:val="right" w:pos="840"/>
        </w:tabs>
        <w:spacing w:after="120" w:line="312" w:lineRule="auto"/>
        <w:ind w:left="788" w:hanging="533"/>
        <w:contextualSpacing w:val="0"/>
        <w:jc w:val="both"/>
        <w:rPr>
          <w:rFonts w:ascii="David" w:hAnsi="David" w:cs="David"/>
          <w:sz w:val="24"/>
          <w:szCs w:val="24"/>
        </w:rPr>
      </w:pPr>
      <w:r w:rsidRPr="00531152">
        <w:rPr>
          <w:rFonts w:ascii="David" w:hAnsi="David" w:cs="David"/>
          <w:sz w:val="24"/>
          <w:szCs w:val="24"/>
          <w:rtl/>
        </w:rPr>
        <w:t>הספק יהיה רשאי להביא לידיעת לקוחות פוטנציאלים את עצם ההתקשרות עם המזמין בהסכם זה, בכפוף לאמור לעיל.</w:t>
      </w:r>
    </w:p>
    <w:bookmarkEnd w:id="67"/>
    <w:p w14:paraId="64ED0F1E" w14:textId="77777777" w:rsidR="006B1F0E" w:rsidRPr="00B75E77"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B75E77">
        <w:rPr>
          <w:rFonts w:ascii="David" w:hAnsi="David" w:cs="David"/>
          <w:b/>
          <w:bCs/>
          <w:sz w:val="24"/>
          <w:szCs w:val="24"/>
          <w:u w:val="single"/>
          <w:rtl/>
        </w:rPr>
        <w:t>שינוי בהסכם או בתנאים</w:t>
      </w:r>
    </w:p>
    <w:p w14:paraId="7569DF5E" w14:textId="77777777" w:rsidR="006B1F0E" w:rsidRPr="00B75E77"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Pr>
      </w:pPr>
      <w:r w:rsidRPr="00B75E77">
        <w:rPr>
          <w:rFonts w:ascii="David" w:hAnsi="David" w:cs="David"/>
          <w:sz w:val="24"/>
          <w:szCs w:val="24"/>
          <w:rtl/>
        </w:rPr>
        <w:t>מוסכם על הצדדים כי כל שינוי בהסכם או בתנאים הכלליים יהיה תקף רק אם נעשה בכתב ונחתם על ידי הנציגים המוסמכים של הצדדים. מוסכם כי הימנעות מתביעת זכות לא תחשב כוויתור על אותה זכות.</w:t>
      </w:r>
    </w:p>
    <w:p w14:paraId="79AB0172" w14:textId="77777777" w:rsidR="006B1F0E" w:rsidRPr="00B75E77"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Pr>
      </w:pPr>
      <w:r w:rsidRPr="00B75E77">
        <w:rPr>
          <w:rFonts w:ascii="David" w:hAnsi="David" w:cs="David"/>
          <w:sz w:val="24"/>
          <w:szCs w:val="24"/>
          <w:rtl/>
        </w:rPr>
        <w:t>מוסכם בזה בין הצדדים, כי תנאי הסכם זה משקפים את המוסכם ביניהם. מי מהצדדים לא יהיה חייב בכל ההבטחות, הפרסומים, ההצהרות, המצגים, ההסכמים וההתחייבויות בע"פ או בכתב שאינם נכללים בהסכם זה ושנעשו לפני חתימתו.</w:t>
      </w:r>
    </w:p>
    <w:p w14:paraId="30636CA0" w14:textId="77777777" w:rsidR="006B1F0E" w:rsidRDefault="006B1F0E" w:rsidP="006B1F0E">
      <w:pPr>
        <w:widowControl w:val="0"/>
        <w:numPr>
          <w:ilvl w:val="1"/>
          <w:numId w:val="11"/>
        </w:numPr>
        <w:tabs>
          <w:tab w:val="right" w:pos="953"/>
        </w:tabs>
        <w:spacing w:after="120" w:line="312" w:lineRule="auto"/>
        <w:ind w:left="794" w:hanging="539"/>
        <w:jc w:val="both"/>
        <w:rPr>
          <w:rFonts w:ascii="David" w:hAnsi="David" w:cs="David"/>
          <w:sz w:val="24"/>
          <w:szCs w:val="24"/>
        </w:rPr>
      </w:pPr>
      <w:r w:rsidRPr="00B75E77">
        <w:rPr>
          <w:rFonts w:ascii="David" w:hAnsi="David" w:cs="David"/>
          <w:sz w:val="24"/>
          <w:szCs w:val="24"/>
          <w:rtl/>
        </w:rPr>
        <w:t>כל שינוי של הסכם זה חייב להיעשות בכתב, ולהיחתם ע"י שני הצדדים.</w:t>
      </w:r>
    </w:p>
    <w:p w14:paraId="714AF37D" w14:textId="77777777" w:rsidR="006B1F0E" w:rsidRPr="0064767A" w:rsidRDefault="006B1F0E" w:rsidP="006B1F0E">
      <w:pPr>
        <w:widowControl w:val="0"/>
        <w:numPr>
          <w:ilvl w:val="0"/>
          <w:numId w:val="11"/>
        </w:numPr>
        <w:spacing w:before="240" w:after="120" w:line="312" w:lineRule="auto"/>
        <w:ind w:left="357" w:hanging="357"/>
        <w:rPr>
          <w:rFonts w:ascii="David" w:hAnsi="David" w:cs="David"/>
          <w:b/>
          <w:bCs/>
          <w:sz w:val="24"/>
          <w:szCs w:val="24"/>
          <w:u w:val="single"/>
        </w:rPr>
      </w:pPr>
      <w:r w:rsidRPr="0064767A">
        <w:rPr>
          <w:rFonts w:ascii="David" w:hAnsi="David" w:cs="David"/>
          <w:b/>
          <w:bCs/>
          <w:sz w:val="24"/>
          <w:szCs w:val="24"/>
          <w:u w:val="single"/>
          <w:rtl/>
        </w:rPr>
        <w:t>תניית שיפוט</w:t>
      </w:r>
      <w:r>
        <w:rPr>
          <w:rFonts w:ascii="David" w:hAnsi="David" w:cs="David" w:hint="cs"/>
          <w:b/>
          <w:bCs/>
          <w:sz w:val="24"/>
          <w:szCs w:val="24"/>
          <w:u w:val="single"/>
          <w:rtl/>
        </w:rPr>
        <w:t xml:space="preserve"> ותחולת הדין</w:t>
      </w:r>
    </w:p>
    <w:p w14:paraId="636BF98B" w14:textId="77777777" w:rsidR="006B1F0E" w:rsidRDefault="006B1F0E" w:rsidP="006B1F0E">
      <w:pPr>
        <w:widowControl w:val="0"/>
        <w:tabs>
          <w:tab w:val="right" w:pos="953"/>
        </w:tabs>
        <w:spacing w:before="120" w:line="360" w:lineRule="auto"/>
        <w:ind w:left="397"/>
        <w:jc w:val="both"/>
        <w:rPr>
          <w:rFonts w:ascii="David" w:hAnsi="David" w:cs="David"/>
          <w:sz w:val="24"/>
          <w:szCs w:val="24"/>
          <w:rtl/>
        </w:rPr>
      </w:pPr>
      <w:r w:rsidRPr="0064767A">
        <w:rPr>
          <w:rFonts w:ascii="David" w:hAnsi="David" w:cs="David"/>
          <w:sz w:val="24"/>
          <w:szCs w:val="24"/>
          <w:rtl/>
        </w:rPr>
        <w:t xml:space="preserve">הצדדים מסכימים כי </w:t>
      </w:r>
      <w:r>
        <w:rPr>
          <w:rFonts w:ascii="David" w:hAnsi="David" w:cs="David" w:hint="cs"/>
          <w:sz w:val="24"/>
          <w:szCs w:val="24"/>
          <w:rtl/>
        </w:rPr>
        <w:t xml:space="preserve">על ההסכם יחולו הוראות הדין הישראלי וכי </w:t>
      </w:r>
      <w:r w:rsidRPr="0064767A">
        <w:rPr>
          <w:rFonts w:ascii="David" w:hAnsi="David" w:cs="David"/>
          <w:sz w:val="24"/>
          <w:szCs w:val="24"/>
          <w:rtl/>
        </w:rPr>
        <w:t>מקום השיפוט הבלעדי בכל הקשור להסכם זה יהיה בבתי המשפט המוסמכים בירושלים.</w:t>
      </w:r>
    </w:p>
    <w:p w14:paraId="40514281" w14:textId="77777777" w:rsidR="006B1F0E" w:rsidRPr="0064767A" w:rsidRDefault="006B1F0E" w:rsidP="006B1F0E">
      <w:pPr>
        <w:widowControl w:val="0"/>
        <w:numPr>
          <w:ilvl w:val="0"/>
          <w:numId w:val="11"/>
        </w:numPr>
        <w:spacing w:before="240" w:after="120" w:line="312" w:lineRule="auto"/>
        <w:ind w:left="357" w:hanging="357"/>
        <w:rPr>
          <w:rFonts w:ascii="David" w:hAnsi="David" w:cs="David"/>
          <w:b/>
          <w:bCs/>
          <w:sz w:val="24"/>
          <w:szCs w:val="24"/>
          <w:u w:val="single"/>
          <w:rtl/>
        </w:rPr>
      </w:pPr>
      <w:r w:rsidRPr="0064767A">
        <w:rPr>
          <w:rFonts w:ascii="David" w:hAnsi="David" w:cs="David"/>
          <w:b/>
          <w:bCs/>
          <w:sz w:val="24"/>
          <w:szCs w:val="24"/>
          <w:u w:val="single"/>
          <w:rtl/>
        </w:rPr>
        <w:t>כתובות והודעות</w:t>
      </w:r>
    </w:p>
    <w:p w14:paraId="0871361E" w14:textId="77777777" w:rsidR="006B1F0E" w:rsidRPr="0064767A" w:rsidRDefault="006B1F0E" w:rsidP="006B1F0E">
      <w:pPr>
        <w:widowControl w:val="0"/>
        <w:spacing w:after="200" w:line="312" w:lineRule="auto"/>
        <w:ind w:left="360"/>
        <w:jc w:val="both"/>
        <w:rPr>
          <w:b/>
          <w:bCs/>
          <w:sz w:val="24"/>
          <w:szCs w:val="24"/>
          <w:u w:val="single"/>
        </w:rPr>
      </w:pPr>
      <w:r>
        <w:rPr>
          <w:rFonts w:ascii="David" w:hAnsi="David" w:cs="David" w:hint="cs"/>
          <w:sz w:val="24"/>
          <w:szCs w:val="24"/>
          <w:rtl/>
        </w:rPr>
        <w:t xml:space="preserve">בנוסף לקבוע בסעיף 9 לחוזה מדף מספר 3210, </w:t>
      </w:r>
      <w:r w:rsidRPr="0064767A">
        <w:rPr>
          <w:rFonts w:ascii="David" w:hAnsi="David" w:cs="David"/>
          <w:sz w:val="24"/>
          <w:szCs w:val="24"/>
          <w:rtl/>
        </w:rPr>
        <w:t xml:space="preserve">כל הודעה שנמסרה במסירה אישית או שוגרה במערכת הדוא"ל תחשב כאילו נתקבלה רק אם התקבלה הודעה בדוא"ל-חוזר </w:t>
      </w:r>
      <w:r>
        <w:rPr>
          <w:rFonts w:ascii="David" w:hAnsi="David" w:cs="David" w:hint="cs"/>
          <w:sz w:val="24"/>
          <w:szCs w:val="24"/>
          <w:rtl/>
        </w:rPr>
        <w:t xml:space="preserve">(שאינה הודעה אוטומטית) </w:t>
      </w:r>
      <w:r w:rsidRPr="0064767A">
        <w:rPr>
          <w:rFonts w:ascii="David" w:hAnsi="David" w:cs="David"/>
          <w:sz w:val="24"/>
          <w:szCs w:val="24"/>
          <w:rtl/>
        </w:rPr>
        <w:t>המאשרת את הקבלה</w:t>
      </w:r>
      <w:r>
        <w:rPr>
          <w:rFonts w:ascii="David" w:hAnsi="David" w:cs="David" w:hint="cs"/>
          <w:sz w:val="24"/>
          <w:szCs w:val="24"/>
          <w:rtl/>
        </w:rPr>
        <w:t>.</w:t>
      </w:r>
    </w:p>
    <w:p w14:paraId="7A35DBE9" w14:textId="77777777" w:rsidR="006B1F0E" w:rsidRPr="00494982" w:rsidRDefault="006B1F0E" w:rsidP="006B1F0E">
      <w:pPr>
        <w:widowControl w:val="0"/>
        <w:tabs>
          <w:tab w:val="left" w:pos="746"/>
        </w:tabs>
        <w:spacing w:after="200" w:line="312" w:lineRule="auto"/>
        <w:rPr>
          <w:rFonts w:ascii="David" w:hAnsi="David" w:cs="David"/>
          <w:b/>
          <w:bCs/>
          <w:sz w:val="24"/>
          <w:szCs w:val="24"/>
          <w:u w:val="single"/>
          <w:rtl/>
        </w:rPr>
      </w:pPr>
    </w:p>
    <w:p w14:paraId="7F4270A1" w14:textId="77777777" w:rsidR="006B1F0E" w:rsidRDefault="006B1F0E" w:rsidP="006B1F0E">
      <w:pPr>
        <w:widowControl w:val="0"/>
        <w:tabs>
          <w:tab w:val="left" w:pos="746"/>
        </w:tabs>
        <w:spacing w:after="200" w:line="312" w:lineRule="auto"/>
        <w:jc w:val="center"/>
        <w:rPr>
          <w:rFonts w:ascii="David" w:hAnsi="David" w:cs="David"/>
          <w:b/>
          <w:bCs/>
          <w:sz w:val="24"/>
          <w:szCs w:val="24"/>
          <w:rtl/>
        </w:rPr>
      </w:pPr>
      <w:r w:rsidRPr="00411953">
        <w:rPr>
          <w:rFonts w:ascii="David" w:hAnsi="David" w:cs="David"/>
          <w:b/>
          <w:bCs/>
          <w:sz w:val="24"/>
          <w:szCs w:val="24"/>
          <w:rtl/>
        </w:rPr>
        <w:t>ולראייה באו הצדדים על החתום</w:t>
      </w:r>
      <w:r>
        <w:rPr>
          <w:rFonts w:ascii="David" w:hAnsi="David" w:cs="David" w:hint="cs"/>
          <w:b/>
          <w:bCs/>
          <w:sz w:val="24"/>
          <w:szCs w:val="24"/>
          <w:rtl/>
        </w:rPr>
        <w:t>:</w:t>
      </w:r>
    </w:p>
    <w:p w14:paraId="2074D7C3" w14:textId="77777777" w:rsidR="00133597" w:rsidRPr="00411953" w:rsidRDefault="00133597" w:rsidP="006B1F0E">
      <w:pPr>
        <w:widowControl w:val="0"/>
        <w:tabs>
          <w:tab w:val="left" w:pos="746"/>
        </w:tabs>
        <w:spacing w:after="200" w:line="312" w:lineRule="auto"/>
        <w:jc w:val="center"/>
        <w:rPr>
          <w:rFonts w:ascii="David" w:hAnsi="David" w:cs="David"/>
          <w:b/>
          <w:bCs/>
          <w:sz w:val="24"/>
          <w:szCs w:val="24"/>
          <w:rtl/>
        </w:rPr>
      </w:pPr>
    </w:p>
    <w:p w14:paraId="32E7BB69" w14:textId="77777777" w:rsidR="006B1F0E" w:rsidRPr="00AC44DD" w:rsidRDefault="006B1F0E" w:rsidP="006B1F0E">
      <w:pPr>
        <w:widowControl w:val="0"/>
        <w:tabs>
          <w:tab w:val="left" w:pos="746"/>
        </w:tabs>
        <w:spacing w:after="200" w:line="480" w:lineRule="auto"/>
        <w:rPr>
          <w:rFonts w:ascii="David" w:hAnsi="David" w:cs="David"/>
          <w:b/>
          <w:bCs/>
          <w:sz w:val="24"/>
          <w:szCs w:val="24"/>
          <w:rtl/>
        </w:rPr>
      </w:pPr>
      <w:r>
        <w:rPr>
          <w:rFonts w:ascii="David" w:hAnsi="David" w:cs="David"/>
          <w:b/>
          <w:bCs/>
          <w:sz w:val="24"/>
          <w:szCs w:val="24"/>
          <w:rtl/>
        </w:rPr>
        <w:tab/>
      </w:r>
      <w:r>
        <w:rPr>
          <w:rFonts w:ascii="David" w:hAnsi="David" w:cs="David" w:hint="cs"/>
          <w:b/>
          <w:bCs/>
          <w:sz w:val="24"/>
          <w:szCs w:val="24"/>
          <w:rtl/>
        </w:rPr>
        <w:t xml:space="preserve">המורשים </w:t>
      </w:r>
      <w:r w:rsidRPr="00AC44DD">
        <w:rPr>
          <w:rFonts w:ascii="David" w:hAnsi="David" w:cs="David" w:hint="cs"/>
          <w:b/>
          <w:bCs/>
          <w:sz w:val="24"/>
          <w:szCs w:val="24"/>
          <w:rtl/>
        </w:rPr>
        <w:t>מטעם הספק:</w:t>
      </w:r>
      <w:r w:rsidRPr="00AC44DD">
        <w:rPr>
          <w:rFonts w:ascii="David" w:hAnsi="David" w:cs="David"/>
          <w:b/>
          <w:bCs/>
          <w:sz w:val="24"/>
          <w:szCs w:val="24"/>
          <w:rtl/>
        </w:rPr>
        <w:tab/>
      </w:r>
      <w:r>
        <w:rPr>
          <w:rFonts w:ascii="David" w:hAnsi="David" w:cs="David"/>
          <w:b/>
          <w:bCs/>
          <w:sz w:val="24"/>
          <w:szCs w:val="24"/>
          <w:rtl/>
        </w:rPr>
        <w:tab/>
      </w:r>
      <w:r w:rsidRPr="00AC44DD">
        <w:rPr>
          <w:rFonts w:ascii="David" w:hAnsi="David" w:cs="David"/>
          <w:b/>
          <w:bCs/>
          <w:sz w:val="24"/>
          <w:szCs w:val="24"/>
          <w:rtl/>
        </w:rPr>
        <w:tab/>
      </w:r>
      <w:r>
        <w:rPr>
          <w:rFonts w:ascii="David" w:hAnsi="David" w:cs="David"/>
          <w:b/>
          <w:bCs/>
          <w:sz w:val="24"/>
          <w:szCs w:val="24"/>
          <w:rtl/>
        </w:rPr>
        <w:tab/>
      </w:r>
      <w:r w:rsidRPr="00AC44DD">
        <w:rPr>
          <w:rFonts w:ascii="David" w:hAnsi="David" w:cs="David"/>
          <w:b/>
          <w:bCs/>
          <w:sz w:val="24"/>
          <w:szCs w:val="24"/>
          <w:rtl/>
        </w:rPr>
        <w:tab/>
      </w:r>
      <w:r>
        <w:rPr>
          <w:rFonts w:ascii="David" w:hAnsi="David" w:cs="David" w:hint="cs"/>
          <w:b/>
          <w:bCs/>
          <w:sz w:val="24"/>
          <w:szCs w:val="24"/>
          <w:rtl/>
        </w:rPr>
        <w:t xml:space="preserve">המורשים </w:t>
      </w:r>
      <w:r w:rsidRPr="00AC44DD">
        <w:rPr>
          <w:rFonts w:ascii="David" w:hAnsi="David" w:cs="David" w:hint="cs"/>
          <w:b/>
          <w:bCs/>
          <w:sz w:val="24"/>
          <w:szCs w:val="24"/>
          <w:rtl/>
        </w:rPr>
        <w:t>מטעם המזמין:</w:t>
      </w:r>
    </w:p>
    <w:p w14:paraId="7F0D8CC6" w14:textId="77777777" w:rsidR="006B1F0E" w:rsidRDefault="006B1F0E" w:rsidP="006B1F0E">
      <w:pPr>
        <w:widowControl w:val="0"/>
        <w:tabs>
          <w:tab w:val="left" w:pos="746"/>
        </w:tabs>
        <w:spacing w:after="200" w:line="312" w:lineRule="auto"/>
        <w:rPr>
          <w:rFonts w:ascii="David" w:hAnsi="David" w:cs="David"/>
          <w:sz w:val="24"/>
          <w:szCs w:val="24"/>
          <w:rtl/>
        </w:rPr>
      </w:pPr>
      <w:r>
        <w:rPr>
          <w:rFonts w:ascii="David" w:hAnsi="David" w:cs="David" w:hint="cs"/>
          <w:sz w:val="24"/>
          <w:szCs w:val="24"/>
          <w:rtl/>
        </w:rPr>
        <w:t>שם מלא: _____________  חתימה: ___________</w:t>
      </w:r>
      <w:r>
        <w:rPr>
          <w:rFonts w:ascii="David" w:hAnsi="David" w:cs="David"/>
          <w:sz w:val="24"/>
          <w:szCs w:val="24"/>
          <w:rtl/>
        </w:rPr>
        <w:tab/>
      </w:r>
      <w:r>
        <w:rPr>
          <w:rFonts w:ascii="David" w:hAnsi="David" w:cs="David" w:hint="cs"/>
          <w:sz w:val="24"/>
          <w:szCs w:val="24"/>
          <w:rtl/>
        </w:rPr>
        <w:t>שם מלא: _____________ חתימה: ___________</w:t>
      </w:r>
    </w:p>
    <w:p w14:paraId="45DE7BC5" w14:textId="77777777" w:rsidR="006B1F0E" w:rsidRDefault="006B1F0E" w:rsidP="006B1F0E">
      <w:pPr>
        <w:widowControl w:val="0"/>
        <w:tabs>
          <w:tab w:val="left" w:pos="746"/>
        </w:tabs>
        <w:spacing w:after="200" w:line="312" w:lineRule="auto"/>
        <w:rPr>
          <w:rFonts w:ascii="David" w:hAnsi="David" w:cs="David"/>
          <w:sz w:val="24"/>
          <w:szCs w:val="24"/>
          <w:rtl/>
        </w:rPr>
      </w:pPr>
      <w:r>
        <w:rPr>
          <w:rFonts w:ascii="David" w:hAnsi="David" w:cs="David" w:hint="cs"/>
          <w:sz w:val="24"/>
          <w:szCs w:val="24"/>
          <w:rtl/>
        </w:rPr>
        <w:t>שם מלא: _____________  חתימה: ___________</w:t>
      </w:r>
      <w:r>
        <w:rPr>
          <w:rFonts w:ascii="David" w:hAnsi="David" w:cs="David"/>
          <w:sz w:val="24"/>
          <w:szCs w:val="24"/>
          <w:rtl/>
        </w:rPr>
        <w:tab/>
      </w:r>
      <w:r>
        <w:rPr>
          <w:rFonts w:ascii="David" w:hAnsi="David" w:cs="David" w:hint="cs"/>
          <w:sz w:val="24"/>
          <w:szCs w:val="24"/>
          <w:rtl/>
        </w:rPr>
        <w:t>שם מלא: _____________ חתימה: ___________</w:t>
      </w:r>
    </w:p>
    <w:p w14:paraId="033F0784" w14:textId="77777777" w:rsidR="006B1F0E" w:rsidRDefault="006B1F0E" w:rsidP="006B1F0E">
      <w:pPr>
        <w:widowControl w:val="0"/>
        <w:tabs>
          <w:tab w:val="left" w:pos="746"/>
        </w:tabs>
        <w:spacing w:after="200" w:line="312" w:lineRule="auto"/>
        <w:rPr>
          <w:rFonts w:ascii="David" w:hAnsi="David" w:cs="David"/>
          <w:sz w:val="24"/>
          <w:szCs w:val="24"/>
          <w:rtl/>
        </w:rPr>
      </w:pPr>
    </w:p>
    <w:p w14:paraId="2410095A" w14:textId="77777777" w:rsidR="006B1F0E" w:rsidRDefault="006B1F0E" w:rsidP="006B1F0E">
      <w:pPr>
        <w:tabs>
          <w:tab w:val="left" w:pos="-586"/>
        </w:tabs>
        <w:spacing w:line="360" w:lineRule="auto"/>
        <w:rPr>
          <w:rFonts w:cs="David"/>
          <w:bCs/>
          <w:color w:val="000000"/>
          <w:sz w:val="28"/>
          <w:szCs w:val="28"/>
          <w:rtl/>
        </w:rPr>
      </w:pPr>
      <w:r>
        <w:rPr>
          <w:rFonts w:ascii="David" w:hAnsi="David"/>
          <w:b/>
          <w:bCs/>
          <w:rtl/>
        </w:rPr>
        <w:br w:type="page"/>
      </w:r>
      <w:r w:rsidRPr="001920C0">
        <w:rPr>
          <w:rFonts w:cs="David" w:hint="cs"/>
          <w:bCs/>
          <w:color w:val="000000"/>
          <w:sz w:val="28"/>
          <w:szCs w:val="28"/>
          <w:rtl/>
        </w:rPr>
        <w:lastRenderedPageBreak/>
        <w:t>נספח ט(1) - נספח התקשרות פרטנית</w:t>
      </w:r>
    </w:p>
    <w:p w14:paraId="16439698" w14:textId="77777777" w:rsidR="006B1F0E" w:rsidRDefault="006B1F0E" w:rsidP="006B1F0E">
      <w:pPr>
        <w:tabs>
          <w:tab w:val="left" w:pos="-586"/>
        </w:tabs>
        <w:spacing w:line="360" w:lineRule="auto"/>
        <w:rPr>
          <w:rFonts w:cs="David"/>
          <w:b/>
          <w:color w:val="000000"/>
          <w:sz w:val="24"/>
          <w:szCs w:val="24"/>
          <w:rtl/>
        </w:rPr>
      </w:pPr>
    </w:p>
    <w:p w14:paraId="39F507FB" w14:textId="77777777" w:rsidR="006B1F0E" w:rsidRPr="00C70D84" w:rsidRDefault="006B1F0E" w:rsidP="006B1F0E">
      <w:pPr>
        <w:pStyle w:val="41"/>
        <w:bidi/>
        <w:spacing w:before="0"/>
        <w:jc w:val="center"/>
        <w:rPr>
          <w:rFonts w:ascii="David" w:hAnsi="David" w:cs="David"/>
          <w:sz w:val="32"/>
          <w:szCs w:val="32"/>
          <w:u w:val="single"/>
          <w:rtl/>
        </w:rPr>
      </w:pPr>
      <w:r w:rsidRPr="00C70D84">
        <w:rPr>
          <w:rFonts w:ascii="David" w:hAnsi="David" w:cs="David"/>
          <w:sz w:val="32"/>
          <w:szCs w:val="32"/>
          <w:u w:val="single"/>
          <w:rtl/>
        </w:rPr>
        <w:t>הסכם</w:t>
      </w:r>
      <w:r>
        <w:rPr>
          <w:rFonts w:ascii="David" w:hAnsi="David" w:cs="David" w:hint="cs"/>
          <w:sz w:val="32"/>
          <w:szCs w:val="32"/>
          <w:u w:val="single"/>
          <w:rtl/>
        </w:rPr>
        <w:t xml:space="preserve"> פרטני</w:t>
      </w:r>
      <w:r w:rsidRPr="00C70D84">
        <w:rPr>
          <w:rFonts w:ascii="David" w:hAnsi="David" w:cs="David"/>
          <w:sz w:val="32"/>
          <w:szCs w:val="32"/>
          <w:u w:val="single"/>
          <w:rtl/>
        </w:rPr>
        <w:t xml:space="preserve"> </w:t>
      </w:r>
    </w:p>
    <w:p w14:paraId="083FFBF5" w14:textId="61633492" w:rsidR="006B1F0E" w:rsidRPr="00C70D84" w:rsidRDefault="006B1F0E" w:rsidP="00724069">
      <w:pPr>
        <w:pStyle w:val="41"/>
        <w:bidi/>
        <w:spacing w:before="0"/>
        <w:jc w:val="center"/>
        <w:rPr>
          <w:rFonts w:ascii="David" w:hAnsi="David" w:cs="David"/>
          <w:sz w:val="32"/>
          <w:szCs w:val="32"/>
          <w:rtl/>
        </w:rPr>
      </w:pPr>
      <w:r w:rsidRPr="00C70D84">
        <w:rPr>
          <w:rFonts w:ascii="David" w:hAnsi="David" w:cs="David" w:hint="cs"/>
          <w:sz w:val="32"/>
          <w:szCs w:val="32"/>
          <w:rtl/>
        </w:rPr>
        <w:t>בעקבות מכרז</w:t>
      </w:r>
      <w:r w:rsidRPr="00C70D84">
        <w:rPr>
          <w:rFonts w:ascii="David" w:hAnsi="David" w:cs="David"/>
          <w:sz w:val="32"/>
          <w:szCs w:val="32"/>
          <w:rtl/>
        </w:rPr>
        <w:t xml:space="preserve"> </w:t>
      </w:r>
      <w:r w:rsidR="00BD4D15">
        <w:rPr>
          <w:rFonts w:ascii="David" w:hAnsi="David" w:cs="David" w:hint="cs"/>
          <w:sz w:val="32"/>
          <w:szCs w:val="32"/>
          <w:rtl/>
        </w:rPr>
        <w:t>02/2023</w:t>
      </w:r>
      <w:r w:rsidRPr="00C70D84">
        <w:rPr>
          <w:rFonts w:ascii="David" w:hAnsi="David" w:cs="David" w:hint="cs"/>
          <w:sz w:val="32"/>
          <w:szCs w:val="32"/>
          <w:rtl/>
        </w:rPr>
        <w:t xml:space="preserve"> </w:t>
      </w:r>
      <w:r>
        <w:rPr>
          <w:rFonts w:ascii="David" w:hAnsi="David" w:cs="David" w:hint="cs"/>
          <w:sz w:val="32"/>
          <w:szCs w:val="32"/>
          <w:rtl/>
        </w:rPr>
        <w:t xml:space="preserve">לביצוע עבודות </w:t>
      </w:r>
      <w:r w:rsidR="00724069">
        <w:rPr>
          <w:rFonts w:ascii="David" w:hAnsi="David" w:cs="David" w:hint="cs"/>
          <w:sz w:val="32"/>
          <w:szCs w:val="32"/>
          <w:rtl/>
        </w:rPr>
        <w:t>בנייה ושיפוצים</w:t>
      </w:r>
      <w:r w:rsidR="00970FA6" w:rsidRPr="00970FA6">
        <w:rPr>
          <w:rtl/>
        </w:rPr>
        <w:t xml:space="preserve"> </w:t>
      </w:r>
      <w:r w:rsidR="00970FA6" w:rsidRPr="00970FA6">
        <w:rPr>
          <w:rFonts w:ascii="David" w:hAnsi="David" w:cs="David"/>
          <w:sz w:val="32"/>
          <w:szCs w:val="32"/>
          <w:rtl/>
        </w:rPr>
        <w:t>ביישובים כפריים</w:t>
      </w:r>
    </w:p>
    <w:p w14:paraId="19B19C54" w14:textId="77777777" w:rsidR="006B1F0E" w:rsidRPr="0082585A" w:rsidRDefault="006B1F0E" w:rsidP="006B1F0E">
      <w:pPr>
        <w:jc w:val="center"/>
        <w:rPr>
          <w:rFonts w:ascii="David" w:hAnsi="David" w:cs="David"/>
          <w:b/>
          <w:bCs/>
          <w:rtl/>
        </w:rPr>
      </w:pPr>
    </w:p>
    <w:p w14:paraId="4DC71071" w14:textId="77777777" w:rsidR="006B1F0E" w:rsidRDefault="006B1F0E" w:rsidP="006B1F0E">
      <w:pPr>
        <w:pStyle w:val="5"/>
        <w:ind w:left="114"/>
        <w:jc w:val="center"/>
        <w:rPr>
          <w:rFonts w:ascii="David" w:hAnsi="David"/>
          <w:b/>
          <w:bCs/>
          <w:rtl/>
        </w:rPr>
      </w:pPr>
    </w:p>
    <w:p w14:paraId="68CE954B" w14:textId="77777777" w:rsidR="006B1F0E" w:rsidRPr="00F15AF4" w:rsidRDefault="006B1F0E" w:rsidP="006B1F0E">
      <w:pPr>
        <w:pStyle w:val="5"/>
        <w:ind w:left="114"/>
        <w:jc w:val="center"/>
        <w:rPr>
          <w:rFonts w:ascii="David" w:hAnsi="David"/>
          <w:b/>
          <w:bCs/>
          <w:sz w:val="16"/>
          <w:szCs w:val="28"/>
          <w:rtl/>
        </w:rPr>
      </w:pPr>
      <w:r w:rsidRPr="00F15AF4">
        <w:rPr>
          <w:rFonts w:ascii="David" w:hAnsi="David"/>
          <w:b/>
          <w:bCs/>
          <w:sz w:val="16"/>
          <w:szCs w:val="28"/>
          <w:rtl/>
        </w:rPr>
        <w:t xml:space="preserve">שנערך </w:t>
      </w:r>
      <w:r w:rsidRPr="00F15AF4">
        <w:rPr>
          <w:rFonts w:ascii="David" w:hAnsi="David" w:hint="cs"/>
          <w:b/>
          <w:bCs/>
          <w:sz w:val="16"/>
          <w:szCs w:val="28"/>
          <w:rtl/>
        </w:rPr>
        <w:t xml:space="preserve">בירושלים </w:t>
      </w:r>
      <w:r w:rsidRPr="00F15AF4">
        <w:rPr>
          <w:rFonts w:ascii="David" w:hAnsi="David"/>
          <w:b/>
          <w:bCs/>
          <w:sz w:val="16"/>
          <w:szCs w:val="28"/>
          <w:rtl/>
        </w:rPr>
        <w:t xml:space="preserve">ביום  </w:t>
      </w:r>
      <w:r w:rsidRPr="00F15AF4">
        <w:rPr>
          <w:rFonts w:ascii="David" w:hAnsi="David" w:hint="cs"/>
          <w:b/>
          <w:bCs/>
          <w:sz w:val="16"/>
          <w:szCs w:val="28"/>
          <w:rtl/>
        </w:rPr>
        <w:t>......</w:t>
      </w:r>
      <w:r w:rsidRPr="00F15AF4">
        <w:rPr>
          <w:rFonts w:ascii="David" w:hAnsi="David"/>
          <w:b/>
          <w:bCs/>
          <w:sz w:val="16"/>
          <w:szCs w:val="28"/>
          <w:rtl/>
        </w:rPr>
        <w:t xml:space="preserve"> בחודש </w:t>
      </w:r>
      <w:r w:rsidRPr="00F15AF4">
        <w:rPr>
          <w:rFonts w:ascii="David" w:hAnsi="David" w:hint="cs"/>
          <w:b/>
          <w:bCs/>
          <w:sz w:val="16"/>
          <w:szCs w:val="28"/>
          <w:rtl/>
        </w:rPr>
        <w:t xml:space="preserve">............. </w:t>
      </w:r>
      <w:r w:rsidRPr="00F15AF4">
        <w:rPr>
          <w:rFonts w:ascii="David" w:hAnsi="David"/>
          <w:b/>
          <w:bCs/>
          <w:sz w:val="16"/>
          <w:szCs w:val="28"/>
          <w:rtl/>
        </w:rPr>
        <w:t xml:space="preserve">בשנת </w:t>
      </w:r>
      <w:r w:rsidRPr="001D4E5D">
        <w:rPr>
          <w:rFonts w:ascii="David" w:hAnsi="David" w:hint="cs"/>
          <w:b/>
          <w:bCs/>
          <w:sz w:val="16"/>
          <w:szCs w:val="28"/>
          <w:rtl/>
        </w:rPr>
        <w:t>...........</w:t>
      </w:r>
    </w:p>
    <w:p w14:paraId="58423AB5" w14:textId="77777777" w:rsidR="006B1F0E" w:rsidRPr="0082585A" w:rsidRDefault="006B1F0E" w:rsidP="006B1F0E">
      <w:pPr>
        <w:jc w:val="center"/>
        <w:rPr>
          <w:rFonts w:ascii="David" w:hAnsi="David" w:cs="David"/>
          <w:rtl/>
        </w:rPr>
      </w:pPr>
    </w:p>
    <w:p w14:paraId="7FD31122" w14:textId="77777777" w:rsidR="006B1F0E" w:rsidRPr="00463E8A" w:rsidRDefault="006B1F0E" w:rsidP="006B1F0E">
      <w:pPr>
        <w:jc w:val="center"/>
        <w:rPr>
          <w:rFonts w:ascii="David" w:hAnsi="David" w:cs="David"/>
          <w:b/>
          <w:bCs/>
          <w:rtl/>
        </w:rPr>
      </w:pPr>
    </w:p>
    <w:p w14:paraId="5F454E52" w14:textId="77777777" w:rsidR="006B1F0E" w:rsidRPr="00E36FC1" w:rsidRDefault="006B1F0E" w:rsidP="006B1F0E">
      <w:pPr>
        <w:pStyle w:val="a2"/>
        <w:numPr>
          <w:ilvl w:val="0"/>
          <w:numId w:val="0"/>
        </w:numPr>
        <w:tabs>
          <w:tab w:val="left" w:pos="1179"/>
        </w:tabs>
        <w:rPr>
          <w:rFonts w:ascii="David" w:hAnsi="David"/>
          <w:b/>
          <w:bCs/>
          <w:sz w:val="24"/>
          <w:rtl/>
        </w:rPr>
      </w:pPr>
      <w:r w:rsidRPr="00E36FC1">
        <w:rPr>
          <w:rFonts w:ascii="David" w:hAnsi="David"/>
          <w:b/>
          <w:bCs/>
          <w:sz w:val="24"/>
          <w:rtl/>
        </w:rPr>
        <w:t>בין :</w:t>
      </w:r>
      <w:r w:rsidRPr="00E36FC1">
        <w:rPr>
          <w:rFonts w:ascii="David" w:hAnsi="David"/>
          <w:b/>
          <w:bCs/>
          <w:sz w:val="24"/>
          <w:rtl/>
        </w:rPr>
        <w:tab/>
        <w:t>ההסתדרות הציונית העולמית – החטיבה להתיישבות</w:t>
      </w:r>
    </w:p>
    <w:p w14:paraId="00DA7B21" w14:textId="77777777" w:rsidR="006B1F0E" w:rsidRPr="00E36FC1" w:rsidRDefault="006B1F0E" w:rsidP="006B1F0E">
      <w:pPr>
        <w:ind w:left="1168" w:firstLine="135"/>
        <w:rPr>
          <w:rFonts w:ascii="David" w:hAnsi="David" w:cs="David"/>
          <w:sz w:val="24"/>
          <w:szCs w:val="24"/>
          <w:rtl/>
        </w:rPr>
      </w:pPr>
      <w:r w:rsidRPr="00E36FC1">
        <w:rPr>
          <w:rFonts w:ascii="David" w:hAnsi="David" w:cs="David"/>
          <w:sz w:val="24"/>
          <w:szCs w:val="24"/>
          <w:rtl/>
        </w:rPr>
        <w:t>רחוב המלך ג'ורג' 48</w:t>
      </w:r>
    </w:p>
    <w:p w14:paraId="58B26493" w14:textId="77777777" w:rsidR="006B1F0E" w:rsidRPr="00E36FC1" w:rsidRDefault="006B1F0E" w:rsidP="006B1F0E">
      <w:pPr>
        <w:ind w:left="1168" w:firstLine="135"/>
        <w:rPr>
          <w:rFonts w:ascii="David" w:hAnsi="David" w:cs="David"/>
          <w:sz w:val="24"/>
          <w:szCs w:val="24"/>
          <w:rtl/>
        </w:rPr>
      </w:pPr>
      <w:r w:rsidRPr="00E36FC1">
        <w:rPr>
          <w:rFonts w:ascii="David" w:hAnsi="David" w:cs="David"/>
          <w:sz w:val="24"/>
          <w:szCs w:val="24"/>
          <w:rtl/>
        </w:rPr>
        <w:t>ירושלים</w:t>
      </w:r>
    </w:p>
    <w:p w14:paraId="4EC92F19" w14:textId="77777777" w:rsidR="006B1F0E" w:rsidRPr="00E36FC1" w:rsidRDefault="006B1F0E" w:rsidP="006B1F0E">
      <w:pPr>
        <w:ind w:left="1168" w:firstLine="135"/>
        <w:rPr>
          <w:rFonts w:ascii="David" w:hAnsi="David" w:cs="David"/>
          <w:sz w:val="24"/>
          <w:szCs w:val="24"/>
          <w:rtl/>
        </w:rPr>
      </w:pPr>
      <w:r w:rsidRPr="00E36FC1">
        <w:rPr>
          <w:rFonts w:ascii="David" w:hAnsi="David" w:cs="David"/>
          <w:sz w:val="24"/>
          <w:szCs w:val="24"/>
          <w:rtl/>
        </w:rPr>
        <w:t>(להלן - "</w:t>
      </w:r>
      <w:r w:rsidRPr="00E36FC1">
        <w:rPr>
          <w:rFonts w:ascii="David" w:hAnsi="David" w:cs="David"/>
          <w:b/>
          <w:bCs/>
          <w:sz w:val="24"/>
          <w:szCs w:val="24"/>
          <w:rtl/>
        </w:rPr>
        <w:t>המזמין</w:t>
      </w:r>
      <w:r w:rsidRPr="00E36FC1">
        <w:rPr>
          <w:rFonts w:ascii="David" w:hAnsi="David" w:cs="David"/>
          <w:sz w:val="24"/>
          <w:szCs w:val="24"/>
          <w:rtl/>
        </w:rPr>
        <w:t>"</w:t>
      </w:r>
      <w:r w:rsidRPr="00E36FC1">
        <w:rPr>
          <w:rFonts w:ascii="David" w:hAnsi="David" w:cs="David" w:hint="cs"/>
          <w:sz w:val="24"/>
          <w:szCs w:val="24"/>
          <w:rtl/>
        </w:rPr>
        <w:t xml:space="preserve"> או "</w:t>
      </w:r>
      <w:r w:rsidRPr="00E36FC1">
        <w:rPr>
          <w:rFonts w:ascii="David" w:hAnsi="David" w:cs="David" w:hint="cs"/>
          <w:b/>
          <w:bCs/>
          <w:sz w:val="24"/>
          <w:szCs w:val="24"/>
          <w:rtl/>
        </w:rPr>
        <w:t>החטיבה</w:t>
      </w:r>
      <w:r w:rsidRPr="00E36FC1">
        <w:rPr>
          <w:rFonts w:ascii="David" w:hAnsi="David" w:cs="David" w:hint="cs"/>
          <w:sz w:val="24"/>
          <w:szCs w:val="24"/>
          <w:rtl/>
        </w:rPr>
        <w:t>"</w:t>
      </w:r>
      <w:r w:rsidRPr="00E36FC1">
        <w:rPr>
          <w:rFonts w:ascii="David" w:hAnsi="David" w:cs="David"/>
          <w:sz w:val="24"/>
          <w:szCs w:val="24"/>
          <w:rtl/>
        </w:rPr>
        <w:t>)</w:t>
      </w:r>
    </w:p>
    <w:p w14:paraId="1720B344" w14:textId="77777777" w:rsidR="006B1F0E" w:rsidRPr="00E36FC1" w:rsidRDefault="006B1F0E" w:rsidP="006B1F0E">
      <w:pPr>
        <w:spacing w:before="240"/>
        <w:ind w:left="1168" w:right="426"/>
        <w:jc w:val="right"/>
        <w:rPr>
          <w:rFonts w:ascii="David" w:hAnsi="David" w:cs="David"/>
          <w:b/>
          <w:bCs/>
          <w:sz w:val="24"/>
          <w:szCs w:val="24"/>
          <w:u w:val="single"/>
          <w:rtl/>
        </w:rPr>
      </w:pPr>
      <w:r w:rsidRPr="00E36FC1">
        <w:rPr>
          <w:rFonts w:ascii="David" w:hAnsi="David" w:cs="David"/>
          <w:b/>
          <w:bCs/>
          <w:sz w:val="24"/>
          <w:szCs w:val="24"/>
          <w:u w:val="single"/>
          <w:rtl/>
        </w:rPr>
        <w:t>מצד אחד</w:t>
      </w:r>
      <w:r w:rsidRPr="00E36FC1">
        <w:rPr>
          <w:rFonts w:ascii="David" w:hAnsi="David" w:cs="David"/>
          <w:b/>
          <w:bCs/>
          <w:sz w:val="24"/>
          <w:szCs w:val="24"/>
          <w:rtl/>
        </w:rPr>
        <w:t>;</w:t>
      </w:r>
    </w:p>
    <w:p w14:paraId="5C8A01BB" w14:textId="77777777" w:rsidR="006B1F0E" w:rsidRPr="00E36FC1" w:rsidRDefault="006B1F0E" w:rsidP="006B1F0E">
      <w:pPr>
        <w:ind w:left="1168"/>
        <w:rPr>
          <w:rFonts w:ascii="David" w:hAnsi="David" w:cs="David"/>
          <w:sz w:val="24"/>
          <w:szCs w:val="24"/>
          <w:rtl/>
        </w:rPr>
      </w:pPr>
    </w:p>
    <w:p w14:paraId="35714E75" w14:textId="77777777" w:rsidR="006B1F0E" w:rsidRPr="00E36FC1" w:rsidRDefault="006B1F0E" w:rsidP="006B1F0E">
      <w:pPr>
        <w:ind w:left="1168"/>
        <w:rPr>
          <w:rFonts w:ascii="David" w:hAnsi="David" w:cs="David"/>
          <w:sz w:val="24"/>
          <w:szCs w:val="24"/>
          <w:rtl/>
        </w:rPr>
      </w:pPr>
    </w:p>
    <w:p w14:paraId="56DBAB14" w14:textId="77777777" w:rsidR="006B1F0E" w:rsidRPr="00E36FC1" w:rsidRDefault="006B1F0E" w:rsidP="006B1F0E">
      <w:pPr>
        <w:spacing w:line="360" w:lineRule="auto"/>
        <w:ind w:left="1168" w:hanging="1123"/>
        <w:rPr>
          <w:rFonts w:ascii="David" w:hAnsi="David" w:cs="David"/>
          <w:sz w:val="24"/>
          <w:szCs w:val="24"/>
          <w:u w:val="single"/>
          <w:rtl/>
        </w:rPr>
      </w:pPr>
      <w:r w:rsidRPr="00E36FC1">
        <w:rPr>
          <w:rFonts w:ascii="David" w:hAnsi="David" w:cs="David"/>
          <w:b/>
          <w:bCs/>
          <w:sz w:val="24"/>
          <w:szCs w:val="24"/>
          <w:rtl/>
        </w:rPr>
        <w:t>לבין</w:t>
      </w:r>
      <w:r w:rsidRPr="00E36FC1">
        <w:rPr>
          <w:rFonts w:ascii="David" w:hAnsi="David" w:cs="David"/>
          <w:sz w:val="24"/>
          <w:szCs w:val="24"/>
          <w:rtl/>
        </w:rPr>
        <w:t>:</w:t>
      </w:r>
      <w:r w:rsidRPr="00E36FC1">
        <w:rPr>
          <w:rFonts w:ascii="David" w:hAnsi="David" w:cs="David"/>
          <w:sz w:val="24"/>
          <w:szCs w:val="24"/>
          <w:rtl/>
        </w:rPr>
        <w:tab/>
      </w:r>
      <w:r w:rsidRPr="00E36FC1">
        <w:rPr>
          <w:rFonts w:ascii="David" w:hAnsi="David" w:cs="David"/>
          <w:b/>
          <w:bCs/>
          <w:sz w:val="24"/>
          <w:szCs w:val="24"/>
          <w:rtl/>
        </w:rPr>
        <w:t xml:space="preserve">____________________________, מס' ח"פ </w:t>
      </w:r>
      <w:r>
        <w:rPr>
          <w:rFonts w:ascii="David" w:hAnsi="David" w:cs="David" w:hint="cs"/>
          <w:b/>
          <w:bCs/>
          <w:sz w:val="24"/>
          <w:szCs w:val="24"/>
          <w:rtl/>
        </w:rPr>
        <w:t>_____</w:t>
      </w:r>
      <w:r w:rsidRPr="00E36FC1">
        <w:rPr>
          <w:rFonts w:ascii="David" w:hAnsi="David" w:cs="David"/>
          <w:b/>
          <w:bCs/>
          <w:sz w:val="24"/>
          <w:szCs w:val="24"/>
          <w:rtl/>
        </w:rPr>
        <w:t xml:space="preserve">_________________ </w:t>
      </w:r>
    </w:p>
    <w:p w14:paraId="443F1088" w14:textId="77777777" w:rsidR="006B1F0E" w:rsidRPr="00E36FC1" w:rsidRDefault="006B1F0E" w:rsidP="006B1F0E">
      <w:pPr>
        <w:spacing w:line="360" w:lineRule="auto"/>
        <w:ind w:left="1168"/>
        <w:rPr>
          <w:rFonts w:ascii="David" w:hAnsi="David" w:cs="David"/>
          <w:b/>
          <w:bCs/>
          <w:sz w:val="24"/>
          <w:szCs w:val="24"/>
          <w:rtl/>
        </w:rPr>
      </w:pPr>
      <w:r w:rsidRPr="00E36FC1">
        <w:rPr>
          <w:rFonts w:ascii="David" w:hAnsi="David" w:cs="David"/>
          <w:b/>
          <w:bCs/>
          <w:sz w:val="24"/>
          <w:szCs w:val="24"/>
          <w:rtl/>
        </w:rPr>
        <w:t xml:space="preserve">מרחוב ________________________________ עיר _________________ </w:t>
      </w:r>
    </w:p>
    <w:p w14:paraId="426A0B52" w14:textId="77777777" w:rsidR="006B1F0E" w:rsidRPr="00E36FC1" w:rsidRDefault="006B1F0E" w:rsidP="006B1F0E">
      <w:pPr>
        <w:spacing w:line="360" w:lineRule="auto"/>
        <w:ind w:left="1168"/>
        <w:rPr>
          <w:rFonts w:ascii="David" w:hAnsi="David" w:cs="David"/>
          <w:b/>
          <w:bCs/>
          <w:sz w:val="24"/>
          <w:szCs w:val="24"/>
          <w:u w:val="single"/>
          <w:rtl/>
        </w:rPr>
      </w:pPr>
      <w:r w:rsidRPr="00E36FC1">
        <w:rPr>
          <w:rFonts w:ascii="David" w:hAnsi="David" w:cs="David"/>
          <w:b/>
          <w:bCs/>
          <w:sz w:val="24"/>
          <w:szCs w:val="24"/>
          <w:rtl/>
        </w:rPr>
        <w:t>טל</w:t>
      </w:r>
      <w:r w:rsidRPr="00E36FC1">
        <w:rPr>
          <w:rFonts w:ascii="David" w:hAnsi="David" w:cs="David"/>
          <w:b/>
          <w:bCs/>
          <w:color w:val="000000"/>
          <w:sz w:val="24"/>
          <w:szCs w:val="24"/>
          <w:rtl/>
        </w:rPr>
        <w:t xml:space="preserve">פון ______________ </w:t>
      </w:r>
      <w:r w:rsidRPr="00E36FC1">
        <w:rPr>
          <w:rFonts w:ascii="David" w:hAnsi="David" w:cs="David"/>
          <w:b/>
          <w:bCs/>
          <w:sz w:val="24"/>
          <w:szCs w:val="24"/>
          <w:rtl/>
        </w:rPr>
        <w:t>דוא"ל: _________________________________</w:t>
      </w:r>
    </w:p>
    <w:p w14:paraId="7941216D" w14:textId="77777777" w:rsidR="006B1F0E" w:rsidRPr="00E36FC1" w:rsidRDefault="006B1F0E" w:rsidP="006B1F0E">
      <w:pPr>
        <w:spacing w:line="360" w:lineRule="auto"/>
        <w:ind w:left="1168"/>
        <w:rPr>
          <w:rFonts w:ascii="David" w:hAnsi="David" w:cs="David"/>
          <w:sz w:val="24"/>
          <w:szCs w:val="24"/>
          <w:rtl/>
        </w:rPr>
      </w:pPr>
      <w:r w:rsidRPr="00E36FC1">
        <w:rPr>
          <w:rFonts w:ascii="David" w:hAnsi="David" w:cs="David"/>
          <w:sz w:val="24"/>
          <w:szCs w:val="24"/>
          <w:rtl/>
        </w:rPr>
        <w:t>ע"י מורשה/מורשי החתימה:</w:t>
      </w:r>
    </w:p>
    <w:p w14:paraId="52AC4E3B" w14:textId="77777777" w:rsidR="006B1F0E" w:rsidRPr="00E36FC1" w:rsidRDefault="006B1F0E" w:rsidP="006B1F0E">
      <w:pPr>
        <w:spacing w:line="360" w:lineRule="auto"/>
        <w:ind w:left="1168"/>
        <w:rPr>
          <w:rFonts w:ascii="David" w:hAnsi="David" w:cs="David"/>
          <w:sz w:val="24"/>
          <w:szCs w:val="24"/>
          <w:rtl/>
        </w:rPr>
      </w:pPr>
      <w:r w:rsidRPr="00E36FC1">
        <w:rPr>
          <w:rFonts w:ascii="David" w:hAnsi="David" w:cs="David"/>
          <w:sz w:val="24"/>
          <w:szCs w:val="24"/>
          <w:rtl/>
        </w:rPr>
        <w:t xml:space="preserve">שם _______________________________ ת.ז. ____________________ </w:t>
      </w:r>
    </w:p>
    <w:p w14:paraId="3741FC2F" w14:textId="77777777" w:rsidR="006B1F0E" w:rsidRPr="00E36FC1" w:rsidRDefault="006B1F0E" w:rsidP="006B1F0E">
      <w:pPr>
        <w:spacing w:line="360" w:lineRule="auto"/>
        <w:ind w:left="1168"/>
        <w:rPr>
          <w:rFonts w:ascii="David" w:hAnsi="David" w:cs="David"/>
          <w:sz w:val="24"/>
          <w:szCs w:val="24"/>
        </w:rPr>
      </w:pPr>
      <w:r w:rsidRPr="00E36FC1">
        <w:rPr>
          <w:rFonts w:ascii="David" w:hAnsi="David" w:cs="David"/>
          <w:sz w:val="24"/>
          <w:szCs w:val="24"/>
          <w:rtl/>
        </w:rPr>
        <w:t xml:space="preserve">שם _______________________________ ת.ז. ____________________ </w:t>
      </w:r>
    </w:p>
    <w:p w14:paraId="79746D3D" w14:textId="77777777" w:rsidR="006B1F0E" w:rsidRPr="00E36FC1" w:rsidRDefault="006B1F0E" w:rsidP="006B1F0E">
      <w:pPr>
        <w:ind w:left="1168" w:firstLine="135"/>
        <w:rPr>
          <w:rFonts w:ascii="David" w:hAnsi="David" w:cs="David"/>
          <w:color w:val="000000"/>
          <w:sz w:val="24"/>
          <w:szCs w:val="24"/>
          <w:rtl/>
        </w:rPr>
      </w:pPr>
      <w:r w:rsidRPr="00E36FC1">
        <w:rPr>
          <w:rFonts w:ascii="David" w:hAnsi="David" w:cs="David"/>
          <w:color w:val="000000"/>
          <w:sz w:val="24"/>
          <w:szCs w:val="24"/>
          <w:rtl/>
        </w:rPr>
        <w:t>(להלן - "</w:t>
      </w:r>
      <w:r>
        <w:rPr>
          <w:rFonts w:ascii="David" w:hAnsi="David" w:cs="David" w:hint="cs"/>
          <w:b/>
          <w:bCs/>
          <w:color w:val="000000"/>
          <w:sz w:val="24"/>
          <w:szCs w:val="24"/>
          <w:rtl/>
        </w:rPr>
        <w:t>הקבלן</w:t>
      </w:r>
      <w:r w:rsidRPr="00E36FC1">
        <w:rPr>
          <w:rFonts w:ascii="David" w:hAnsi="David" w:cs="David"/>
          <w:color w:val="000000"/>
          <w:sz w:val="24"/>
          <w:szCs w:val="24"/>
          <w:rtl/>
        </w:rPr>
        <w:t>"</w:t>
      </w:r>
      <w:r w:rsidRPr="00E36FC1">
        <w:rPr>
          <w:rFonts w:ascii="David" w:hAnsi="David" w:cs="David" w:hint="cs"/>
          <w:color w:val="000000"/>
          <w:sz w:val="24"/>
          <w:szCs w:val="24"/>
          <w:rtl/>
        </w:rPr>
        <w:t xml:space="preserve"> או "</w:t>
      </w:r>
      <w:r w:rsidRPr="00E36FC1">
        <w:rPr>
          <w:rFonts w:ascii="David" w:hAnsi="David" w:cs="David" w:hint="cs"/>
          <w:b/>
          <w:bCs/>
          <w:color w:val="000000"/>
          <w:sz w:val="24"/>
          <w:szCs w:val="24"/>
          <w:rtl/>
        </w:rPr>
        <w:t>הספק</w:t>
      </w:r>
      <w:r w:rsidRPr="00E36FC1">
        <w:rPr>
          <w:rFonts w:ascii="David" w:hAnsi="David" w:cs="David" w:hint="cs"/>
          <w:color w:val="000000"/>
          <w:sz w:val="24"/>
          <w:szCs w:val="24"/>
          <w:rtl/>
        </w:rPr>
        <w:t>"</w:t>
      </w:r>
      <w:r w:rsidRPr="00E36FC1">
        <w:rPr>
          <w:rFonts w:ascii="David" w:hAnsi="David" w:cs="David"/>
          <w:color w:val="000000"/>
          <w:sz w:val="24"/>
          <w:szCs w:val="24"/>
          <w:rtl/>
        </w:rPr>
        <w:t xml:space="preserve">) </w:t>
      </w:r>
    </w:p>
    <w:p w14:paraId="028FB905" w14:textId="77777777" w:rsidR="006B1F0E" w:rsidRPr="00E36FC1" w:rsidRDefault="006B1F0E" w:rsidP="006B1F0E">
      <w:pPr>
        <w:spacing w:before="240"/>
        <w:ind w:left="1168" w:right="426"/>
        <w:jc w:val="right"/>
        <w:rPr>
          <w:rFonts w:ascii="David" w:hAnsi="David" w:cs="David"/>
          <w:sz w:val="24"/>
          <w:szCs w:val="24"/>
          <w:rtl/>
        </w:rPr>
      </w:pPr>
      <w:r w:rsidRPr="00E36FC1">
        <w:rPr>
          <w:rFonts w:ascii="David" w:hAnsi="David" w:cs="David"/>
          <w:sz w:val="24"/>
          <w:szCs w:val="24"/>
          <w:rtl/>
        </w:rPr>
        <w:t xml:space="preserve">          </w:t>
      </w:r>
      <w:r w:rsidRPr="00E36FC1">
        <w:rPr>
          <w:rFonts w:ascii="David" w:hAnsi="David" w:cs="David"/>
          <w:sz w:val="24"/>
          <w:szCs w:val="24"/>
          <w:rtl/>
        </w:rPr>
        <w:tab/>
      </w:r>
      <w:r w:rsidRPr="00E36FC1">
        <w:rPr>
          <w:rFonts w:ascii="David" w:hAnsi="David" w:cs="David"/>
          <w:b/>
          <w:bCs/>
          <w:sz w:val="24"/>
          <w:szCs w:val="24"/>
          <w:u w:val="single"/>
          <w:rtl/>
        </w:rPr>
        <w:t>מצד שני</w:t>
      </w:r>
      <w:r w:rsidRPr="00E36FC1">
        <w:rPr>
          <w:rFonts w:ascii="David" w:hAnsi="David" w:cs="David"/>
          <w:sz w:val="24"/>
          <w:szCs w:val="24"/>
          <w:rtl/>
        </w:rPr>
        <w:t>;</w:t>
      </w:r>
    </w:p>
    <w:p w14:paraId="5EB9B208" w14:textId="77777777" w:rsidR="006B1F0E" w:rsidRPr="00E36FC1" w:rsidRDefault="006B1F0E" w:rsidP="006B1F0E">
      <w:pPr>
        <w:widowControl w:val="0"/>
        <w:ind w:left="3600" w:firstLine="720"/>
        <w:rPr>
          <w:sz w:val="24"/>
          <w:szCs w:val="24"/>
          <w:u w:val="single"/>
          <w:rtl/>
        </w:rPr>
      </w:pPr>
    </w:p>
    <w:p w14:paraId="14EFC61C" w14:textId="77777777" w:rsidR="006B1F0E" w:rsidRPr="00E36FC1" w:rsidRDefault="006B1F0E" w:rsidP="006B1F0E">
      <w:pPr>
        <w:jc w:val="both"/>
        <w:rPr>
          <w:rFonts w:ascii="David" w:hAnsi="David" w:cs="David"/>
          <w:sz w:val="24"/>
          <w:szCs w:val="24"/>
          <w:rtl/>
        </w:rPr>
      </w:pPr>
    </w:p>
    <w:p w14:paraId="4D8FEB8D" w14:textId="69A95281" w:rsidR="006B1F0E" w:rsidRPr="00E36FC1" w:rsidRDefault="006B1F0E" w:rsidP="00636C69">
      <w:pPr>
        <w:tabs>
          <w:tab w:val="left" w:pos="510"/>
          <w:tab w:val="left" w:pos="1077"/>
          <w:tab w:val="left" w:pos="1644"/>
        </w:tabs>
        <w:spacing w:after="240" w:line="271" w:lineRule="auto"/>
        <w:ind w:left="1077" w:hanging="1077"/>
        <w:jc w:val="both"/>
        <w:rPr>
          <w:rFonts w:ascii="David" w:hAnsi="David" w:cs="David"/>
          <w:sz w:val="24"/>
          <w:szCs w:val="24"/>
          <w:rtl/>
        </w:rPr>
      </w:pPr>
      <w:r w:rsidRPr="00E36FC1">
        <w:rPr>
          <w:rFonts w:ascii="David" w:hAnsi="David" w:cs="David"/>
          <w:b/>
          <w:bCs/>
          <w:sz w:val="24"/>
          <w:szCs w:val="24"/>
          <w:rtl/>
        </w:rPr>
        <w:t>והואיל:</w:t>
      </w:r>
      <w:r w:rsidRPr="00E36FC1">
        <w:rPr>
          <w:rFonts w:ascii="David" w:hAnsi="David" w:cs="David"/>
          <w:sz w:val="24"/>
          <w:szCs w:val="24"/>
          <w:rtl/>
        </w:rPr>
        <w:t xml:space="preserve"> </w:t>
      </w:r>
      <w:r w:rsidRPr="00E36FC1">
        <w:rPr>
          <w:rFonts w:ascii="David" w:hAnsi="David" w:cs="David"/>
          <w:sz w:val="24"/>
          <w:szCs w:val="24"/>
          <w:rtl/>
        </w:rPr>
        <w:tab/>
        <w:t xml:space="preserve">וביום </w:t>
      </w:r>
      <w:r w:rsidRPr="00E36FC1">
        <w:rPr>
          <w:rFonts w:ascii="David" w:hAnsi="David" w:cs="David" w:hint="cs"/>
          <w:sz w:val="24"/>
          <w:szCs w:val="24"/>
          <w:rtl/>
        </w:rPr>
        <w:t>..........</w:t>
      </w:r>
      <w:r>
        <w:rPr>
          <w:rFonts w:ascii="David" w:hAnsi="David" w:cs="David" w:hint="cs"/>
          <w:sz w:val="24"/>
          <w:szCs w:val="24"/>
          <w:rtl/>
        </w:rPr>
        <w:t>.......</w:t>
      </w:r>
      <w:r w:rsidRPr="00E36FC1">
        <w:rPr>
          <w:rFonts w:ascii="David" w:hAnsi="David" w:cs="David" w:hint="cs"/>
          <w:sz w:val="24"/>
          <w:szCs w:val="24"/>
          <w:rtl/>
        </w:rPr>
        <w:t>....</w:t>
      </w:r>
      <w:r>
        <w:rPr>
          <w:rFonts w:ascii="David" w:hAnsi="David" w:cs="David" w:hint="cs"/>
          <w:sz w:val="24"/>
          <w:szCs w:val="24"/>
          <w:rtl/>
        </w:rPr>
        <w:t>..</w:t>
      </w:r>
      <w:r w:rsidRPr="00E36FC1">
        <w:rPr>
          <w:rFonts w:ascii="David" w:hAnsi="David" w:cs="David" w:hint="cs"/>
          <w:sz w:val="24"/>
          <w:szCs w:val="24"/>
          <w:rtl/>
        </w:rPr>
        <w:t>..</w:t>
      </w:r>
      <w:r w:rsidRPr="00E36FC1">
        <w:rPr>
          <w:rFonts w:ascii="David" w:hAnsi="David" w:cs="David"/>
          <w:sz w:val="24"/>
          <w:szCs w:val="24"/>
          <w:rtl/>
        </w:rPr>
        <w:t xml:space="preserve"> ועדת המכרזים של החטיבה אישרה בהחלטתה, בין היתר, בחירת </w:t>
      </w:r>
      <w:r>
        <w:rPr>
          <w:rFonts w:ascii="David" w:hAnsi="David" w:cs="David" w:hint="cs"/>
          <w:sz w:val="24"/>
          <w:szCs w:val="24"/>
          <w:rtl/>
        </w:rPr>
        <w:t>הספק</w:t>
      </w:r>
      <w:r w:rsidRPr="00E36FC1">
        <w:rPr>
          <w:rFonts w:ascii="David" w:hAnsi="David" w:cs="David"/>
          <w:sz w:val="24"/>
          <w:szCs w:val="24"/>
          <w:rtl/>
        </w:rPr>
        <w:t xml:space="preserve"> </w:t>
      </w:r>
      <w:r>
        <w:rPr>
          <w:rFonts w:ascii="David" w:hAnsi="David" w:cs="David" w:hint="cs"/>
          <w:sz w:val="24"/>
          <w:szCs w:val="24"/>
          <w:rtl/>
        </w:rPr>
        <w:t>כזוכה</w:t>
      </w:r>
      <w:r w:rsidRPr="00E36FC1">
        <w:rPr>
          <w:rFonts w:ascii="David" w:hAnsi="David" w:cs="David"/>
          <w:sz w:val="24"/>
          <w:szCs w:val="24"/>
          <w:rtl/>
        </w:rPr>
        <w:t xml:space="preserve"> במכרז </w:t>
      </w:r>
      <w:r>
        <w:rPr>
          <w:rFonts w:ascii="David" w:hAnsi="David" w:cs="David" w:hint="cs"/>
          <w:sz w:val="24"/>
          <w:szCs w:val="24"/>
          <w:rtl/>
        </w:rPr>
        <w:t xml:space="preserve">לביצוע עבודות תשתיות ופיתוח </w:t>
      </w:r>
      <w:r w:rsidRPr="00E36FC1">
        <w:rPr>
          <w:rFonts w:ascii="David" w:hAnsi="David" w:cs="David"/>
          <w:sz w:val="24"/>
          <w:szCs w:val="24"/>
          <w:rtl/>
        </w:rPr>
        <w:t>במרחב</w:t>
      </w:r>
      <w:r w:rsidR="00636C69">
        <w:rPr>
          <w:rFonts w:ascii="David" w:hAnsi="David" w:cs="David" w:hint="cs"/>
          <w:sz w:val="24"/>
          <w:szCs w:val="24"/>
          <w:rtl/>
        </w:rPr>
        <w:t xml:space="preserve"> </w:t>
      </w:r>
      <w:r w:rsidRPr="00636C69">
        <w:rPr>
          <w:rFonts w:ascii="David" w:hAnsi="David" w:cs="David" w:hint="cs"/>
          <w:b/>
          <w:bCs/>
          <w:spacing w:val="20"/>
          <w:sz w:val="24"/>
          <w:szCs w:val="24"/>
          <w:rtl/>
        </w:rPr>
        <w:t>ערבה</w:t>
      </w:r>
      <w:r w:rsidR="00636C69">
        <w:rPr>
          <w:rFonts w:ascii="David" w:hAnsi="David" w:cs="David" w:hint="cs"/>
          <w:sz w:val="24"/>
          <w:szCs w:val="24"/>
          <w:rtl/>
        </w:rPr>
        <w:t xml:space="preserve"> </w:t>
      </w:r>
      <w:r>
        <w:rPr>
          <w:rFonts w:ascii="David" w:hAnsi="David" w:cs="David" w:hint="cs"/>
          <w:sz w:val="24"/>
          <w:szCs w:val="24"/>
          <w:rtl/>
        </w:rPr>
        <w:t xml:space="preserve">וביום ....................... נחתם הסכם בין המזמין לספק (להלן </w:t>
      </w:r>
      <w:r>
        <w:rPr>
          <w:rFonts w:ascii="David" w:hAnsi="David" w:cs="David"/>
          <w:sz w:val="24"/>
          <w:szCs w:val="24"/>
          <w:rtl/>
        </w:rPr>
        <w:t>–</w:t>
      </w:r>
      <w:r>
        <w:rPr>
          <w:rFonts w:ascii="David" w:hAnsi="David" w:cs="David" w:hint="cs"/>
          <w:sz w:val="24"/>
          <w:szCs w:val="24"/>
          <w:rtl/>
        </w:rPr>
        <w:t xml:space="preserve"> "</w:t>
      </w:r>
      <w:r w:rsidRPr="00D01605">
        <w:rPr>
          <w:rFonts w:ascii="David" w:hAnsi="David" w:cs="David" w:hint="cs"/>
          <w:b/>
          <w:bCs/>
          <w:sz w:val="24"/>
          <w:szCs w:val="24"/>
          <w:rtl/>
        </w:rPr>
        <w:t>ההסכם</w:t>
      </w:r>
      <w:r>
        <w:rPr>
          <w:rFonts w:ascii="David" w:hAnsi="David" w:cs="David" w:hint="cs"/>
          <w:b/>
          <w:bCs/>
          <w:sz w:val="24"/>
          <w:szCs w:val="24"/>
          <w:rtl/>
        </w:rPr>
        <w:t xml:space="preserve"> הכללי</w:t>
      </w:r>
      <w:r>
        <w:rPr>
          <w:rFonts w:ascii="David" w:hAnsi="David" w:cs="David" w:hint="cs"/>
          <w:sz w:val="24"/>
          <w:szCs w:val="24"/>
          <w:rtl/>
        </w:rPr>
        <w:t>")</w:t>
      </w:r>
      <w:r w:rsidRPr="00E36FC1">
        <w:rPr>
          <w:rFonts w:ascii="David" w:hAnsi="David" w:cs="David" w:hint="cs"/>
          <w:sz w:val="24"/>
          <w:szCs w:val="24"/>
          <w:rtl/>
        </w:rPr>
        <w:t>;</w:t>
      </w:r>
      <w:r w:rsidRPr="00E36FC1">
        <w:rPr>
          <w:rFonts w:ascii="David" w:hAnsi="David" w:cs="David"/>
          <w:sz w:val="24"/>
          <w:szCs w:val="24"/>
          <w:rtl/>
        </w:rPr>
        <w:t xml:space="preserve"> </w:t>
      </w:r>
    </w:p>
    <w:p w14:paraId="254C4FB9" w14:textId="0FAF7C92" w:rsidR="006B1F0E" w:rsidRPr="00AD2523" w:rsidRDefault="006B1F0E" w:rsidP="00DD7C58">
      <w:pPr>
        <w:tabs>
          <w:tab w:val="left" w:pos="510"/>
          <w:tab w:val="left" w:pos="1077"/>
          <w:tab w:val="left" w:pos="1644"/>
        </w:tabs>
        <w:spacing w:after="240" w:line="360" w:lineRule="auto"/>
        <w:ind w:left="1077" w:hanging="1077"/>
        <w:jc w:val="both"/>
        <w:rPr>
          <w:rFonts w:ascii="David" w:hAnsi="David" w:cs="David"/>
          <w:sz w:val="24"/>
          <w:szCs w:val="24"/>
          <w:rtl/>
        </w:rPr>
      </w:pPr>
      <w:r w:rsidRPr="00E36FC1">
        <w:rPr>
          <w:rFonts w:ascii="David" w:hAnsi="David" w:cs="David"/>
          <w:b/>
          <w:bCs/>
          <w:sz w:val="24"/>
          <w:szCs w:val="24"/>
          <w:rtl/>
        </w:rPr>
        <w:t>והואיל</w:t>
      </w:r>
      <w:r w:rsidRPr="00E36FC1">
        <w:rPr>
          <w:rFonts w:ascii="David" w:hAnsi="David" w:cs="David" w:hint="cs"/>
          <w:b/>
          <w:bCs/>
          <w:sz w:val="24"/>
          <w:szCs w:val="24"/>
          <w:rtl/>
        </w:rPr>
        <w:t>:</w:t>
      </w:r>
      <w:r w:rsidRPr="00AD2523">
        <w:rPr>
          <w:rFonts w:ascii="David" w:hAnsi="David" w:cs="David"/>
          <w:sz w:val="24"/>
          <w:szCs w:val="24"/>
          <w:rtl/>
        </w:rPr>
        <w:tab/>
      </w:r>
      <w:r w:rsidRPr="00AD2523">
        <w:rPr>
          <w:rFonts w:ascii="David" w:hAnsi="David" w:cs="David" w:hint="cs"/>
          <w:sz w:val="24"/>
          <w:szCs w:val="24"/>
          <w:rtl/>
        </w:rPr>
        <w:t>וועדת המכרזים של החטיבה החליטה ביום .........</w:t>
      </w:r>
      <w:r w:rsidR="00B66B3F">
        <w:rPr>
          <w:rFonts w:ascii="David" w:hAnsi="David" w:cs="David" w:hint="cs"/>
          <w:sz w:val="24"/>
          <w:szCs w:val="24"/>
          <w:rtl/>
        </w:rPr>
        <w:t>.......</w:t>
      </w:r>
      <w:r w:rsidRPr="00AD2523">
        <w:rPr>
          <w:rFonts w:ascii="David" w:hAnsi="David" w:cs="David" w:hint="cs"/>
          <w:sz w:val="24"/>
          <w:szCs w:val="24"/>
          <w:rtl/>
        </w:rPr>
        <w:t xml:space="preserve">...... </w:t>
      </w:r>
      <w:r w:rsidR="00DD7C58">
        <w:rPr>
          <w:rFonts w:ascii="David" w:hAnsi="David" w:cs="David" w:hint="cs"/>
          <w:sz w:val="24"/>
          <w:szCs w:val="24"/>
          <w:rtl/>
        </w:rPr>
        <w:t>למסור לספק</w:t>
      </w:r>
      <w:r w:rsidRPr="00AD2523">
        <w:rPr>
          <w:rFonts w:ascii="David" w:hAnsi="David" w:cs="David" w:hint="cs"/>
          <w:sz w:val="24"/>
          <w:szCs w:val="24"/>
          <w:rtl/>
        </w:rPr>
        <w:t xml:space="preserve"> ביצוע פרוייקט</w:t>
      </w:r>
      <w:r w:rsidR="00DD7C58">
        <w:rPr>
          <w:rFonts w:ascii="David" w:hAnsi="David" w:cs="David" w:hint="cs"/>
          <w:sz w:val="24"/>
          <w:szCs w:val="24"/>
          <w:rtl/>
        </w:rPr>
        <w:t xml:space="preserve"> ....................</w:t>
      </w:r>
      <w:r w:rsidR="00B66B3F">
        <w:rPr>
          <w:rFonts w:ascii="David" w:hAnsi="David" w:cs="David" w:hint="cs"/>
          <w:sz w:val="24"/>
          <w:szCs w:val="24"/>
          <w:rtl/>
        </w:rPr>
        <w:t xml:space="preserve"> .</w:t>
      </w:r>
      <w:r>
        <w:rPr>
          <w:rFonts w:ascii="David" w:hAnsi="David" w:cs="David" w:hint="cs"/>
          <w:sz w:val="24"/>
          <w:szCs w:val="24"/>
          <w:rtl/>
        </w:rPr>
        <w:t>.............................................................................</w:t>
      </w:r>
      <w:r w:rsidR="00C86BDB">
        <w:rPr>
          <w:rFonts w:ascii="David" w:hAnsi="David" w:cs="David" w:hint="cs"/>
          <w:sz w:val="24"/>
          <w:szCs w:val="24"/>
          <w:rtl/>
        </w:rPr>
        <w:t>............</w:t>
      </w:r>
      <w:r>
        <w:rPr>
          <w:rFonts w:ascii="David" w:hAnsi="David" w:cs="David" w:hint="cs"/>
          <w:sz w:val="24"/>
          <w:szCs w:val="24"/>
          <w:rtl/>
        </w:rPr>
        <w:t>..</w:t>
      </w:r>
      <w:r w:rsidR="00C86BDB">
        <w:rPr>
          <w:rFonts w:ascii="David" w:hAnsi="David" w:cs="David" w:hint="cs"/>
          <w:sz w:val="24"/>
          <w:szCs w:val="24"/>
          <w:rtl/>
        </w:rPr>
        <w:t xml:space="preserve"> במועצה .................</w:t>
      </w:r>
      <w:r>
        <w:rPr>
          <w:rFonts w:ascii="David" w:hAnsi="David" w:cs="David" w:hint="cs"/>
          <w:sz w:val="24"/>
          <w:szCs w:val="24"/>
          <w:rtl/>
        </w:rPr>
        <w:t xml:space="preserve">....................... (להלן </w:t>
      </w:r>
      <w:r>
        <w:rPr>
          <w:rFonts w:ascii="David" w:hAnsi="David" w:cs="David"/>
          <w:sz w:val="24"/>
          <w:szCs w:val="24"/>
          <w:rtl/>
        </w:rPr>
        <w:t>–</w:t>
      </w:r>
      <w:r>
        <w:rPr>
          <w:rFonts w:ascii="David" w:hAnsi="David" w:cs="David" w:hint="cs"/>
          <w:sz w:val="24"/>
          <w:szCs w:val="24"/>
          <w:rtl/>
        </w:rPr>
        <w:t xml:space="preserve"> "</w:t>
      </w:r>
      <w:r w:rsidRPr="00D01605">
        <w:rPr>
          <w:rFonts w:ascii="David" w:hAnsi="David" w:cs="David" w:hint="cs"/>
          <w:b/>
          <w:bCs/>
          <w:sz w:val="24"/>
          <w:szCs w:val="24"/>
          <w:rtl/>
        </w:rPr>
        <w:t>הפרוייקט</w:t>
      </w:r>
      <w:r>
        <w:rPr>
          <w:rFonts w:ascii="David" w:hAnsi="David" w:cs="David" w:hint="cs"/>
          <w:sz w:val="24"/>
          <w:szCs w:val="24"/>
          <w:rtl/>
        </w:rPr>
        <w:t xml:space="preserve">"); </w:t>
      </w:r>
    </w:p>
    <w:p w14:paraId="7B9B3B54" w14:textId="77777777" w:rsidR="006B1F0E" w:rsidRPr="00E36FC1" w:rsidRDefault="006B1F0E" w:rsidP="006B1F0E">
      <w:pPr>
        <w:tabs>
          <w:tab w:val="left" w:pos="510"/>
          <w:tab w:val="left" w:pos="1077"/>
          <w:tab w:val="left" w:pos="1644"/>
        </w:tabs>
        <w:spacing w:after="240" w:line="271" w:lineRule="auto"/>
        <w:ind w:left="1077" w:hanging="1077"/>
        <w:jc w:val="both"/>
        <w:rPr>
          <w:rFonts w:ascii="David" w:hAnsi="David" w:cs="David"/>
          <w:sz w:val="24"/>
          <w:szCs w:val="24"/>
          <w:rtl/>
        </w:rPr>
      </w:pPr>
      <w:r w:rsidRPr="00E36FC1">
        <w:rPr>
          <w:rFonts w:ascii="David" w:hAnsi="David" w:cs="David"/>
          <w:b/>
          <w:bCs/>
          <w:sz w:val="24"/>
          <w:szCs w:val="24"/>
          <w:rtl/>
        </w:rPr>
        <w:t>והואיל</w:t>
      </w:r>
      <w:r w:rsidRPr="00E36FC1">
        <w:rPr>
          <w:rFonts w:ascii="David" w:hAnsi="David" w:cs="David" w:hint="cs"/>
          <w:b/>
          <w:bCs/>
          <w:sz w:val="24"/>
          <w:szCs w:val="24"/>
          <w:rtl/>
        </w:rPr>
        <w:t>:</w:t>
      </w:r>
      <w:r w:rsidRPr="00AD2523">
        <w:rPr>
          <w:rFonts w:ascii="David" w:hAnsi="David" w:cs="David"/>
          <w:sz w:val="24"/>
          <w:szCs w:val="24"/>
          <w:rtl/>
        </w:rPr>
        <w:tab/>
      </w:r>
      <w:r w:rsidRPr="00E36FC1">
        <w:rPr>
          <w:rFonts w:ascii="David" w:hAnsi="David" w:cs="David"/>
          <w:sz w:val="24"/>
          <w:szCs w:val="24"/>
          <w:rtl/>
        </w:rPr>
        <w:t xml:space="preserve">וברצון הצדדים להגדיר, להסדיר ולעגן בכתב את ההסכמות ביניהם ביחס </w:t>
      </w:r>
      <w:r>
        <w:rPr>
          <w:rFonts w:ascii="David" w:hAnsi="David" w:cs="David" w:hint="cs"/>
          <w:sz w:val="24"/>
          <w:szCs w:val="24"/>
          <w:rtl/>
        </w:rPr>
        <w:t>לפרוייקט</w:t>
      </w:r>
      <w:r w:rsidRPr="00E36FC1">
        <w:rPr>
          <w:rFonts w:ascii="David" w:hAnsi="David" w:cs="David"/>
          <w:sz w:val="24"/>
          <w:szCs w:val="24"/>
          <w:rtl/>
        </w:rPr>
        <w:t xml:space="preserve"> </w:t>
      </w:r>
      <w:r>
        <w:rPr>
          <w:rFonts w:ascii="David" w:hAnsi="David" w:cs="David" w:hint="cs"/>
          <w:sz w:val="24"/>
          <w:szCs w:val="24"/>
          <w:rtl/>
        </w:rPr>
        <w:t>בכפוף</w:t>
      </w:r>
      <w:r w:rsidRPr="00E36FC1">
        <w:rPr>
          <w:rFonts w:ascii="David" w:hAnsi="David" w:cs="David"/>
          <w:sz w:val="24"/>
          <w:szCs w:val="24"/>
          <w:rtl/>
        </w:rPr>
        <w:t xml:space="preserve"> להוראות </w:t>
      </w:r>
      <w:r>
        <w:rPr>
          <w:rFonts w:ascii="David" w:hAnsi="David" w:cs="David" w:hint="cs"/>
          <w:sz w:val="24"/>
          <w:szCs w:val="24"/>
          <w:rtl/>
        </w:rPr>
        <w:t>ה</w:t>
      </w:r>
      <w:r>
        <w:rPr>
          <w:rFonts w:ascii="David" w:hAnsi="David" w:cs="David"/>
          <w:sz w:val="24"/>
          <w:szCs w:val="24"/>
          <w:rtl/>
        </w:rPr>
        <w:t>הסכם</w:t>
      </w:r>
      <w:r>
        <w:rPr>
          <w:rFonts w:ascii="David" w:hAnsi="David" w:cs="David" w:hint="cs"/>
          <w:sz w:val="24"/>
          <w:szCs w:val="24"/>
          <w:rtl/>
        </w:rPr>
        <w:t xml:space="preserve"> הכללי</w:t>
      </w:r>
      <w:r w:rsidRPr="00E36FC1">
        <w:rPr>
          <w:rFonts w:ascii="David" w:hAnsi="David" w:cs="David"/>
          <w:sz w:val="24"/>
          <w:szCs w:val="24"/>
          <w:rtl/>
        </w:rPr>
        <w:t>;</w:t>
      </w:r>
    </w:p>
    <w:p w14:paraId="0D3FFE87" w14:textId="77777777" w:rsidR="006B1F0E" w:rsidRPr="0082585A" w:rsidRDefault="006B1F0E" w:rsidP="006B1F0E">
      <w:pPr>
        <w:tabs>
          <w:tab w:val="left" w:pos="510"/>
          <w:tab w:val="left" w:pos="1077"/>
          <w:tab w:val="left" w:pos="1644"/>
        </w:tabs>
        <w:jc w:val="both"/>
        <w:rPr>
          <w:rFonts w:ascii="David" w:hAnsi="David" w:cs="David"/>
          <w:rtl/>
        </w:rPr>
      </w:pPr>
    </w:p>
    <w:p w14:paraId="6B144201" w14:textId="77777777" w:rsidR="006B1F0E" w:rsidRPr="00C9796A" w:rsidRDefault="006B1F0E" w:rsidP="006B1F0E">
      <w:pPr>
        <w:tabs>
          <w:tab w:val="left" w:pos="510"/>
          <w:tab w:val="left" w:pos="1077"/>
          <w:tab w:val="left" w:pos="1644"/>
        </w:tabs>
        <w:spacing w:line="360" w:lineRule="auto"/>
        <w:jc w:val="both"/>
        <w:rPr>
          <w:rFonts w:ascii="David" w:hAnsi="David" w:cs="David"/>
          <w:b/>
          <w:bCs/>
          <w:sz w:val="20"/>
          <w:szCs w:val="28"/>
          <w:rtl/>
        </w:rPr>
      </w:pPr>
      <w:r w:rsidRPr="00C9796A">
        <w:rPr>
          <w:rFonts w:ascii="David" w:hAnsi="David" w:cs="David"/>
          <w:b/>
          <w:bCs/>
          <w:sz w:val="20"/>
          <w:szCs w:val="28"/>
          <w:rtl/>
        </w:rPr>
        <w:t>לפיכך הותנה והוסכם בין הצדדים כדלקמן:</w:t>
      </w:r>
    </w:p>
    <w:p w14:paraId="03350CB7" w14:textId="77777777" w:rsidR="006B1F0E" w:rsidRDefault="006B1F0E" w:rsidP="006B1F0E">
      <w:pPr>
        <w:bidi w:val="0"/>
        <w:spacing w:after="160" w:line="259" w:lineRule="auto"/>
        <w:rPr>
          <w:b/>
          <w:bCs/>
          <w:sz w:val="24"/>
          <w:szCs w:val="24"/>
          <w:rtl/>
        </w:rPr>
      </w:pPr>
      <w:r>
        <w:rPr>
          <w:b/>
          <w:bCs/>
          <w:sz w:val="24"/>
          <w:szCs w:val="24"/>
          <w:rtl/>
        </w:rPr>
        <w:br w:type="page"/>
      </w:r>
    </w:p>
    <w:p w14:paraId="25356EC5" w14:textId="77777777" w:rsidR="006B1F0E" w:rsidRPr="001D7C6F" w:rsidRDefault="006B1F0E" w:rsidP="006B1F0E">
      <w:pPr>
        <w:pStyle w:val="ac"/>
        <w:widowControl w:val="0"/>
        <w:numPr>
          <w:ilvl w:val="0"/>
          <w:numId w:val="33"/>
        </w:numPr>
        <w:spacing w:after="120" w:line="312" w:lineRule="auto"/>
        <w:rPr>
          <w:rFonts w:ascii="David" w:hAnsi="David" w:cs="David"/>
          <w:b/>
          <w:bCs/>
          <w:sz w:val="24"/>
          <w:szCs w:val="24"/>
          <w:u w:val="single"/>
          <w:rtl/>
        </w:rPr>
      </w:pPr>
      <w:r w:rsidRPr="001D7C6F">
        <w:rPr>
          <w:rFonts w:ascii="David" w:hAnsi="David" w:cs="David"/>
          <w:b/>
          <w:bCs/>
          <w:sz w:val="24"/>
          <w:szCs w:val="24"/>
          <w:u w:val="single"/>
          <w:rtl/>
        </w:rPr>
        <w:lastRenderedPageBreak/>
        <w:t xml:space="preserve">המבוא והסכם זה </w:t>
      </w:r>
    </w:p>
    <w:p w14:paraId="0DE74E71" w14:textId="77777777" w:rsidR="006B1F0E" w:rsidRPr="00385D20" w:rsidRDefault="006B1F0E" w:rsidP="00343833">
      <w:pPr>
        <w:widowControl w:val="0"/>
        <w:spacing w:after="360" w:line="312" w:lineRule="auto"/>
        <w:ind w:left="822"/>
        <w:jc w:val="both"/>
        <w:rPr>
          <w:rFonts w:ascii="David" w:hAnsi="David" w:cs="David"/>
          <w:sz w:val="24"/>
          <w:szCs w:val="24"/>
          <w:rtl/>
        </w:rPr>
      </w:pPr>
      <w:r w:rsidRPr="00385D20">
        <w:rPr>
          <w:rFonts w:ascii="David" w:hAnsi="David" w:cs="David"/>
          <w:sz w:val="24"/>
          <w:szCs w:val="24"/>
          <w:rtl/>
        </w:rPr>
        <w:t xml:space="preserve">המבוא להסכם זה מהווה חלק בלתי נפרד ממנו. </w:t>
      </w:r>
    </w:p>
    <w:p w14:paraId="7DB90B7B" w14:textId="77777777" w:rsidR="006B1F0E" w:rsidRPr="00D22BCB" w:rsidRDefault="006B1F0E" w:rsidP="006B1F0E">
      <w:pPr>
        <w:pStyle w:val="ac"/>
        <w:widowControl w:val="0"/>
        <w:numPr>
          <w:ilvl w:val="0"/>
          <w:numId w:val="33"/>
        </w:numPr>
        <w:spacing w:after="120" w:line="312" w:lineRule="auto"/>
        <w:rPr>
          <w:rFonts w:ascii="David" w:hAnsi="David" w:cs="David"/>
          <w:b/>
          <w:bCs/>
          <w:sz w:val="24"/>
          <w:szCs w:val="24"/>
          <w:u w:val="single"/>
          <w:rtl/>
        </w:rPr>
      </w:pPr>
      <w:r w:rsidRPr="00D22BCB">
        <w:rPr>
          <w:rFonts w:ascii="David" w:hAnsi="David" w:cs="David" w:hint="cs"/>
          <w:b/>
          <w:bCs/>
          <w:sz w:val="24"/>
          <w:szCs w:val="24"/>
          <w:u w:val="single"/>
          <w:rtl/>
        </w:rPr>
        <w:t>תחולת הוראות ה</w:t>
      </w:r>
      <w:r>
        <w:rPr>
          <w:rFonts w:ascii="David" w:hAnsi="David" w:cs="David" w:hint="cs"/>
          <w:b/>
          <w:bCs/>
          <w:sz w:val="24"/>
          <w:szCs w:val="24"/>
          <w:u w:val="single"/>
          <w:rtl/>
        </w:rPr>
        <w:t>ה</w:t>
      </w:r>
      <w:r w:rsidRPr="00D22BCB">
        <w:rPr>
          <w:rFonts w:ascii="David" w:hAnsi="David" w:cs="David" w:hint="cs"/>
          <w:b/>
          <w:bCs/>
          <w:sz w:val="24"/>
          <w:szCs w:val="24"/>
          <w:u w:val="single"/>
          <w:rtl/>
        </w:rPr>
        <w:t xml:space="preserve">סכם </w:t>
      </w:r>
    </w:p>
    <w:p w14:paraId="3EFA63FF" w14:textId="38B25F73" w:rsidR="006B1F0E" w:rsidRPr="00D22BCB" w:rsidRDefault="006B1F0E" w:rsidP="00EF7366">
      <w:pPr>
        <w:widowControl w:val="0"/>
        <w:spacing w:after="360"/>
        <w:ind w:left="822"/>
        <w:jc w:val="both"/>
        <w:rPr>
          <w:rFonts w:ascii="David" w:hAnsi="David" w:cs="David"/>
          <w:sz w:val="24"/>
          <w:szCs w:val="24"/>
          <w:rtl/>
        </w:rPr>
      </w:pPr>
      <w:r>
        <w:rPr>
          <w:rFonts w:ascii="David" w:hAnsi="David" w:cs="David" w:hint="cs"/>
          <w:sz w:val="24"/>
          <w:szCs w:val="24"/>
          <w:rtl/>
        </w:rPr>
        <w:t xml:space="preserve">כל סעיפי ההסכם הכללי </w:t>
      </w:r>
      <w:r w:rsidRPr="00D22BCB">
        <w:rPr>
          <w:rFonts w:ascii="David" w:hAnsi="David" w:cs="David" w:hint="cs"/>
          <w:sz w:val="24"/>
          <w:szCs w:val="24"/>
          <w:rtl/>
        </w:rPr>
        <w:t>שנחתם בין המזמין לספק</w:t>
      </w:r>
      <w:r>
        <w:rPr>
          <w:rFonts w:ascii="David" w:hAnsi="David" w:cs="David" w:hint="cs"/>
          <w:sz w:val="24"/>
          <w:szCs w:val="24"/>
          <w:rtl/>
        </w:rPr>
        <w:t>, למעט סעיפים</w:t>
      </w:r>
      <w:r w:rsidR="00EF7366">
        <w:rPr>
          <w:rFonts w:ascii="David" w:hAnsi="David" w:cs="David" w:hint="cs"/>
          <w:sz w:val="24"/>
          <w:szCs w:val="24"/>
          <w:rtl/>
        </w:rPr>
        <w:t xml:space="preserve"> 12 ו-14</w:t>
      </w:r>
      <w:r>
        <w:rPr>
          <w:rFonts w:ascii="David" w:hAnsi="David" w:cs="David" w:hint="cs"/>
          <w:sz w:val="24"/>
          <w:szCs w:val="24"/>
          <w:rtl/>
        </w:rPr>
        <w:t xml:space="preserve">, </w:t>
      </w:r>
      <w:r w:rsidRPr="00D22BCB">
        <w:rPr>
          <w:rFonts w:ascii="David" w:hAnsi="David" w:cs="David" w:hint="cs"/>
          <w:sz w:val="24"/>
          <w:szCs w:val="24"/>
          <w:rtl/>
        </w:rPr>
        <w:t xml:space="preserve"> יחולו גם לגבי ההסכם הפרטני. </w:t>
      </w:r>
    </w:p>
    <w:p w14:paraId="26DB0049" w14:textId="77777777" w:rsidR="006B1F0E" w:rsidRPr="008346AD" w:rsidRDefault="006B1F0E" w:rsidP="006B1F0E">
      <w:pPr>
        <w:tabs>
          <w:tab w:val="left" w:pos="510"/>
          <w:tab w:val="left" w:pos="1077"/>
          <w:tab w:val="left" w:pos="1644"/>
        </w:tabs>
        <w:jc w:val="both"/>
        <w:rPr>
          <w:rFonts w:ascii="David" w:hAnsi="David" w:cs="David"/>
          <w:b/>
          <w:bCs/>
          <w:u w:val="single"/>
          <w:rtl/>
        </w:rPr>
      </w:pPr>
    </w:p>
    <w:p w14:paraId="3AA6B168" w14:textId="77777777" w:rsidR="006B1F0E" w:rsidRPr="00D01605" w:rsidRDefault="006B1F0E" w:rsidP="006B1F0E">
      <w:pPr>
        <w:pStyle w:val="ac"/>
        <w:widowControl w:val="0"/>
        <w:numPr>
          <w:ilvl w:val="0"/>
          <w:numId w:val="33"/>
        </w:numPr>
        <w:spacing w:after="120" w:line="312" w:lineRule="auto"/>
        <w:contextualSpacing w:val="0"/>
        <w:rPr>
          <w:rFonts w:ascii="David" w:hAnsi="David" w:cs="David"/>
          <w:b/>
          <w:bCs/>
          <w:sz w:val="24"/>
          <w:szCs w:val="24"/>
          <w:u w:val="single"/>
        </w:rPr>
      </w:pPr>
      <w:r w:rsidRPr="00D01605">
        <w:rPr>
          <w:rFonts w:ascii="David" w:hAnsi="David" w:cs="David" w:hint="cs"/>
          <w:b/>
          <w:bCs/>
          <w:sz w:val="24"/>
          <w:szCs w:val="24"/>
          <w:u w:val="single"/>
          <w:rtl/>
        </w:rPr>
        <w:t>תקופת ההתקשרות</w:t>
      </w:r>
      <w:r>
        <w:rPr>
          <w:rFonts w:ascii="David" w:hAnsi="David" w:cs="David" w:hint="cs"/>
          <w:b/>
          <w:bCs/>
          <w:sz w:val="24"/>
          <w:szCs w:val="24"/>
          <w:u w:val="single"/>
          <w:rtl/>
        </w:rPr>
        <w:t xml:space="preserve"> הפרטנית</w:t>
      </w:r>
    </w:p>
    <w:p w14:paraId="27F0C829" w14:textId="77777777" w:rsidR="006B1F0E" w:rsidRDefault="006B1F0E" w:rsidP="006B1F0E">
      <w:pPr>
        <w:pStyle w:val="ac"/>
        <w:widowControl w:val="0"/>
        <w:numPr>
          <w:ilvl w:val="1"/>
          <w:numId w:val="36"/>
        </w:numPr>
        <w:spacing w:after="120" w:line="312" w:lineRule="auto"/>
        <w:ind w:left="1248" w:hanging="502"/>
        <w:contextualSpacing w:val="0"/>
        <w:jc w:val="both"/>
        <w:rPr>
          <w:rFonts w:ascii="David" w:hAnsi="David" w:cs="David"/>
          <w:sz w:val="24"/>
          <w:szCs w:val="24"/>
        </w:rPr>
      </w:pPr>
      <w:r w:rsidRPr="00817EE1">
        <w:rPr>
          <w:rFonts w:ascii="David" w:hAnsi="David" w:cs="David" w:hint="cs"/>
          <w:sz w:val="24"/>
          <w:szCs w:val="24"/>
          <w:rtl/>
        </w:rPr>
        <w:t xml:space="preserve">תקופת ההתקשרות </w:t>
      </w:r>
      <w:r>
        <w:rPr>
          <w:rFonts w:ascii="David" w:hAnsi="David" w:cs="David" w:hint="cs"/>
          <w:sz w:val="24"/>
          <w:szCs w:val="24"/>
          <w:rtl/>
        </w:rPr>
        <w:t xml:space="preserve">הפרטנית </w:t>
      </w:r>
      <w:r w:rsidRPr="00817EE1">
        <w:rPr>
          <w:rFonts w:ascii="David" w:hAnsi="David" w:cs="David" w:hint="cs"/>
          <w:sz w:val="24"/>
          <w:szCs w:val="24"/>
          <w:rtl/>
        </w:rPr>
        <w:t xml:space="preserve">בין הספק למזמין לצורך ביצוע הפרוייקט תהיה </w:t>
      </w:r>
      <w:r>
        <w:rPr>
          <w:rFonts w:ascii="David" w:hAnsi="David" w:cs="David" w:hint="cs"/>
          <w:sz w:val="24"/>
          <w:szCs w:val="24"/>
          <w:rtl/>
        </w:rPr>
        <w:t xml:space="preserve">בכפוף להחלטת ועדת המכרזים של המזמין, </w:t>
      </w:r>
      <w:r w:rsidRPr="00817EE1">
        <w:rPr>
          <w:rFonts w:ascii="David" w:hAnsi="David" w:cs="David" w:hint="cs"/>
          <w:sz w:val="24"/>
          <w:szCs w:val="24"/>
          <w:rtl/>
        </w:rPr>
        <w:t xml:space="preserve">מיום חתימת חשב/ת המזמין על נספח זה ועד .........../...../..... </w:t>
      </w:r>
      <w:r w:rsidRPr="00D315EC">
        <w:rPr>
          <w:rFonts w:ascii="David" w:hAnsi="David" w:cs="David" w:hint="cs"/>
          <w:i/>
          <w:iCs/>
          <w:sz w:val="24"/>
          <w:szCs w:val="24"/>
          <w:rtl/>
        </w:rPr>
        <w:t>[למילוי על ידי המזמין]</w:t>
      </w:r>
      <w:r>
        <w:rPr>
          <w:rFonts w:ascii="David" w:hAnsi="David" w:cs="David" w:hint="cs"/>
          <w:sz w:val="24"/>
          <w:szCs w:val="24"/>
          <w:rtl/>
        </w:rPr>
        <w:t>.</w:t>
      </w:r>
    </w:p>
    <w:p w14:paraId="5B3B9D84" w14:textId="77777777" w:rsidR="006B1F0E" w:rsidRPr="00817EE1" w:rsidRDefault="006B1F0E" w:rsidP="006B1F0E">
      <w:pPr>
        <w:pStyle w:val="ac"/>
        <w:widowControl w:val="0"/>
        <w:numPr>
          <w:ilvl w:val="1"/>
          <w:numId w:val="36"/>
        </w:numPr>
        <w:spacing w:after="120" w:line="312" w:lineRule="auto"/>
        <w:ind w:left="1248" w:hanging="502"/>
        <w:contextualSpacing w:val="0"/>
        <w:jc w:val="both"/>
        <w:rPr>
          <w:rFonts w:ascii="David" w:hAnsi="David" w:cs="David"/>
          <w:sz w:val="24"/>
          <w:szCs w:val="24"/>
          <w:rtl/>
        </w:rPr>
      </w:pPr>
      <w:r>
        <w:rPr>
          <w:rFonts w:ascii="David" w:hAnsi="David" w:cs="David" w:hint="cs"/>
          <w:sz w:val="24"/>
          <w:szCs w:val="24"/>
          <w:rtl/>
        </w:rPr>
        <w:t xml:space="preserve">למזמין שמורה האופציה להאריך את תקופת ההתקשרות הפרטנית בהתאם לצורך, להתקדמות הפרוייקט ולאישור ועדת המכרזים ובלבד שבמועד תחילת תקופת ההארכה קיימת התקשרות בתוקף בין המזמין לספק מכוח ההסכם הכללי. </w:t>
      </w:r>
    </w:p>
    <w:p w14:paraId="1916BBE1" w14:textId="77777777" w:rsidR="006B1F0E" w:rsidRPr="0022393B" w:rsidRDefault="006B1F0E" w:rsidP="006B1F0E">
      <w:pPr>
        <w:pStyle w:val="ac"/>
        <w:widowControl w:val="0"/>
        <w:numPr>
          <w:ilvl w:val="1"/>
          <w:numId w:val="36"/>
        </w:numPr>
        <w:spacing w:after="120" w:line="312" w:lineRule="auto"/>
        <w:ind w:left="1248" w:hanging="502"/>
        <w:contextualSpacing w:val="0"/>
        <w:jc w:val="both"/>
        <w:rPr>
          <w:rFonts w:ascii="David" w:hAnsi="David" w:cs="David"/>
          <w:sz w:val="24"/>
          <w:szCs w:val="24"/>
        </w:rPr>
      </w:pPr>
      <w:r w:rsidRPr="0022393B">
        <w:rPr>
          <w:rFonts w:ascii="David" w:hAnsi="David" w:cs="David"/>
          <w:sz w:val="24"/>
          <w:szCs w:val="24"/>
          <w:rtl/>
        </w:rPr>
        <w:t>המזמין יהיה רשאי להביא את ה</w:t>
      </w:r>
      <w:r>
        <w:rPr>
          <w:rFonts w:ascii="David" w:hAnsi="David" w:cs="David" w:hint="cs"/>
          <w:sz w:val="24"/>
          <w:szCs w:val="24"/>
          <w:rtl/>
        </w:rPr>
        <w:t>ה</w:t>
      </w:r>
      <w:r w:rsidRPr="0022393B">
        <w:rPr>
          <w:rFonts w:ascii="David" w:hAnsi="David" w:cs="David"/>
          <w:sz w:val="24"/>
          <w:szCs w:val="24"/>
          <w:rtl/>
        </w:rPr>
        <w:t xml:space="preserve">סכם </w:t>
      </w:r>
      <w:r>
        <w:rPr>
          <w:rFonts w:ascii="David" w:hAnsi="David" w:cs="David" w:hint="cs"/>
          <w:sz w:val="24"/>
          <w:szCs w:val="24"/>
          <w:rtl/>
        </w:rPr>
        <w:t xml:space="preserve">הפרטני </w:t>
      </w:r>
      <w:r w:rsidRPr="0022393B">
        <w:rPr>
          <w:rFonts w:ascii="David" w:hAnsi="David" w:cs="David"/>
          <w:sz w:val="24"/>
          <w:szCs w:val="24"/>
          <w:rtl/>
        </w:rPr>
        <w:t xml:space="preserve">לידי גמר כולו או כל חלק ממנו תוך תקופת ההסכם בהתראה של 30 ימים מראש. </w:t>
      </w:r>
    </w:p>
    <w:p w14:paraId="183261EF" w14:textId="77777777" w:rsidR="006B1F0E" w:rsidRDefault="006B1F0E" w:rsidP="006B1F0E">
      <w:pPr>
        <w:pStyle w:val="ac"/>
        <w:widowControl w:val="0"/>
        <w:numPr>
          <w:ilvl w:val="1"/>
          <w:numId w:val="36"/>
        </w:numPr>
        <w:spacing w:after="120" w:line="312" w:lineRule="auto"/>
        <w:ind w:left="1248" w:hanging="502"/>
        <w:contextualSpacing w:val="0"/>
        <w:jc w:val="both"/>
        <w:rPr>
          <w:rFonts w:ascii="David" w:hAnsi="David" w:cs="David"/>
          <w:sz w:val="24"/>
          <w:szCs w:val="24"/>
        </w:rPr>
      </w:pPr>
      <w:r w:rsidRPr="0022393B">
        <w:rPr>
          <w:rFonts w:ascii="David" w:hAnsi="David" w:cs="David"/>
          <w:sz w:val="24"/>
          <w:szCs w:val="24"/>
          <w:rtl/>
        </w:rPr>
        <w:t>במקרה של הפרה יסודית של ה</w:t>
      </w:r>
      <w:r>
        <w:rPr>
          <w:rFonts w:ascii="David" w:hAnsi="David" w:cs="David" w:hint="cs"/>
          <w:sz w:val="24"/>
          <w:szCs w:val="24"/>
          <w:rtl/>
        </w:rPr>
        <w:t>ה</w:t>
      </w:r>
      <w:r w:rsidRPr="0022393B">
        <w:rPr>
          <w:rFonts w:ascii="David" w:hAnsi="David" w:cs="David"/>
          <w:sz w:val="24"/>
          <w:szCs w:val="24"/>
          <w:rtl/>
        </w:rPr>
        <w:t xml:space="preserve">סכם </w:t>
      </w:r>
      <w:r>
        <w:rPr>
          <w:rFonts w:ascii="David" w:hAnsi="David" w:cs="David" w:hint="cs"/>
          <w:sz w:val="24"/>
          <w:szCs w:val="24"/>
          <w:rtl/>
        </w:rPr>
        <w:t xml:space="preserve">הפרטני </w:t>
      </w:r>
      <w:r w:rsidRPr="0022393B">
        <w:rPr>
          <w:rFonts w:ascii="David" w:hAnsi="David" w:cs="David"/>
          <w:sz w:val="24"/>
          <w:szCs w:val="24"/>
          <w:rtl/>
        </w:rPr>
        <w:t xml:space="preserve">מצד הספק או במקרה של ביצוע עבירה או עוולה על ידיו – יהיה המזמין, באישור </w:t>
      </w:r>
      <w:r w:rsidRPr="0022393B">
        <w:rPr>
          <w:rFonts w:ascii="David" w:hAnsi="David" w:cs="David" w:hint="cs"/>
          <w:sz w:val="24"/>
          <w:szCs w:val="24"/>
          <w:rtl/>
        </w:rPr>
        <w:t>ועדת המכרזים</w:t>
      </w:r>
      <w:r w:rsidRPr="0022393B">
        <w:rPr>
          <w:rFonts w:ascii="David" w:hAnsi="David" w:cs="David"/>
          <w:sz w:val="24"/>
          <w:szCs w:val="24"/>
          <w:rtl/>
        </w:rPr>
        <w:t xml:space="preserve">, רשאי לבטל הסכם זה ללא התראה מוקדמת. </w:t>
      </w:r>
    </w:p>
    <w:p w14:paraId="5FE3D455" w14:textId="77777777" w:rsidR="006B1F0E" w:rsidRPr="0022393B" w:rsidRDefault="006B1F0E" w:rsidP="006B1F0E">
      <w:pPr>
        <w:pStyle w:val="ac"/>
        <w:widowControl w:val="0"/>
        <w:numPr>
          <w:ilvl w:val="1"/>
          <w:numId w:val="36"/>
        </w:numPr>
        <w:spacing w:after="120" w:line="312" w:lineRule="auto"/>
        <w:ind w:left="1248" w:hanging="502"/>
        <w:contextualSpacing w:val="0"/>
        <w:jc w:val="both"/>
        <w:rPr>
          <w:rFonts w:ascii="David" w:hAnsi="David" w:cs="David"/>
          <w:sz w:val="24"/>
          <w:szCs w:val="24"/>
        </w:rPr>
      </w:pPr>
      <w:r w:rsidRPr="0022393B">
        <w:rPr>
          <w:rFonts w:ascii="David" w:hAnsi="David" w:cs="David"/>
          <w:sz w:val="24"/>
          <w:szCs w:val="24"/>
          <w:rtl/>
        </w:rPr>
        <w:t>בכל מקרה של ביטול ה</w:t>
      </w:r>
      <w:r>
        <w:rPr>
          <w:rFonts w:ascii="David" w:hAnsi="David" w:cs="David" w:hint="cs"/>
          <w:sz w:val="24"/>
          <w:szCs w:val="24"/>
          <w:rtl/>
        </w:rPr>
        <w:t>ה</w:t>
      </w:r>
      <w:r w:rsidRPr="0022393B">
        <w:rPr>
          <w:rFonts w:ascii="David" w:hAnsi="David" w:cs="David"/>
          <w:sz w:val="24"/>
          <w:szCs w:val="24"/>
          <w:rtl/>
        </w:rPr>
        <w:t xml:space="preserve">סכם </w:t>
      </w:r>
      <w:r>
        <w:rPr>
          <w:rFonts w:ascii="David" w:hAnsi="David" w:cs="David" w:hint="cs"/>
          <w:sz w:val="24"/>
          <w:szCs w:val="24"/>
          <w:rtl/>
        </w:rPr>
        <w:t xml:space="preserve">הפרטני </w:t>
      </w:r>
      <w:r w:rsidRPr="0022393B">
        <w:rPr>
          <w:rFonts w:ascii="David" w:hAnsi="David" w:cs="David"/>
          <w:sz w:val="24"/>
          <w:szCs w:val="24"/>
          <w:rtl/>
        </w:rPr>
        <w:t xml:space="preserve">על-ידי המזמין, לא תהיה על המזמין חובה לפצות את הספק או לשלם לו תשלום מכל סוג ומין, למעט התמורה הקבועה בהסכם עבור השירותים שסיפק לשביעות רצון המזמין עד  לביטול ההסכם. </w:t>
      </w:r>
    </w:p>
    <w:p w14:paraId="425597CC" w14:textId="77777777" w:rsidR="006B1F0E" w:rsidRPr="0022393B" w:rsidRDefault="006B1F0E" w:rsidP="006B1F0E">
      <w:pPr>
        <w:pStyle w:val="ac"/>
        <w:widowControl w:val="0"/>
        <w:numPr>
          <w:ilvl w:val="1"/>
          <w:numId w:val="36"/>
        </w:numPr>
        <w:spacing w:after="120" w:line="312" w:lineRule="auto"/>
        <w:ind w:left="1248" w:hanging="502"/>
        <w:contextualSpacing w:val="0"/>
        <w:jc w:val="both"/>
        <w:rPr>
          <w:rFonts w:ascii="David" w:hAnsi="David" w:cs="David"/>
          <w:sz w:val="24"/>
          <w:szCs w:val="24"/>
        </w:rPr>
      </w:pPr>
      <w:r w:rsidRPr="0022393B">
        <w:rPr>
          <w:rFonts w:ascii="David" w:hAnsi="David" w:cs="David"/>
          <w:sz w:val="24"/>
          <w:szCs w:val="24"/>
          <w:rtl/>
        </w:rPr>
        <w:t>בכל מקרה של הפסקת ה</w:t>
      </w:r>
      <w:r>
        <w:rPr>
          <w:rFonts w:ascii="David" w:hAnsi="David" w:cs="David" w:hint="cs"/>
          <w:sz w:val="24"/>
          <w:szCs w:val="24"/>
          <w:rtl/>
        </w:rPr>
        <w:t>ה</w:t>
      </w:r>
      <w:r w:rsidRPr="0022393B">
        <w:rPr>
          <w:rFonts w:ascii="David" w:hAnsi="David" w:cs="David"/>
          <w:sz w:val="24"/>
          <w:szCs w:val="24"/>
          <w:rtl/>
        </w:rPr>
        <w:t xml:space="preserve">סכם </w:t>
      </w:r>
      <w:r>
        <w:rPr>
          <w:rFonts w:ascii="David" w:hAnsi="David" w:cs="David" w:hint="cs"/>
          <w:sz w:val="24"/>
          <w:szCs w:val="24"/>
          <w:rtl/>
        </w:rPr>
        <w:t xml:space="preserve">הפרטני </w:t>
      </w:r>
      <w:r w:rsidRPr="0022393B">
        <w:rPr>
          <w:rFonts w:ascii="David" w:hAnsi="David" w:cs="David"/>
          <w:sz w:val="24"/>
          <w:szCs w:val="24"/>
          <w:rtl/>
        </w:rPr>
        <w:t xml:space="preserve">מכל סיבה שהיא, הספק מחויב להעביר </w:t>
      </w:r>
      <w:r w:rsidRPr="0022393B">
        <w:rPr>
          <w:rFonts w:ascii="David" w:hAnsi="David" w:cs="David" w:hint="cs"/>
          <w:sz w:val="24"/>
          <w:szCs w:val="24"/>
          <w:rtl/>
        </w:rPr>
        <w:t>למזמין</w:t>
      </w:r>
      <w:r w:rsidRPr="0022393B">
        <w:rPr>
          <w:rFonts w:ascii="David" w:hAnsi="David" w:cs="David"/>
          <w:sz w:val="24"/>
          <w:szCs w:val="24"/>
          <w:rtl/>
        </w:rPr>
        <w:t xml:space="preserve"> את כל החומר שברשותו והשייך </w:t>
      </w:r>
      <w:r w:rsidRPr="0022393B">
        <w:rPr>
          <w:rFonts w:ascii="David" w:hAnsi="David" w:cs="David" w:hint="cs"/>
          <w:sz w:val="24"/>
          <w:szCs w:val="24"/>
          <w:rtl/>
        </w:rPr>
        <w:t>למזמין</w:t>
      </w:r>
      <w:r w:rsidRPr="0022393B">
        <w:rPr>
          <w:rFonts w:ascii="David" w:hAnsi="David" w:cs="David"/>
          <w:sz w:val="24"/>
          <w:szCs w:val="24"/>
          <w:rtl/>
        </w:rPr>
        <w:t xml:space="preserve"> או את כל העבודה שעשה עבור המזמין עד להפסקת ההסכם, ללא דיחוי וללא שום פגיעה. מובהר כי הספק אינו רשאי לעכב אצלו חומר כלשהו מכל סיבה שהיא, לרבות לא בשל תשלום המגיע לו.</w:t>
      </w:r>
    </w:p>
    <w:p w14:paraId="68AD3B8F" w14:textId="77777777" w:rsidR="006B1F0E" w:rsidRDefault="006B1F0E" w:rsidP="00343833">
      <w:pPr>
        <w:pStyle w:val="ac"/>
        <w:widowControl w:val="0"/>
        <w:numPr>
          <w:ilvl w:val="1"/>
          <w:numId w:val="36"/>
        </w:numPr>
        <w:spacing w:after="360" w:line="312" w:lineRule="auto"/>
        <w:ind w:left="1253" w:hanging="505"/>
        <w:contextualSpacing w:val="0"/>
        <w:jc w:val="both"/>
        <w:rPr>
          <w:rFonts w:ascii="David" w:hAnsi="David" w:cs="David"/>
          <w:sz w:val="24"/>
          <w:szCs w:val="24"/>
        </w:rPr>
      </w:pPr>
      <w:r w:rsidRPr="0022393B">
        <w:rPr>
          <w:rFonts w:ascii="David" w:hAnsi="David" w:cs="David"/>
          <w:sz w:val="24"/>
          <w:szCs w:val="24"/>
          <w:rtl/>
        </w:rPr>
        <w:t>למען הסר ספק מובהר כי ההוראות בדבר שמירת סודיות וזכויות יוצרים יחולו גם לאחר הפסקת ה</w:t>
      </w:r>
      <w:r>
        <w:rPr>
          <w:rFonts w:ascii="David" w:hAnsi="David" w:cs="David" w:hint="cs"/>
          <w:sz w:val="24"/>
          <w:szCs w:val="24"/>
          <w:rtl/>
        </w:rPr>
        <w:t>ה</w:t>
      </w:r>
      <w:r w:rsidRPr="0022393B">
        <w:rPr>
          <w:rFonts w:ascii="David" w:hAnsi="David" w:cs="David"/>
          <w:sz w:val="24"/>
          <w:szCs w:val="24"/>
          <w:rtl/>
        </w:rPr>
        <w:t xml:space="preserve">סכם </w:t>
      </w:r>
      <w:r>
        <w:rPr>
          <w:rFonts w:ascii="David" w:hAnsi="David" w:cs="David" w:hint="cs"/>
          <w:sz w:val="24"/>
          <w:szCs w:val="24"/>
          <w:rtl/>
        </w:rPr>
        <w:t>הפרטני</w:t>
      </w:r>
      <w:r w:rsidRPr="0022393B">
        <w:rPr>
          <w:rFonts w:ascii="David" w:hAnsi="David" w:cs="David"/>
          <w:sz w:val="24"/>
          <w:szCs w:val="24"/>
          <w:rtl/>
        </w:rPr>
        <w:t>.</w:t>
      </w:r>
    </w:p>
    <w:p w14:paraId="58D2BD9B" w14:textId="77777777" w:rsidR="006B1F0E" w:rsidRPr="00D43C3E" w:rsidRDefault="006B1F0E" w:rsidP="006B1F0E">
      <w:pPr>
        <w:pStyle w:val="ac"/>
        <w:widowControl w:val="0"/>
        <w:numPr>
          <w:ilvl w:val="0"/>
          <w:numId w:val="33"/>
        </w:numPr>
        <w:spacing w:after="120" w:line="312" w:lineRule="auto"/>
        <w:contextualSpacing w:val="0"/>
        <w:rPr>
          <w:rFonts w:ascii="David" w:hAnsi="David" w:cs="David"/>
          <w:b/>
          <w:bCs/>
          <w:sz w:val="24"/>
          <w:szCs w:val="24"/>
          <w:u w:val="single"/>
        </w:rPr>
      </w:pPr>
      <w:r w:rsidRPr="00D43C3E">
        <w:rPr>
          <w:rFonts w:ascii="David" w:hAnsi="David" w:cs="David"/>
          <w:b/>
          <w:bCs/>
          <w:sz w:val="24"/>
          <w:szCs w:val="24"/>
          <w:u w:val="single"/>
          <w:rtl/>
        </w:rPr>
        <w:t>התמורה</w:t>
      </w:r>
    </w:p>
    <w:p w14:paraId="4588591D" w14:textId="63E19826" w:rsidR="00E87109" w:rsidRPr="00D3416F" w:rsidRDefault="006B2820" w:rsidP="000D2B3C">
      <w:pPr>
        <w:pStyle w:val="ac"/>
        <w:widowControl w:val="0"/>
        <w:numPr>
          <w:ilvl w:val="1"/>
          <w:numId w:val="47"/>
        </w:numPr>
        <w:spacing w:after="120" w:line="312" w:lineRule="auto"/>
        <w:ind w:left="1248" w:hanging="528"/>
        <w:contextualSpacing w:val="0"/>
        <w:jc w:val="both"/>
        <w:rPr>
          <w:rFonts w:ascii="David" w:hAnsi="David" w:cs="David"/>
          <w:sz w:val="24"/>
          <w:szCs w:val="24"/>
        </w:rPr>
      </w:pPr>
      <w:r>
        <w:rPr>
          <w:rFonts w:ascii="David" w:hAnsi="David" w:cs="David" w:hint="cs"/>
          <w:sz w:val="24"/>
          <w:szCs w:val="24"/>
          <w:rtl/>
        </w:rPr>
        <w:t xml:space="preserve">הספק יהיה זכאי לתמורה בגין ביצוע העבודות עבור הפרוייקט בסך </w:t>
      </w:r>
      <w:r w:rsidR="002D505E">
        <w:rPr>
          <w:rFonts w:ascii="David" w:hAnsi="David" w:cs="David" w:hint="cs"/>
          <w:sz w:val="24"/>
          <w:szCs w:val="24"/>
          <w:rtl/>
        </w:rPr>
        <w:t xml:space="preserve">של </w:t>
      </w:r>
      <w:r>
        <w:rPr>
          <w:rFonts w:ascii="David" w:hAnsi="David" w:cs="David" w:hint="cs"/>
          <w:sz w:val="24"/>
          <w:szCs w:val="24"/>
          <w:rtl/>
        </w:rPr>
        <w:t>................................ ₪ (כולל מע"מ)</w:t>
      </w:r>
      <w:r w:rsidR="00C91DBC">
        <w:rPr>
          <w:rFonts w:ascii="David" w:hAnsi="David" w:cs="David" w:hint="cs"/>
          <w:sz w:val="24"/>
          <w:szCs w:val="24"/>
          <w:rtl/>
        </w:rPr>
        <w:t xml:space="preserve"> (שהם אומדן שווי הפרוייקט לפי מחירון דקל </w:t>
      </w:r>
      <w:r w:rsidR="00DB6190">
        <w:rPr>
          <w:rFonts w:ascii="David" w:hAnsi="David" w:cs="David" w:hint="cs"/>
          <w:sz w:val="24"/>
          <w:szCs w:val="24"/>
          <w:rtl/>
        </w:rPr>
        <w:t xml:space="preserve">הרלוונטי </w:t>
      </w:r>
      <w:r w:rsidR="000630F6">
        <w:rPr>
          <w:rFonts w:ascii="David" w:hAnsi="David" w:cs="David" w:hint="cs"/>
          <w:sz w:val="24"/>
          <w:szCs w:val="24"/>
          <w:rtl/>
        </w:rPr>
        <w:t xml:space="preserve">כפי </w:t>
      </w:r>
      <w:r w:rsidR="00327DE5">
        <w:rPr>
          <w:rFonts w:ascii="David" w:hAnsi="David" w:cs="David" w:hint="cs"/>
          <w:sz w:val="24"/>
          <w:szCs w:val="24"/>
          <w:rtl/>
        </w:rPr>
        <w:t xml:space="preserve">שאושר ע"י </w:t>
      </w:r>
      <w:r w:rsidR="000630F6">
        <w:rPr>
          <w:rFonts w:ascii="David" w:hAnsi="David" w:cs="David" w:hint="cs"/>
          <w:sz w:val="24"/>
          <w:szCs w:val="24"/>
          <w:rtl/>
        </w:rPr>
        <w:t xml:space="preserve">ועדת המכרזים, </w:t>
      </w:r>
      <w:r w:rsidR="00C91DBC">
        <w:rPr>
          <w:rFonts w:ascii="David" w:hAnsi="David" w:cs="David" w:hint="cs"/>
          <w:sz w:val="24"/>
          <w:szCs w:val="24"/>
          <w:rtl/>
        </w:rPr>
        <w:t>בהפחתת שיעור ההנחה בסך %..... שהציע הספק במכרז)</w:t>
      </w:r>
      <w:r>
        <w:rPr>
          <w:rFonts w:ascii="David" w:hAnsi="David" w:cs="David" w:hint="cs"/>
          <w:sz w:val="24"/>
          <w:szCs w:val="24"/>
          <w:rtl/>
        </w:rPr>
        <w:t xml:space="preserve">. </w:t>
      </w:r>
      <w:r w:rsidR="00E87109" w:rsidRPr="00D3416F">
        <w:rPr>
          <w:rFonts w:ascii="David" w:hAnsi="David" w:cs="David"/>
          <w:sz w:val="24"/>
          <w:szCs w:val="24"/>
          <w:rtl/>
        </w:rPr>
        <w:t>היקף ההתקשרות המאושר יקבע בהזמנת הרכש שתחתם על ידי מורשי החתימה.</w:t>
      </w:r>
    </w:p>
    <w:p w14:paraId="2FFCF711" w14:textId="19EB448B" w:rsidR="006B2820" w:rsidRDefault="006B2820" w:rsidP="00C118CC">
      <w:pPr>
        <w:pStyle w:val="ac"/>
        <w:widowControl w:val="0"/>
        <w:numPr>
          <w:ilvl w:val="1"/>
          <w:numId w:val="47"/>
        </w:numPr>
        <w:spacing w:after="360" w:line="312" w:lineRule="auto"/>
        <w:ind w:left="1247" w:hanging="527"/>
        <w:contextualSpacing w:val="0"/>
        <w:jc w:val="both"/>
        <w:rPr>
          <w:rFonts w:ascii="David" w:hAnsi="David" w:cs="David"/>
          <w:sz w:val="24"/>
          <w:szCs w:val="24"/>
        </w:rPr>
      </w:pPr>
      <w:r>
        <w:rPr>
          <w:rFonts w:ascii="David" w:hAnsi="David" w:cs="David" w:hint="cs"/>
          <w:sz w:val="24"/>
          <w:szCs w:val="24"/>
          <w:rtl/>
        </w:rPr>
        <w:t xml:space="preserve">מובהר, כי בעניין זה יחולו הוראות סעיף </w:t>
      </w:r>
      <w:r w:rsidR="002D505E">
        <w:rPr>
          <w:rFonts w:ascii="David" w:hAnsi="David" w:cs="David" w:hint="cs"/>
          <w:sz w:val="24"/>
          <w:szCs w:val="24"/>
          <w:rtl/>
        </w:rPr>
        <w:t>13</w:t>
      </w:r>
      <w:r>
        <w:rPr>
          <w:rFonts w:ascii="David" w:hAnsi="David" w:cs="David" w:hint="cs"/>
          <w:sz w:val="24"/>
          <w:szCs w:val="24"/>
          <w:rtl/>
        </w:rPr>
        <w:t xml:space="preserve"> להסכם הכללי. </w:t>
      </w:r>
    </w:p>
    <w:p w14:paraId="252BAA92" w14:textId="173B6AE6" w:rsidR="002655AE" w:rsidRDefault="002655AE">
      <w:pPr>
        <w:bidi w:val="0"/>
        <w:spacing w:after="160" w:line="259" w:lineRule="auto"/>
        <w:rPr>
          <w:rFonts w:ascii="David" w:hAnsi="David" w:cs="David"/>
          <w:sz w:val="24"/>
          <w:szCs w:val="24"/>
          <w:rtl/>
        </w:rPr>
      </w:pPr>
      <w:r>
        <w:rPr>
          <w:rFonts w:ascii="David" w:hAnsi="David" w:cs="David"/>
          <w:sz w:val="24"/>
          <w:szCs w:val="24"/>
          <w:rtl/>
        </w:rPr>
        <w:br w:type="page"/>
      </w:r>
    </w:p>
    <w:p w14:paraId="59B0BE29" w14:textId="77777777" w:rsidR="006B1F0E" w:rsidRPr="007C623C" w:rsidRDefault="006B1F0E" w:rsidP="006B1F0E">
      <w:pPr>
        <w:pStyle w:val="ac"/>
        <w:widowControl w:val="0"/>
        <w:numPr>
          <w:ilvl w:val="0"/>
          <w:numId w:val="33"/>
        </w:numPr>
        <w:spacing w:after="120" w:line="312" w:lineRule="auto"/>
        <w:contextualSpacing w:val="0"/>
        <w:rPr>
          <w:rFonts w:ascii="David" w:hAnsi="David" w:cs="David"/>
          <w:b/>
          <w:bCs/>
          <w:sz w:val="24"/>
          <w:szCs w:val="24"/>
          <w:u w:val="single"/>
        </w:rPr>
      </w:pPr>
      <w:r w:rsidRPr="007C623C">
        <w:rPr>
          <w:rFonts w:ascii="David" w:hAnsi="David" w:cs="David" w:hint="cs"/>
          <w:b/>
          <w:bCs/>
          <w:sz w:val="24"/>
          <w:szCs w:val="24"/>
          <w:u w:val="single"/>
          <w:rtl/>
        </w:rPr>
        <w:lastRenderedPageBreak/>
        <w:t>מסירת עבודה</w:t>
      </w:r>
    </w:p>
    <w:p w14:paraId="6C7C0C13" w14:textId="77777777" w:rsidR="006B1F0E" w:rsidRDefault="006B1F0E" w:rsidP="000D681D">
      <w:pPr>
        <w:pStyle w:val="ac"/>
        <w:widowControl w:val="0"/>
        <w:spacing w:after="120" w:line="312" w:lineRule="auto"/>
        <w:ind w:left="681"/>
        <w:contextualSpacing w:val="0"/>
        <w:jc w:val="both"/>
        <w:rPr>
          <w:rFonts w:ascii="David" w:hAnsi="David" w:cs="David"/>
          <w:sz w:val="24"/>
          <w:szCs w:val="24"/>
        </w:rPr>
      </w:pPr>
      <w:r w:rsidRPr="00B66665">
        <w:rPr>
          <w:rFonts w:ascii="David" w:hAnsi="David" w:cs="David" w:hint="eastAsia"/>
          <w:sz w:val="24"/>
          <w:szCs w:val="24"/>
          <w:rtl/>
        </w:rPr>
        <w:t>בסיום</w:t>
      </w:r>
      <w:r w:rsidRPr="00B66665">
        <w:rPr>
          <w:rFonts w:ascii="David" w:hAnsi="David" w:cs="David"/>
          <w:sz w:val="24"/>
          <w:szCs w:val="24"/>
          <w:rtl/>
        </w:rPr>
        <w:t xml:space="preserve"> </w:t>
      </w:r>
      <w:r w:rsidRPr="00B66665">
        <w:rPr>
          <w:rFonts w:ascii="David" w:hAnsi="David" w:cs="David" w:hint="eastAsia"/>
          <w:sz w:val="24"/>
          <w:szCs w:val="24"/>
          <w:rtl/>
        </w:rPr>
        <w:t>הפרוייקט</w:t>
      </w:r>
      <w:r w:rsidR="000D681D">
        <w:rPr>
          <w:rFonts w:ascii="David" w:hAnsi="David" w:cs="David" w:hint="cs"/>
          <w:sz w:val="24"/>
          <w:szCs w:val="24"/>
          <w:rtl/>
        </w:rPr>
        <w:t>, לפי דרישת המזמין בהתחשב בהיקף ובמהות הפרוייקט,</w:t>
      </w:r>
      <w:r w:rsidRPr="00B66665">
        <w:rPr>
          <w:rFonts w:ascii="David" w:hAnsi="David" w:cs="David" w:hint="cs"/>
          <w:sz w:val="24"/>
          <w:szCs w:val="24"/>
          <w:rtl/>
        </w:rPr>
        <w:t xml:space="preserve"> וכתנאי לתשלום החשבון סופי - הספק ימסור למזמין באופן מסודר תיק מסירה (שנוהל לאורך הפרוייקט), שיכלול לפחות את כל אלו</w:t>
      </w:r>
      <w:r w:rsidR="00D91E08">
        <w:rPr>
          <w:rFonts w:ascii="David" w:hAnsi="David" w:cs="David" w:hint="cs"/>
          <w:sz w:val="24"/>
          <w:szCs w:val="24"/>
          <w:rtl/>
        </w:rPr>
        <w:t xml:space="preserve"> והכל בהתאם למהות הפרוייקט</w:t>
      </w:r>
      <w:r w:rsidRPr="00B66665">
        <w:rPr>
          <w:rFonts w:ascii="David" w:hAnsi="David" w:cs="David" w:hint="cs"/>
          <w:sz w:val="24"/>
          <w:szCs w:val="24"/>
          <w:rtl/>
        </w:rPr>
        <w:t>:</w:t>
      </w:r>
    </w:p>
    <w:p w14:paraId="6DE8254B"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היתרי חפירה (ככל שרלוונטי);</w:t>
      </w:r>
    </w:p>
    <w:p w14:paraId="7DEB99C4"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מערכי בדיקות ואישורים:</w:t>
      </w:r>
    </w:p>
    <w:p w14:paraId="5276E738" w14:textId="77777777" w:rsidR="006B1F0E" w:rsidRPr="00FC656F" w:rsidRDefault="006B1F0E" w:rsidP="00C118CC">
      <w:pPr>
        <w:pStyle w:val="ac"/>
        <w:widowControl w:val="0"/>
        <w:numPr>
          <w:ilvl w:val="2"/>
          <w:numId w:val="40"/>
        </w:numPr>
        <w:spacing w:after="120" w:line="312" w:lineRule="auto"/>
        <w:ind w:left="2098"/>
        <w:contextualSpacing w:val="0"/>
        <w:jc w:val="both"/>
        <w:rPr>
          <w:rFonts w:ascii="David" w:hAnsi="David" w:cs="David"/>
          <w:sz w:val="24"/>
          <w:szCs w:val="24"/>
          <w:u w:val="single"/>
        </w:rPr>
      </w:pPr>
      <w:r w:rsidRPr="00FC656F">
        <w:rPr>
          <w:rFonts w:ascii="David" w:hAnsi="David" w:cs="David"/>
          <w:sz w:val="24"/>
          <w:szCs w:val="24"/>
          <w:u w:val="single"/>
          <w:rtl/>
        </w:rPr>
        <w:t>בטון</w:t>
      </w:r>
      <w:r w:rsidRPr="00FC656F">
        <w:rPr>
          <w:rFonts w:ascii="David" w:hAnsi="David" w:cs="David"/>
          <w:sz w:val="24"/>
          <w:szCs w:val="24"/>
          <w:u w:val="single"/>
        </w:rPr>
        <w:t>:</w:t>
      </w:r>
    </w:p>
    <w:p w14:paraId="3691224A" w14:textId="77777777" w:rsidR="006B1F0E" w:rsidRDefault="006B1F0E" w:rsidP="006B1F0E">
      <w:pPr>
        <w:pStyle w:val="ac"/>
        <w:widowControl w:val="0"/>
        <w:spacing w:after="120" w:line="312" w:lineRule="auto"/>
        <w:ind w:left="2098"/>
        <w:contextualSpacing w:val="0"/>
        <w:jc w:val="both"/>
        <w:rPr>
          <w:rFonts w:ascii="David" w:hAnsi="David" w:cs="David"/>
          <w:sz w:val="24"/>
          <w:szCs w:val="24"/>
          <w:rtl/>
        </w:rPr>
      </w:pPr>
      <w:r w:rsidRPr="004A08E6">
        <w:rPr>
          <w:rFonts w:ascii="David" w:hAnsi="David" w:cs="David"/>
          <w:sz w:val="24"/>
          <w:szCs w:val="24"/>
          <w:rtl/>
        </w:rPr>
        <w:t>בדיקות מעבדה לחוזק הבטון ולסוג בהתאם לאלמנטים שבוצעו</w:t>
      </w:r>
      <w:r>
        <w:rPr>
          <w:rFonts w:ascii="David" w:hAnsi="David" w:cs="David" w:hint="cs"/>
          <w:sz w:val="24"/>
          <w:szCs w:val="24"/>
          <w:rtl/>
        </w:rPr>
        <w:t>;</w:t>
      </w:r>
    </w:p>
    <w:p w14:paraId="78DD4DA4" w14:textId="77777777" w:rsidR="006B1F0E" w:rsidRPr="00FC656F" w:rsidRDefault="006B1F0E" w:rsidP="00C118CC">
      <w:pPr>
        <w:pStyle w:val="ac"/>
        <w:widowControl w:val="0"/>
        <w:numPr>
          <w:ilvl w:val="2"/>
          <w:numId w:val="40"/>
        </w:numPr>
        <w:spacing w:after="120" w:line="312" w:lineRule="auto"/>
        <w:ind w:left="2098"/>
        <w:contextualSpacing w:val="0"/>
        <w:jc w:val="both"/>
        <w:rPr>
          <w:rFonts w:ascii="David" w:hAnsi="David" w:cs="David"/>
          <w:sz w:val="24"/>
          <w:szCs w:val="24"/>
          <w:u w:val="single"/>
          <w:rtl/>
        </w:rPr>
      </w:pPr>
      <w:r w:rsidRPr="00FC656F">
        <w:rPr>
          <w:rFonts w:ascii="David" w:hAnsi="David" w:cs="David"/>
          <w:sz w:val="24"/>
          <w:szCs w:val="24"/>
          <w:u w:val="single"/>
          <w:rtl/>
        </w:rPr>
        <w:t>צנרת ומערכות מים</w:t>
      </w:r>
      <w:r w:rsidRPr="00FC656F">
        <w:rPr>
          <w:rFonts w:ascii="David" w:hAnsi="David" w:cs="David"/>
          <w:sz w:val="24"/>
          <w:szCs w:val="24"/>
          <w:u w:val="single"/>
        </w:rPr>
        <w:t xml:space="preserve">: </w:t>
      </w:r>
    </w:p>
    <w:p w14:paraId="5CF887D5" w14:textId="77777777" w:rsidR="006B1F0E" w:rsidRDefault="006B1F0E" w:rsidP="006B1F0E">
      <w:pPr>
        <w:pStyle w:val="ac"/>
        <w:widowControl w:val="0"/>
        <w:spacing w:after="120" w:line="312" w:lineRule="auto"/>
        <w:ind w:left="2098"/>
        <w:contextualSpacing w:val="0"/>
        <w:jc w:val="both"/>
        <w:rPr>
          <w:rFonts w:ascii="David" w:hAnsi="David" w:cs="David"/>
          <w:sz w:val="24"/>
          <w:szCs w:val="24"/>
          <w:rtl/>
        </w:rPr>
      </w:pPr>
      <w:r w:rsidRPr="004A08E6">
        <w:rPr>
          <w:rFonts w:ascii="David" w:hAnsi="David" w:cs="David"/>
          <w:sz w:val="24"/>
          <w:szCs w:val="24"/>
          <w:rtl/>
        </w:rPr>
        <w:t>תעודת שטיפה וחיטוי לצנרת מים חדשה</w:t>
      </w:r>
      <w:r>
        <w:rPr>
          <w:rFonts w:ascii="David" w:hAnsi="David" w:cs="David" w:hint="cs"/>
          <w:sz w:val="24"/>
          <w:szCs w:val="24"/>
          <w:rtl/>
        </w:rPr>
        <w:t xml:space="preserve">; </w:t>
      </w:r>
      <w:r w:rsidRPr="004A08E6">
        <w:rPr>
          <w:rFonts w:ascii="David" w:hAnsi="David" w:cs="David"/>
          <w:sz w:val="24"/>
          <w:szCs w:val="24"/>
          <w:rtl/>
        </w:rPr>
        <w:t>אישור מנהל המפעל לסוג ואיכות הצינורות ואביזרים שסופק לאתר</w:t>
      </w:r>
      <w:r>
        <w:rPr>
          <w:rFonts w:ascii="David" w:hAnsi="David" w:cs="David" w:hint="cs"/>
          <w:sz w:val="24"/>
          <w:szCs w:val="24"/>
          <w:rtl/>
        </w:rPr>
        <w:t>;</w:t>
      </w:r>
      <w:r w:rsidRPr="004A08E6">
        <w:rPr>
          <w:rFonts w:ascii="David" w:hAnsi="David" w:cs="David"/>
          <w:sz w:val="24"/>
          <w:szCs w:val="24"/>
          <w:rtl/>
        </w:rPr>
        <w:t xml:space="preserve"> אישור תקן לצינורות ואביזרים שסופקו לאתר</w:t>
      </w:r>
      <w:r>
        <w:rPr>
          <w:rFonts w:ascii="David" w:hAnsi="David" w:cs="David" w:hint="cs"/>
          <w:sz w:val="24"/>
          <w:szCs w:val="24"/>
          <w:rtl/>
        </w:rPr>
        <w:t>;</w:t>
      </w:r>
    </w:p>
    <w:p w14:paraId="457FEEF0" w14:textId="77777777" w:rsidR="006B1F0E" w:rsidRPr="00FC656F" w:rsidRDefault="006B1F0E" w:rsidP="00C118CC">
      <w:pPr>
        <w:pStyle w:val="ac"/>
        <w:widowControl w:val="0"/>
        <w:numPr>
          <w:ilvl w:val="2"/>
          <w:numId w:val="40"/>
        </w:numPr>
        <w:spacing w:after="120" w:line="312" w:lineRule="auto"/>
        <w:ind w:left="2098"/>
        <w:contextualSpacing w:val="0"/>
        <w:jc w:val="both"/>
        <w:rPr>
          <w:rFonts w:ascii="David" w:hAnsi="David" w:cs="David"/>
          <w:sz w:val="24"/>
          <w:szCs w:val="24"/>
          <w:u w:val="single"/>
          <w:rtl/>
        </w:rPr>
      </w:pPr>
      <w:r w:rsidRPr="00FC656F">
        <w:rPr>
          <w:rFonts w:ascii="David" w:hAnsi="David" w:cs="David"/>
          <w:sz w:val="24"/>
          <w:szCs w:val="24"/>
          <w:u w:val="single"/>
          <w:rtl/>
        </w:rPr>
        <w:t>מערכות ביוב</w:t>
      </w:r>
      <w:r w:rsidRPr="00FC656F">
        <w:rPr>
          <w:rFonts w:ascii="David" w:hAnsi="David" w:cs="David"/>
          <w:sz w:val="24"/>
          <w:szCs w:val="24"/>
          <w:u w:val="single"/>
        </w:rPr>
        <w:t xml:space="preserve">: </w:t>
      </w:r>
    </w:p>
    <w:p w14:paraId="57FE50FE" w14:textId="77777777" w:rsidR="006B1F0E" w:rsidRDefault="006B1F0E" w:rsidP="006B1F0E">
      <w:pPr>
        <w:pStyle w:val="ac"/>
        <w:widowControl w:val="0"/>
        <w:spacing w:after="120" w:line="312" w:lineRule="auto"/>
        <w:ind w:left="2098"/>
        <w:contextualSpacing w:val="0"/>
        <w:jc w:val="both"/>
        <w:rPr>
          <w:rFonts w:ascii="David" w:hAnsi="David" w:cs="David"/>
          <w:sz w:val="24"/>
          <w:szCs w:val="24"/>
          <w:rtl/>
        </w:rPr>
      </w:pPr>
      <w:r w:rsidRPr="004A08E6">
        <w:rPr>
          <w:rFonts w:ascii="David" w:hAnsi="David" w:cs="David"/>
          <w:sz w:val="24"/>
          <w:szCs w:val="24"/>
          <w:rtl/>
        </w:rPr>
        <w:t>צילום לקווי ביוב לרבות דו"ח צילום וקבצי הצילום</w:t>
      </w:r>
      <w:r>
        <w:rPr>
          <w:rFonts w:ascii="David" w:hAnsi="David" w:cs="David" w:hint="cs"/>
          <w:sz w:val="24"/>
          <w:szCs w:val="24"/>
          <w:rtl/>
        </w:rPr>
        <w:t xml:space="preserve">; </w:t>
      </w:r>
      <w:r w:rsidRPr="004A08E6">
        <w:rPr>
          <w:rFonts w:ascii="David" w:hAnsi="David" w:cs="David"/>
          <w:sz w:val="24"/>
          <w:szCs w:val="24"/>
          <w:rtl/>
        </w:rPr>
        <w:t>אישור מנהל המפעל לסוג ואיכות הצינורות והשוחות שסופק לאתר</w:t>
      </w:r>
      <w:r>
        <w:rPr>
          <w:rFonts w:ascii="David" w:hAnsi="David" w:cs="David" w:hint="cs"/>
          <w:sz w:val="24"/>
          <w:szCs w:val="24"/>
          <w:rtl/>
        </w:rPr>
        <w:t xml:space="preserve">; </w:t>
      </w:r>
      <w:r w:rsidRPr="004A08E6">
        <w:rPr>
          <w:rFonts w:ascii="David" w:hAnsi="David" w:cs="David"/>
          <w:sz w:val="24"/>
          <w:szCs w:val="24"/>
          <w:rtl/>
        </w:rPr>
        <w:t>אישור תקן לצינורות והשוחות שסופקו לאתר</w:t>
      </w:r>
      <w:r>
        <w:rPr>
          <w:rFonts w:ascii="David" w:hAnsi="David" w:cs="David" w:hint="cs"/>
          <w:sz w:val="24"/>
          <w:szCs w:val="24"/>
          <w:rtl/>
        </w:rPr>
        <w:t>;</w:t>
      </w:r>
    </w:p>
    <w:p w14:paraId="5275F803" w14:textId="77777777" w:rsidR="006B1F0E" w:rsidRPr="00FC656F" w:rsidRDefault="006B1F0E" w:rsidP="00C118CC">
      <w:pPr>
        <w:pStyle w:val="ac"/>
        <w:widowControl w:val="0"/>
        <w:numPr>
          <w:ilvl w:val="2"/>
          <w:numId w:val="40"/>
        </w:numPr>
        <w:spacing w:after="120" w:line="312" w:lineRule="auto"/>
        <w:ind w:left="2098"/>
        <w:contextualSpacing w:val="0"/>
        <w:jc w:val="both"/>
        <w:rPr>
          <w:rFonts w:ascii="David" w:hAnsi="David" w:cs="David"/>
          <w:sz w:val="24"/>
          <w:szCs w:val="24"/>
          <w:u w:val="single"/>
          <w:rtl/>
        </w:rPr>
      </w:pPr>
      <w:r w:rsidRPr="00FC656F">
        <w:rPr>
          <w:rFonts w:ascii="David" w:hAnsi="David" w:cs="David"/>
          <w:sz w:val="24"/>
          <w:szCs w:val="24"/>
          <w:u w:val="single"/>
          <w:rtl/>
        </w:rPr>
        <w:t>מערכות ניקוז</w:t>
      </w:r>
      <w:r w:rsidRPr="00FC656F">
        <w:rPr>
          <w:rFonts w:ascii="David" w:hAnsi="David" w:cs="David"/>
          <w:sz w:val="24"/>
          <w:szCs w:val="24"/>
          <w:u w:val="single"/>
        </w:rPr>
        <w:t xml:space="preserve">: </w:t>
      </w:r>
    </w:p>
    <w:p w14:paraId="12B87FD5" w14:textId="77777777" w:rsidR="006B1F0E" w:rsidRDefault="006B1F0E" w:rsidP="006B1F0E">
      <w:pPr>
        <w:pStyle w:val="ac"/>
        <w:widowControl w:val="0"/>
        <w:spacing w:after="120" w:line="312" w:lineRule="auto"/>
        <w:ind w:left="2098"/>
        <w:contextualSpacing w:val="0"/>
        <w:jc w:val="both"/>
        <w:rPr>
          <w:rFonts w:ascii="David" w:hAnsi="David" w:cs="David"/>
          <w:sz w:val="24"/>
          <w:szCs w:val="24"/>
          <w:rtl/>
        </w:rPr>
      </w:pPr>
      <w:r w:rsidRPr="004A08E6">
        <w:rPr>
          <w:rFonts w:ascii="David" w:hAnsi="David" w:cs="David"/>
          <w:sz w:val="24"/>
          <w:szCs w:val="24"/>
          <w:rtl/>
        </w:rPr>
        <w:t>אישור מנהל המפעל לסוג ואיכות הצינורות והשוחות שסופק לאתר</w:t>
      </w:r>
      <w:r>
        <w:rPr>
          <w:rFonts w:ascii="David" w:hAnsi="David" w:cs="David" w:hint="cs"/>
          <w:sz w:val="24"/>
          <w:szCs w:val="24"/>
          <w:rtl/>
        </w:rPr>
        <w:t>;</w:t>
      </w:r>
      <w:r w:rsidRPr="004A08E6">
        <w:rPr>
          <w:rFonts w:ascii="David" w:hAnsi="David" w:cs="David"/>
          <w:sz w:val="24"/>
          <w:szCs w:val="24"/>
          <w:rtl/>
        </w:rPr>
        <w:t xml:space="preserve"> אישור תקן לצינורות והשוחות שסופקו לאתר</w:t>
      </w:r>
      <w:r>
        <w:rPr>
          <w:rFonts w:ascii="David" w:hAnsi="David" w:cs="David" w:hint="cs"/>
          <w:sz w:val="24"/>
          <w:szCs w:val="24"/>
          <w:rtl/>
        </w:rPr>
        <w:t>;</w:t>
      </w:r>
      <w:r w:rsidRPr="004A08E6">
        <w:rPr>
          <w:rFonts w:ascii="David" w:hAnsi="David" w:cs="David"/>
          <w:sz w:val="24"/>
          <w:szCs w:val="24"/>
          <w:rtl/>
        </w:rPr>
        <w:t xml:space="preserve"> </w:t>
      </w:r>
    </w:p>
    <w:p w14:paraId="4B0CC1B4" w14:textId="77777777" w:rsidR="006B1F0E" w:rsidRPr="00FC656F" w:rsidRDefault="006B1F0E" w:rsidP="00C118CC">
      <w:pPr>
        <w:pStyle w:val="ac"/>
        <w:widowControl w:val="0"/>
        <w:numPr>
          <w:ilvl w:val="2"/>
          <w:numId w:val="40"/>
        </w:numPr>
        <w:spacing w:after="120" w:line="312" w:lineRule="auto"/>
        <w:ind w:left="2098"/>
        <w:contextualSpacing w:val="0"/>
        <w:jc w:val="both"/>
        <w:rPr>
          <w:rFonts w:ascii="David" w:hAnsi="David" w:cs="David"/>
          <w:sz w:val="24"/>
          <w:szCs w:val="24"/>
          <w:u w:val="single"/>
          <w:rtl/>
        </w:rPr>
      </w:pPr>
      <w:r w:rsidRPr="00FC656F">
        <w:rPr>
          <w:rFonts w:ascii="David" w:hAnsi="David" w:cs="David"/>
          <w:sz w:val="24"/>
          <w:szCs w:val="24"/>
          <w:u w:val="single"/>
          <w:rtl/>
        </w:rPr>
        <w:t>חשמל ותאורה</w:t>
      </w:r>
      <w:r w:rsidRPr="00FC656F">
        <w:rPr>
          <w:rFonts w:ascii="David" w:hAnsi="David" w:cs="David"/>
          <w:sz w:val="24"/>
          <w:szCs w:val="24"/>
          <w:u w:val="single"/>
        </w:rPr>
        <w:t xml:space="preserve">: </w:t>
      </w:r>
    </w:p>
    <w:p w14:paraId="4370007D" w14:textId="77777777" w:rsidR="006B1F0E" w:rsidRDefault="006B1F0E" w:rsidP="006B1F0E">
      <w:pPr>
        <w:pStyle w:val="ac"/>
        <w:widowControl w:val="0"/>
        <w:spacing w:after="120" w:line="312" w:lineRule="auto"/>
        <w:ind w:left="2098"/>
        <w:contextualSpacing w:val="0"/>
        <w:jc w:val="both"/>
        <w:rPr>
          <w:rFonts w:ascii="David" w:hAnsi="David" w:cs="David"/>
          <w:sz w:val="24"/>
          <w:szCs w:val="24"/>
          <w:rtl/>
        </w:rPr>
      </w:pPr>
      <w:r w:rsidRPr="004A08E6">
        <w:rPr>
          <w:rFonts w:ascii="David" w:hAnsi="David" w:cs="David"/>
          <w:sz w:val="24"/>
          <w:szCs w:val="24"/>
          <w:rtl/>
        </w:rPr>
        <w:t>אישור תקן לחומרים ואביזרים (כולל צנרת שרוולים, כבלים מוליכים, עמודי תאורה, גופי תאורה, לוחות ומרכזיות</w:t>
      </w:r>
      <w:r w:rsidRPr="004A08E6">
        <w:rPr>
          <w:rFonts w:ascii="David" w:hAnsi="David" w:cs="David"/>
          <w:sz w:val="24"/>
          <w:szCs w:val="24"/>
        </w:rPr>
        <w:t xml:space="preserve"> </w:t>
      </w:r>
      <w:r>
        <w:rPr>
          <w:rFonts w:ascii="David" w:hAnsi="David" w:cs="David"/>
          <w:sz w:val="24"/>
          <w:szCs w:val="24"/>
        </w:rPr>
        <w:t>(</w:t>
      </w:r>
      <w:r>
        <w:rPr>
          <w:rFonts w:ascii="David" w:hAnsi="David" w:cs="David" w:hint="cs"/>
          <w:sz w:val="24"/>
          <w:szCs w:val="24"/>
          <w:rtl/>
        </w:rPr>
        <w:t xml:space="preserve">; </w:t>
      </w:r>
      <w:r w:rsidRPr="004A08E6">
        <w:rPr>
          <w:rFonts w:ascii="David" w:hAnsi="David" w:cs="David"/>
          <w:sz w:val="24"/>
          <w:szCs w:val="24"/>
          <w:rtl/>
        </w:rPr>
        <w:t>דוחות בודק חשמל מוסמך למתקני החשמל</w:t>
      </w:r>
      <w:r>
        <w:rPr>
          <w:rFonts w:ascii="David" w:hAnsi="David" w:cs="David" w:hint="cs"/>
          <w:sz w:val="24"/>
          <w:szCs w:val="24"/>
          <w:rtl/>
        </w:rPr>
        <w:t>;</w:t>
      </w:r>
      <w:r w:rsidRPr="004A08E6">
        <w:rPr>
          <w:rFonts w:ascii="David" w:hAnsi="David" w:cs="David"/>
          <w:sz w:val="24"/>
          <w:szCs w:val="24"/>
          <w:rtl/>
        </w:rPr>
        <w:t xml:space="preserve"> הצהרת מתכנן החשמל כי גופי התאורה והעמודים עומדים בדרישות התכנון. על ההצהרה לפרט את הגוף שהמתכנן תכנן והגוף שהותקן בפועל, ושאכן תקין ועומד בדרישותיו</w:t>
      </w:r>
      <w:r>
        <w:rPr>
          <w:rFonts w:ascii="David" w:hAnsi="David" w:cs="David" w:hint="cs"/>
          <w:sz w:val="24"/>
          <w:szCs w:val="24"/>
          <w:rtl/>
        </w:rPr>
        <w:t>;</w:t>
      </w:r>
      <w:r w:rsidRPr="004A08E6">
        <w:rPr>
          <w:rFonts w:ascii="David" w:hAnsi="David" w:cs="David"/>
          <w:sz w:val="24"/>
          <w:szCs w:val="24"/>
          <w:rtl/>
        </w:rPr>
        <w:t xml:space="preserve"> נתוני גופי התאורה שהותקנו</w:t>
      </w:r>
      <w:r w:rsidRPr="004A08E6">
        <w:rPr>
          <w:rFonts w:ascii="David" w:hAnsi="David" w:cs="David"/>
          <w:sz w:val="24"/>
          <w:szCs w:val="24"/>
        </w:rPr>
        <w:t xml:space="preserve"> . </w:t>
      </w:r>
    </w:p>
    <w:p w14:paraId="3ACF9D0B" w14:textId="77777777" w:rsidR="006B1F0E" w:rsidRPr="00FC656F" w:rsidRDefault="006B1F0E" w:rsidP="00C118CC">
      <w:pPr>
        <w:pStyle w:val="ac"/>
        <w:widowControl w:val="0"/>
        <w:numPr>
          <w:ilvl w:val="2"/>
          <w:numId w:val="40"/>
        </w:numPr>
        <w:spacing w:after="120" w:line="312" w:lineRule="auto"/>
        <w:ind w:left="2098"/>
        <w:contextualSpacing w:val="0"/>
        <w:jc w:val="both"/>
        <w:rPr>
          <w:rFonts w:ascii="David" w:hAnsi="David" w:cs="David"/>
          <w:sz w:val="24"/>
          <w:szCs w:val="24"/>
          <w:u w:val="single"/>
          <w:rtl/>
        </w:rPr>
      </w:pPr>
      <w:r w:rsidRPr="00FC656F">
        <w:rPr>
          <w:rFonts w:ascii="David" w:hAnsi="David" w:cs="David"/>
          <w:sz w:val="24"/>
          <w:szCs w:val="24"/>
          <w:u w:val="single"/>
          <w:rtl/>
        </w:rPr>
        <w:t>מתקני משחקים והצללות</w:t>
      </w:r>
      <w:r w:rsidRPr="00FC656F">
        <w:rPr>
          <w:rFonts w:ascii="David" w:hAnsi="David" w:cs="David"/>
          <w:sz w:val="24"/>
          <w:szCs w:val="24"/>
          <w:u w:val="single"/>
        </w:rPr>
        <w:t xml:space="preserve">: </w:t>
      </w:r>
    </w:p>
    <w:p w14:paraId="49C87C79" w14:textId="77777777" w:rsidR="006B1F0E" w:rsidRPr="004A08E6" w:rsidRDefault="006B1F0E" w:rsidP="006B1F0E">
      <w:pPr>
        <w:pStyle w:val="ac"/>
        <w:widowControl w:val="0"/>
        <w:spacing w:after="120" w:line="312" w:lineRule="auto"/>
        <w:ind w:left="2098"/>
        <w:contextualSpacing w:val="0"/>
        <w:jc w:val="both"/>
        <w:rPr>
          <w:rFonts w:ascii="David" w:hAnsi="David" w:cs="David"/>
          <w:sz w:val="24"/>
          <w:szCs w:val="24"/>
        </w:rPr>
      </w:pPr>
      <w:r w:rsidRPr="004A08E6">
        <w:rPr>
          <w:rFonts w:ascii="David" w:hAnsi="David" w:cs="David"/>
          <w:sz w:val="24"/>
          <w:szCs w:val="24"/>
          <w:rtl/>
        </w:rPr>
        <w:t>אישורי עמידה בתקנים</w:t>
      </w:r>
      <w:r>
        <w:rPr>
          <w:rFonts w:ascii="David" w:hAnsi="David" w:cs="David" w:hint="cs"/>
          <w:sz w:val="24"/>
          <w:szCs w:val="24"/>
          <w:rtl/>
        </w:rPr>
        <w:t>;</w:t>
      </w:r>
      <w:r w:rsidRPr="004A08E6">
        <w:rPr>
          <w:rFonts w:ascii="David" w:hAnsi="David" w:cs="David"/>
          <w:sz w:val="24"/>
          <w:szCs w:val="24"/>
          <w:rtl/>
        </w:rPr>
        <w:t xml:space="preserve"> אישורי קונסטרוקטור</w:t>
      </w:r>
      <w:r>
        <w:rPr>
          <w:rFonts w:ascii="David" w:hAnsi="David" w:cs="David" w:hint="cs"/>
          <w:sz w:val="24"/>
          <w:szCs w:val="24"/>
          <w:rtl/>
        </w:rPr>
        <w:t>;</w:t>
      </w:r>
      <w:r w:rsidRPr="004A08E6">
        <w:rPr>
          <w:rFonts w:ascii="David" w:hAnsi="David" w:cs="David"/>
          <w:sz w:val="24"/>
          <w:szCs w:val="24"/>
          <w:rtl/>
        </w:rPr>
        <w:t xml:space="preserve"> מפרטים</w:t>
      </w:r>
      <w:r>
        <w:rPr>
          <w:rFonts w:ascii="David" w:hAnsi="David" w:cs="David" w:hint="cs"/>
          <w:sz w:val="24"/>
          <w:szCs w:val="24"/>
          <w:rtl/>
        </w:rPr>
        <w:t>.</w:t>
      </w:r>
    </w:p>
    <w:p w14:paraId="2B5C00C1" w14:textId="77777777" w:rsidR="00D91E08" w:rsidRDefault="00D91E08"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אישורי פיקוד העורף</w:t>
      </w:r>
    </w:p>
    <w:p w14:paraId="0395BAF1"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יומני עבודה חתומים.</w:t>
      </w:r>
    </w:p>
    <w:p w14:paraId="22316653"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פרוטוקולים, בדגש על פרוטוקול מסירה ראשונה וסופית לאחר תיקוני הערות.</w:t>
      </w:r>
    </w:p>
    <w:p w14:paraId="5C2F4F86"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מכתב היעדר תביעות.</w:t>
      </w:r>
    </w:p>
    <w:p w14:paraId="1E0AAB90"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 xml:space="preserve">תכניות עדות מודפסות וממוחשבות בפורמט </w:t>
      </w:r>
      <w:r>
        <w:rPr>
          <w:rFonts w:ascii="David" w:hAnsi="David" w:cs="David" w:hint="cs"/>
          <w:sz w:val="24"/>
          <w:szCs w:val="24"/>
        </w:rPr>
        <w:t>DWG</w:t>
      </w:r>
      <w:r>
        <w:rPr>
          <w:rFonts w:ascii="David" w:hAnsi="David" w:cs="David" w:hint="cs"/>
          <w:sz w:val="24"/>
          <w:szCs w:val="24"/>
          <w:rtl/>
        </w:rPr>
        <w:t xml:space="preserve">, </w:t>
      </w:r>
      <w:r>
        <w:rPr>
          <w:rFonts w:ascii="David" w:hAnsi="David" w:cs="David" w:hint="cs"/>
          <w:sz w:val="24"/>
          <w:szCs w:val="24"/>
        </w:rPr>
        <w:t>PDF</w:t>
      </w:r>
      <w:r>
        <w:rPr>
          <w:rFonts w:ascii="David" w:hAnsi="David" w:cs="David" w:hint="cs"/>
          <w:sz w:val="24"/>
          <w:szCs w:val="24"/>
          <w:rtl/>
        </w:rPr>
        <w:t xml:space="preserve"> או </w:t>
      </w:r>
      <w:r>
        <w:rPr>
          <w:rFonts w:ascii="David" w:hAnsi="David" w:cs="David" w:hint="cs"/>
          <w:sz w:val="24"/>
          <w:szCs w:val="24"/>
        </w:rPr>
        <w:t>PLT</w:t>
      </w:r>
      <w:r>
        <w:rPr>
          <w:rFonts w:ascii="David" w:hAnsi="David" w:cs="David" w:hint="cs"/>
          <w:sz w:val="24"/>
          <w:szCs w:val="24"/>
          <w:rtl/>
        </w:rPr>
        <w:t xml:space="preserve">, באופן עריכה שנדרש על ידי משרד השיכון. </w:t>
      </w:r>
    </w:p>
    <w:p w14:paraId="1A646BA9"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חישובי כמויות וחשבון סופי.</w:t>
      </w:r>
    </w:p>
    <w:p w14:paraId="1982FCA7" w14:textId="77777777" w:rsidR="006B1F0E" w:rsidRDefault="006B1F0E"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t>סקיצות.</w:t>
      </w:r>
    </w:p>
    <w:p w14:paraId="1D41AA38" w14:textId="5BF1433A" w:rsidR="00E66941" w:rsidRDefault="00E66941" w:rsidP="00C118CC">
      <w:pPr>
        <w:pStyle w:val="ac"/>
        <w:widowControl w:val="0"/>
        <w:numPr>
          <w:ilvl w:val="1"/>
          <w:numId w:val="40"/>
        </w:numPr>
        <w:spacing w:after="120" w:line="312" w:lineRule="auto"/>
        <w:ind w:left="1389" w:hanging="567"/>
        <w:contextualSpacing w:val="0"/>
        <w:jc w:val="both"/>
        <w:rPr>
          <w:rFonts w:ascii="David" w:hAnsi="David" w:cs="David"/>
          <w:sz w:val="24"/>
          <w:szCs w:val="24"/>
        </w:rPr>
      </w:pPr>
      <w:r>
        <w:rPr>
          <w:rFonts w:ascii="David" w:hAnsi="David" w:cs="David" w:hint="cs"/>
          <w:sz w:val="24"/>
          <w:szCs w:val="24"/>
          <w:rtl/>
        </w:rPr>
        <w:lastRenderedPageBreak/>
        <w:t>כל תיעוד נוסף לבדיקות שנערכו והן נדרשות בהתאם לחוק ולתקנים הרלוונטיים.</w:t>
      </w:r>
    </w:p>
    <w:p w14:paraId="3A8F47DC" w14:textId="77777777" w:rsidR="00E66941" w:rsidRDefault="00E66941" w:rsidP="00C118CC">
      <w:pPr>
        <w:pStyle w:val="ac"/>
        <w:widowControl w:val="0"/>
        <w:numPr>
          <w:ilvl w:val="1"/>
          <w:numId w:val="40"/>
        </w:numPr>
        <w:spacing w:after="120" w:line="312" w:lineRule="auto"/>
        <w:ind w:left="1389" w:hanging="567"/>
        <w:contextualSpacing w:val="0"/>
        <w:jc w:val="both"/>
        <w:rPr>
          <w:rFonts w:ascii="David" w:hAnsi="David" w:cs="David"/>
          <w:sz w:val="24"/>
          <w:szCs w:val="24"/>
          <w:rtl/>
        </w:rPr>
      </w:pPr>
      <w:r>
        <w:rPr>
          <w:rFonts w:ascii="David" w:hAnsi="David" w:cs="David" w:hint="cs"/>
          <w:sz w:val="24"/>
          <w:szCs w:val="24"/>
          <w:rtl/>
        </w:rPr>
        <w:t xml:space="preserve">כל האישורים הנדרשים עד לקבלת טופס 4 (טופס אכלוס). </w:t>
      </w:r>
    </w:p>
    <w:p w14:paraId="35C689BB" w14:textId="77777777" w:rsidR="006B1F0E" w:rsidRPr="00AD430E" w:rsidRDefault="006B1F0E" w:rsidP="006B1F0E">
      <w:pPr>
        <w:pStyle w:val="ac"/>
        <w:widowControl w:val="0"/>
        <w:numPr>
          <w:ilvl w:val="0"/>
          <w:numId w:val="33"/>
        </w:numPr>
        <w:spacing w:after="120" w:line="312" w:lineRule="auto"/>
        <w:contextualSpacing w:val="0"/>
        <w:rPr>
          <w:rFonts w:ascii="David" w:hAnsi="David" w:cs="David"/>
          <w:b/>
          <w:bCs/>
          <w:sz w:val="24"/>
          <w:szCs w:val="24"/>
          <w:u w:val="single"/>
        </w:rPr>
      </w:pPr>
      <w:r w:rsidRPr="00AD430E">
        <w:rPr>
          <w:rFonts w:ascii="David" w:hAnsi="David" w:cs="David"/>
          <w:b/>
          <w:bCs/>
          <w:sz w:val="24"/>
          <w:szCs w:val="24"/>
          <w:u w:val="single"/>
          <w:rtl/>
        </w:rPr>
        <w:t>ערבו</w:t>
      </w:r>
      <w:r w:rsidRPr="00AD430E">
        <w:rPr>
          <w:rFonts w:ascii="David" w:hAnsi="David" w:cs="David" w:hint="cs"/>
          <w:b/>
          <w:bCs/>
          <w:sz w:val="24"/>
          <w:szCs w:val="24"/>
          <w:u w:val="single"/>
          <w:rtl/>
        </w:rPr>
        <w:t>יו</w:t>
      </w:r>
      <w:r w:rsidRPr="00AD430E">
        <w:rPr>
          <w:rFonts w:ascii="David" w:hAnsi="David" w:cs="David"/>
          <w:b/>
          <w:bCs/>
          <w:sz w:val="24"/>
          <w:szCs w:val="24"/>
          <w:u w:val="single"/>
          <w:rtl/>
        </w:rPr>
        <w:t xml:space="preserve">ת </w:t>
      </w:r>
    </w:p>
    <w:p w14:paraId="1C9E88AD" w14:textId="2FEAC423" w:rsidR="006B1F0E" w:rsidRPr="00D945E0" w:rsidRDefault="006B1F0E" w:rsidP="00D945E0">
      <w:pPr>
        <w:pStyle w:val="ac"/>
        <w:widowControl w:val="0"/>
        <w:numPr>
          <w:ilvl w:val="1"/>
          <w:numId w:val="48"/>
        </w:numPr>
        <w:tabs>
          <w:tab w:val="right" w:pos="840"/>
        </w:tabs>
        <w:spacing w:after="120" w:line="312" w:lineRule="auto"/>
        <w:ind w:left="1389" w:hanging="567"/>
        <w:contextualSpacing w:val="0"/>
        <w:jc w:val="both"/>
        <w:rPr>
          <w:rFonts w:ascii="David" w:hAnsi="David" w:cs="David"/>
          <w:sz w:val="24"/>
          <w:szCs w:val="24"/>
        </w:rPr>
      </w:pPr>
      <w:r w:rsidRPr="00D945E0">
        <w:rPr>
          <w:rFonts w:ascii="David" w:hAnsi="David" w:cs="David" w:hint="cs"/>
          <w:sz w:val="24"/>
          <w:szCs w:val="24"/>
          <w:rtl/>
        </w:rPr>
        <w:t xml:space="preserve">בנוסף להוראות סעיף </w:t>
      </w:r>
      <w:r w:rsidR="00D945E0" w:rsidRPr="00D945E0">
        <w:rPr>
          <w:rFonts w:ascii="David" w:hAnsi="David" w:cs="David" w:hint="cs"/>
          <w:sz w:val="24"/>
          <w:szCs w:val="24"/>
          <w:rtl/>
        </w:rPr>
        <w:t>16</w:t>
      </w:r>
      <w:r w:rsidRPr="00D945E0">
        <w:rPr>
          <w:rFonts w:ascii="David" w:hAnsi="David" w:cs="David" w:hint="cs"/>
          <w:sz w:val="24"/>
          <w:szCs w:val="24"/>
          <w:rtl/>
        </w:rPr>
        <w:t xml:space="preserve"> להסכם הכללי, יחולו ההוראות הבאות. </w:t>
      </w:r>
    </w:p>
    <w:p w14:paraId="08EE221A" w14:textId="46EE266F" w:rsidR="006B1F0E" w:rsidRPr="000515B5" w:rsidRDefault="006B1F0E" w:rsidP="00636C69">
      <w:pPr>
        <w:pStyle w:val="ac"/>
        <w:widowControl w:val="0"/>
        <w:numPr>
          <w:ilvl w:val="1"/>
          <w:numId w:val="48"/>
        </w:numPr>
        <w:tabs>
          <w:tab w:val="right" w:pos="840"/>
        </w:tabs>
        <w:spacing w:after="120" w:line="312" w:lineRule="auto"/>
        <w:ind w:left="1389" w:hanging="567"/>
        <w:contextualSpacing w:val="0"/>
        <w:jc w:val="both"/>
        <w:rPr>
          <w:rFonts w:ascii="David" w:hAnsi="David" w:cs="David"/>
          <w:sz w:val="24"/>
          <w:szCs w:val="24"/>
          <w:rtl/>
        </w:rPr>
      </w:pPr>
      <w:r w:rsidRPr="000515B5">
        <w:rPr>
          <w:rFonts w:ascii="David" w:hAnsi="David" w:cs="David" w:hint="cs"/>
          <w:sz w:val="24"/>
          <w:szCs w:val="24"/>
          <w:rtl/>
        </w:rPr>
        <w:t>ככל שבמועד</w:t>
      </w:r>
      <w:r>
        <w:rPr>
          <w:rFonts w:ascii="David" w:hAnsi="David" w:cs="David" w:hint="cs"/>
          <w:sz w:val="24"/>
          <w:szCs w:val="24"/>
          <w:rtl/>
        </w:rPr>
        <w:t xml:space="preserve"> החלטת ועדת המכרזים על אישור</w:t>
      </w:r>
      <w:r w:rsidRPr="000515B5">
        <w:rPr>
          <w:rFonts w:ascii="David" w:hAnsi="David" w:cs="David" w:hint="cs"/>
          <w:sz w:val="24"/>
          <w:szCs w:val="24"/>
          <w:rtl/>
        </w:rPr>
        <w:t xml:space="preserve"> </w:t>
      </w:r>
      <w:r>
        <w:rPr>
          <w:rFonts w:ascii="David" w:hAnsi="David" w:cs="David" w:hint="cs"/>
          <w:sz w:val="24"/>
          <w:szCs w:val="24"/>
          <w:rtl/>
        </w:rPr>
        <w:t xml:space="preserve">ההתקשרות הפרטנית </w:t>
      </w:r>
      <w:r w:rsidRPr="000515B5">
        <w:rPr>
          <w:rFonts w:ascii="David" w:hAnsi="David" w:cs="David" w:hint="cs"/>
          <w:sz w:val="24"/>
          <w:szCs w:val="24"/>
          <w:rtl/>
        </w:rPr>
        <w:t xml:space="preserve">שווי </w:t>
      </w:r>
      <w:r w:rsidRPr="000515B5">
        <w:rPr>
          <w:rFonts w:ascii="David" w:hAnsi="David" w:cs="David"/>
          <w:sz w:val="24"/>
          <w:szCs w:val="24"/>
          <w:rtl/>
        </w:rPr>
        <w:t>הזמנות העבודה הפתוחות</w:t>
      </w:r>
      <w:r w:rsidRPr="000515B5">
        <w:rPr>
          <w:rFonts w:ascii="David" w:hAnsi="David" w:cs="David" w:hint="cs"/>
          <w:sz w:val="24"/>
          <w:szCs w:val="24"/>
          <w:rtl/>
        </w:rPr>
        <w:t xml:space="preserve"> הכולל עם </w:t>
      </w:r>
      <w:r>
        <w:rPr>
          <w:rFonts w:ascii="David" w:hAnsi="David" w:cs="David" w:hint="cs"/>
          <w:sz w:val="24"/>
          <w:szCs w:val="24"/>
          <w:rtl/>
        </w:rPr>
        <w:t xml:space="preserve">הספק </w:t>
      </w:r>
      <w:r w:rsidRPr="000515B5">
        <w:rPr>
          <w:rFonts w:ascii="David" w:hAnsi="David" w:cs="David" w:hint="cs"/>
          <w:sz w:val="24"/>
          <w:szCs w:val="24"/>
          <w:rtl/>
        </w:rPr>
        <w:t xml:space="preserve">יעלה על 1 מלש"ח, יגיש </w:t>
      </w:r>
      <w:r>
        <w:rPr>
          <w:rFonts w:ascii="David" w:hAnsi="David" w:cs="David" w:hint="cs"/>
          <w:sz w:val="24"/>
          <w:szCs w:val="24"/>
          <w:rtl/>
        </w:rPr>
        <w:t xml:space="preserve">הספק </w:t>
      </w:r>
      <w:r w:rsidRPr="00900BF7">
        <w:rPr>
          <w:rFonts w:ascii="David" w:hAnsi="David" w:cs="David" w:hint="cs"/>
          <w:b/>
          <w:bCs/>
          <w:sz w:val="24"/>
          <w:szCs w:val="24"/>
          <w:rtl/>
        </w:rPr>
        <w:t>ערבות ביצוע דיגיטלית</w:t>
      </w:r>
      <w:r w:rsidRPr="000515B5">
        <w:rPr>
          <w:rFonts w:ascii="David" w:hAnsi="David" w:cs="David" w:hint="cs"/>
          <w:sz w:val="24"/>
          <w:szCs w:val="24"/>
          <w:rtl/>
        </w:rPr>
        <w:t xml:space="preserve"> שתשלים את גובה ערבות הביצוע ל-</w:t>
      </w:r>
      <w:r w:rsidRPr="000515B5">
        <w:rPr>
          <w:rFonts w:ascii="David" w:hAnsi="David" w:cs="David"/>
          <w:sz w:val="24"/>
          <w:szCs w:val="24"/>
          <w:rtl/>
        </w:rPr>
        <w:t xml:space="preserve"> 5% מהיקף הזמנות העבודה הפתוחות</w:t>
      </w:r>
      <w:r w:rsidRPr="00154B02">
        <w:rPr>
          <w:rFonts w:ascii="David" w:hAnsi="David" w:cs="David"/>
          <w:sz w:val="24"/>
          <w:szCs w:val="24"/>
          <w:rtl/>
        </w:rPr>
        <w:t xml:space="preserve">. </w:t>
      </w:r>
    </w:p>
    <w:p w14:paraId="329EFD56" w14:textId="77777777" w:rsidR="006B1F0E" w:rsidRPr="000515B5" w:rsidRDefault="006B1F0E" w:rsidP="00D945E0">
      <w:pPr>
        <w:pStyle w:val="ac"/>
        <w:widowControl w:val="0"/>
        <w:numPr>
          <w:ilvl w:val="1"/>
          <w:numId w:val="48"/>
        </w:numPr>
        <w:tabs>
          <w:tab w:val="right" w:pos="840"/>
        </w:tabs>
        <w:spacing w:after="120" w:line="312" w:lineRule="auto"/>
        <w:ind w:left="1389" w:hanging="567"/>
        <w:contextualSpacing w:val="0"/>
        <w:jc w:val="both"/>
        <w:rPr>
          <w:rFonts w:ascii="David" w:hAnsi="David" w:cs="David"/>
          <w:sz w:val="24"/>
          <w:szCs w:val="24"/>
          <w:rtl/>
        </w:rPr>
      </w:pPr>
      <w:r w:rsidRPr="000515B5">
        <w:rPr>
          <w:rFonts w:ascii="David" w:hAnsi="David" w:cs="David"/>
          <w:sz w:val="24"/>
          <w:szCs w:val="24"/>
          <w:rtl/>
        </w:rPr>
        <w:t>לאחר גמר העבודות בכל הז</w:t>
      </w:r>
      <w:r w:rsidRPr="000515B5">
        <w:rPr>
          <w:rFonts w:ascii="David" w:hAnsi="David" w:cs="David" w:hint="cs"/>
          <w:sz w:val="24"/>
          <w:szCs w:val="24"/>
          <w:rtl/>
        </w:rPr>
        <w:t>מנה בנפרד</w:t>
      </w:r>
      <w:r w:rsidRPr="000515B5">
        <w:rPr>
          <w:rFonts w:ascii="David" w:hAnsi="David" w:cs="David"/>
          <w:sz w:val="24"/>
          <w:szCs w:val="24"/>
          <w:rtl/>
        </w:rPr>
        <w:t xml:space="preserve">, </w:t>
      </w:r>
      <w:r w:rsidRPr="000515B5">
        <w:rPr>
          <w:rFonts w:ascii="David" w:hAnsi="David" w:cs="David" w:hint="cs"/>
          <w:sz w:val="24"/>
          <w:szCs w:val="24"/>
          <w:rtl/>
        </w:rPr>
        <w:t xml:space="preserve">יגיש הקבלן </w:t>
      </w:r>
      <w:r w:rsidRPr="00900BF7">
        <w:rPr>
          <w:rFonts w:ascii="David" w:hAnsi="David" w:cs="David"/>
          <w:b/>
          <w:bCs/>
          <w:sz w:val="24"/>
          <w:szCs w:val="24"/>
          <w:rtl/>
        </w:rPr>
        <w:t xml:space="preserve">ערבות בדק </w:t>
      </w:r>
      <w:r w:rsidRPr="00900BF7">
        <w:rPr>
          <w:rFonts w:ascii="David" w:hAnsi="David" w:cs="David" w:hint="cs"/>
          <w:b/>
          <w:bCs/>
          <w:sz w:val="24"/>
          <w:szCs w:val="24"/>
          <w:rtl/>
        </w:rPr>
        <w:t>דיגיטלית</w:t>
      </w:r>
      <w:r w:rsidRPr="000515B5">
        <w:rPr>
          <w:rFonts w:ascii="David" w:hAnsi="David" w:cs="David" w:hint="cs"/>
          <w:sz w:val="24"/>
          <w:szCs w:val="24"/>
          <w:rtl/>
        </w:rPr>
        <w:t xml:space="preserve"> </w:t>
      </w:r>
      <w:r w:rsidRPr="000515B5">
        <w:rPr>
          <w:rFonts w:ascii="David" w:hAnsi="David" w:cs="David"/>
          <w:sz w:val="24"/>
          <w:szCs w:val="24"/>
          <w:rtl/>
        </w:rPr>
        <w:t>על-סך 2.5% מהיקף העבוד</w:t>
      </w:r>
      <w:r w:rsidRPr="000515B5">
        <w:rPr>
          <w:rFonts w:ascii="David" w:hAnsi="David" w:cs="David" w:hint="cs"/>
          <w:sz w:val="24"/>
          <w:szCs w:val="24"/>
          <w:rtl/>
        </w:rPr>
        <w:t>ה שנכנסה לתקופת ה</w:t>
      </w:r>
      <w:r w:rsidRPr="000515B5">
        <w:rPr>
          <w:rFonts w:ascii="David" w:hAnsi="David" w:cs="David"/>
          <w:sz w:val="24"/>
          <w:szCs w:val="24"/>
          <w:rtl/>
        </w:rPr>
        <w:t xml:space="preserve">בדק למשך התקופה הנקבעת </w:t>
      </w:r>
      <w:r w:rsidRPr="000515B5">
        <w:rPr>
          <w:rFonts w:ascii="David" w:hAnsi="David" w:cs="David" w:hint="cs"/>
          <w:sz w:val="24"/>
          <w:szCs w:val="24"/>
          <w:rtl/>
        </w:rPr>
        <w:t>בחוזה</w:t>
      </w:r>
      <w:r w:rsidRPr="000515B5">
        <w:rPr>
          <w:rFonts w:ascii="David" w:hAnsi="David" w:cs="David"/>
          <w:sz w:val="24"/>
          <w:szCs w:val="24"/>
          <w:rtl/>
        </w:rPr>
        <w:t xml:space="preserve">. </w:t>
      </w:r>
    </w:p>
    <w:p w14:paraId="1869A76F" w14:textId="77777777" w:rsidR="006B1F0E" w:rsidRDefault="006B1F0E" w:rsidP="00D945E0">
      <w:pPr>
        <w:pStyle w:val="ac"/>
        <w:widowControl w:val="0"/>
        <w:numPr>
          <w:ilvl w:val="1"/>
          <w:numId w:val="48"/>
        </w:numPr>
        <w:tabs>
          <w:tab w:val="right" w:pos="840"/>
        </w:tabs>
        <w:spacing w:after="120" w:line="312" w:lineRule="auto"/>
        <w:ind w:left="1389" w:hanging="567"/>
        <w:contextualSpacing w:val="0"/>
        <w:jc w:val="both"/>
        <w:rPr>
          <w:rFonts w:ascii="David" w:hAnsi="David" w:cs="David"/>
          <w:sz w:val="24"/>
          <w:szCs w:val="24"/>
        </w:rPr>
      </w:pPr>
      <w:r w:rsidRPr="000515B5">
        <w:rPr>
          <w:rFonts w:ascii="David" w:hAnsi="David" w:cs="David"/>
          <w:sz w:val="24"/>
          <w:szCs w:val="24"/>
          <w:rtl/>
        </w:rPr>
        <w:t xml:space="preserve">לאחר תום תקופת הבדק עבור כל שנת תקציב, תוחלף ערבות הבדק </w:t>
      </w:r>
      <w:r w:rsidRPr="00900BF7">
        <w:rPr>
          <w:rFonts w:ascii="David" w:hAnsi="David" w:cs="David"/>
          <w:b/>
          <w:bCs/>
          <w:sz w:val="24"/>
          <w:szCs w:val="24"/>
          <w:rtl/>
        </w:rPr>
        <w:t xml:space="preserve">בשטר בטחון </w:t>
      </w:r>
      <w:r w:rsidRPr="000515B5">
        <w:rPr>
          <w:rFonts w:ascii="David" w:hAnsi="David" w:cs="David"/>
          <w:sz w:val="24"/>
          <w:szCs w:val="24"/>
          <w:rtl/>
        </w:rPr>
        <w:t>על-סך 100,000 ₪  לתקופת אחריות</w:t>
      </w:r>
      <w:r w:rsidRPr="000515B5">
        <w:rPr>
          <w:rFonts w:ascii="David" w:hAnsi="David" w:cs="David" w:hint="cs"/>
          <w:sz w:val="24"/>
          <w:szCs w:val="24"/>
          <w:rtl/>
        </w:rPr>
        <w:t xml:space="preserve"> לפי חוק המכר (דירות)</w:t>
      </w:r>
      <w:r w:rsidRPr="000515B5">
        <w:rPr>
          <w:rFonts w:ascii="David" w:hAnsi="David" w:cs="David"/>
          <w:sz w:val="24"/>
          <w:szCs w:val="24"/>
          <w:rtl/>
        </w:rPr>
        <w:t xml:space="preserve"> לטיב העבודות, בת חמש שנים </w:t>
      </w:r>
      <w:r>
        <w:rPr>
          <w:rFonts w:ascii="David" w:hAnsi="David" w:cs="David" w:hint="cs"/>
          <w:sz w:val="24"/>
          <w:szCs w:val="24"/>
          <w:rtl/>
        </w:rPr>
        <w:t>בנוסח המצורף למכרז</w:t>
      </w:r>
      <w:r w:rsidRPr="000515B5">
        <w:rPr>
          <w:rFonts w:ascii="David" w:hAnsi="David" w:cs="David"/>
          <w:sz w:val="24"/>
          <w:szCs w:val="24"/>
          <w:rtl/>
        </w:rPr>
        <w:t>.</w:t>
      </w:r>
    </w:p>
    <w:p w14:paraId="284902FA" w14:textId="77777777" w:rsidR="006B1F0E" w:rsidRPr="000515B5" w:rsidRDefault="006B1F0E" w:rsidP="00D945E0">
      <w:pPr>
        <w:pStyle w:val="ac"/>
        <w:widowControl w:val="0"/>
        <w:numPr>
          <w:ilvl w:val="1"/>
          <w:numId w:val="48"/>
        </w:numPr>
        <w:tabs>
          <w:tab w:val="right" w:pos="840"/>
        </w:tabs>
        <w:spacing w:after="120" w:line="480" w:lineRule="auto"/>
        <w:ind w:left="1389" w:hanging="567"/>
        <w:contextualSpacing w:val="0"/>
        <w:jc w:val="both"/>
        <w:rPr>
          <w:rFonts w:ascii="David" w:hAnsi="David" w:cs="David"/>
          <w:sz w:val="24"/>
          <w:szCs w:val="24"/>
          <w:rtl/>
        </w:rPr>
      </w:pPr>
      <w:r>
        <w:rPr>
          <w:rFonts w:ascii="David" w:hAnsi="David" w:cs="David" w:hint="cs"/>
          <w:sz w:val="24"/>
          <w:szCs w:val="24"/>
          <w:rtl/>
        </w:rPr>
        <w:t xml:space="preserve">על הערבויות לפי סעיף זה יחולו הוראות סעיפים 9.3 </w:t>
      </w:r>
      <w:r>
        <w:rPr>
          <w:rFonts w:ascii="David" w:hAnsi="David" w:cs="David"/>
          <w:sz w:val="24"/>
          <w:szCs w:val="24"/>
          <w:rtl/>
        </w:rPr>
        <w:t>–</w:t>
      </w:r>
      <w:r>
        <w:rPr>
          <w:rFonts w:ascii="David" w:hAnsi="David" w:cs="David" w:hint="cs"/>
          <w:sz w:val="24"/>
          <w:szCs w:val="24"/>
          <w:rtl/>
        </w:rPr>
        <w:t xml:space="preserve"> 9.10 להסכם הכללי. </w:t>
      </w:r>
    </w:p>
    <w:p w14:paraId="5AE34C1A" w14:textId="77777777" w:rsidR="001F10B8" w:rsidRPr="00793A72" w:rsidRDefault="001F10B8" w:rsidP="00A10685">
      <w:pPr>
        <w:pStyle w:val="ac"/>
        <w:widowControl w:val="0"/>
        <w:numPr>
          <w:ilvl w:val="0"/>
          <w:numId w:val="33"/>
        </w:numPr>
        <w:spacing w:after="120" w:line="312" w:lineRule="auto"/>
        <w:contextualSpacing w:val="0"/>
        <w:rPr>
          <w:rFonts w:ascii="David" w:hAnsi="David" w:cs="David"/>
          <w:b/>
          <w:bCs/>
          <w:sz w:val="24"/>
          <w:szCs w:val="24"/>
          <w:u w:val="single"/>
        </w:rPr>
      </w:pPr>
      <w:r w:rsidRPr="00793A72">
        <w:rPr>
          <w:rFonts w:ascii="David" w:hAnsi="David" w:cs="David"/>
          <w:b/>
          <w:bCs/>
          <w:sz w:val="24"/>
          <w:szCs w:val="24"/>
          <w:u w:val="single"/>
          <w:rtl/>
        </w:rPr>
        <w:t>חובת ביטוח</w:t>
      </w:r>
    </w:p>
    <w:p w14:paraId="0F89E54D" w14:textId="45FEA3C7" w:rsidR="002655AE" w:rsidRDefault="002655AE" w:rsidP="00CD38E4">
      <w:pPr>
        <w:widowControl w:val="0"/>
        <w:tabs>
          <w:tab w:val="right" w:pos="953"/>
        </w:tabs>
        <w:spacing w:before="120" w:line="360" w:lineRule="auto"/>
        <w:ind w:left="822"/>
        <w:jc w:val="both"/>
        <w:rPr>
          <w:rFonts w:ascii="David" w:hAnsi="David" w:cs="David"/>
          <w:sz w:val="24"/>
          <w:szCs w:val="24"/>
        </w:rPr>
      </w:pPr>
      <w:r>
        <w:rPr>
          <w:rFonts w:ascii="David" w:hAnsi="David" w:cs="David" w:hint="cs"/>
          <w:sz w:val="24"/>
          <w:szCs w:val="24"/>
          <w:rtl/>
        </w:rPr>
        <w:t>תנאי לחתימת הסכם פרטני זה על ידי מורשי החתימה של המזמין ומסירת העבודות לביצוע הספ</w:t>
      </w:r>
      <w:r w:rsidR="00C87124">
        <w:rPr>
          <w:rFonts w:ascii="David" w:hAnsi="David" w:cs="David" w:hint="cs"/>
          <w:sz w:val="24"/>
          <w:szCs w:val="24"/>
          <w:rtl/>
        </w:rPr>
        <w:t>ק</w:t>
      </w:r>
      <w:r>
        <w:rPr>
          <w:rFonts w:ascii="David" w:hAnsi="David" w:cs="David" w:hint="cs"/>
          <w:sz w:val="24"/>
          <w:szCs w:val="24"/>
          <w:rtl/>
        </w:rPr>
        <w:t xml:space="preserve"> הוא הגשת אישור עריכת ביטוחים </w:t>
      </w:r>
      <w:r w:rsidR="00D21D70">
        <w:rPr>
          <w:rFonts w:ascii="David" w:hAnsi="David" w:cs="David" w:hint="cs"/>
          <w:sz w:val="24"/>
          <w:szCs w:val="24"/>
          <w:rtl/>
        </w:rPr>
        <w:t xml:space="preserve">חתום ע"י חברת הביטוח של הספק, </w:t>
      </w:r>
      <w:r>
        <w:rPr>
          <w:rFonts w:ascii="David" w:hAnsi="David" w:cs="David" w:hint="cs"/>
          <w:sz w:val="24"/>
          <w:szCs w:val="24"/>
          <w:rtl/>
        </w:rPr>
        <w:t>בהתאם ל</w:t>
      </w:r>
      <w:r w:rsidR="009E7EE4">
        <w:rPr>
          <w:rFonts w:ascii="David" w:hAnsi="David" w:cs="David" w:hint="cs"/>
          <w:sz w:val="24"/>
          <w:szCs w:val="24"/>
          <w:rtl/>
        </w:rPr>
        <w:t xml:space="preserve">דרישות </w:t>
      </w:r>
      <w:r>
        <w:rPr>
          <w:rFonts w:ascii="David" w:hAnsi="David" w:cs="David" w:hint="cs"/>
          <w:sz w:val="24"/>
          <w:szCs w:val="24"/>
          <w:rtl/>
        </w:rPr>
        <w:t xml:space="preserve">סעיף </w:t>
      </w:r>
      <w:r w:rsidR="00CD38E4">
        <w:rPr>
          <w:rFonts w:ascii="David" w:hAnsi="David" w:cs="David" w:hint="cs"/>
          <w:sz w:val="24"/>
          <w:szCs w:val="24"/>
          <w:rtl/>
        </w:rPr>
        <w:t>23</w:t>
      </w:r>
      <w:r>
        <w:rPr>
          <w:rFonts w:ascii="David" w:hAnsi="David" w:cs="David" w:hint="cs"/>
          <w:sz w:val="24"/>
          <w:szCs w:val="24"/>
          <w:rtl/>
        </w:rPr>
        <w:t xml:space="preserve"> להסכם הכללי. </w:t>
      </w:r>
    </w:p>
    <w:p w14:paraId="11BBDAA3" w14:textId="77777777" w:rsidR="006B1F0E" w:rsidRDefault="006B1F0E" w:rsidP="006B1F0E">
      <w:pPr>
        <w:tabs>
          <w:tab w:val="left" w:pos="-586"/>
        </w:tabs>
        <w:spacing w:line="360" w:lineRule="auto"/>
        <w:rPr>
          <w:rFonts w:cs="David"/>
          <w:b/>
          <w:color w:val="000000"/>
          <w:sz w:val="24"/>
          <w:szCs w:val="24"/>
          <w:rtl/>
        </w:rPr>
      </w:pPr>
    </w:p>
    <w:p w14:paraId="6EBF6831" w14:textId="77777777" w:rsidR="006B1F0E" w:rsidRPr="00411953" w:rsidRDefault="006B1F0E" w:rsidP="006B1F0E">
      <w:pPr>
        <w:widowControl w:val="0"/>
        <w:tabs>
          <w:tab w:val="left" w:pos="746"/>
        </w:tabs>
        <w:spacing w:after="200" w:line="312" w:lineRule="auto"/>
        <w:jc w:val="center"/>
        <w:rPr>
          <w:rFonts w:ascii="David" w:hAnsi="David" w:cs="David"/>
          <w:b/>
          <w:bCs/>
          <w:sz w:val="24"/>
          <w:szCs w:val="24"/>
          <w:rtl/>
        </w:rPr>
      </w:pPr>
      <w:r w:rsidRPr="00411953">
        <w:rPr>
          <w:rFonts w:ascii="David" w:hAnsi="David" w:cs="David"/>
          <w:b/>
          <w:bCs/>
          <w:sz w:val="24"/>
          <w:szCs w:val="24"/>
          <w:rtl/>
        </w:rPr>
        <w:t>ולראייה באו הצדדים על החתום</w:t>
      </w:r>
      <w:r>
        <w:rPr>
          <w:rFonts w:ascii="David" w:hAnsi="David" w:cs="David" w:hint="cs"/>
          <w:b/>
          <w:bCs/>
          <w:sz w:val="24"/>
          <w:szCs w:val="24"/>
          <w:rtl/>
        </w:rPr>
        <w:t>:</w:t>
      </w:r>
    </w:p>
    <w:p w14:paraId="400D1CDB" w14:textId="77777777" w:rsidR="006B1F0E" w:rsidRDefault="006B1F0E" w:rsidP="006B1F0E">
      <w:pPr>
        <w:widowControl w:val="0"/>
        <w:tabs>
          <w:tab w:val="left" w:pos="746"/>
        </w:tabs>
        <w:spacing w:after="200" w:line="480" w:lineRule="auto"/>
        <w:rPr>
          <w:rFonts w:ascii="David" w:hAnsi="David" w:cs="David"/>
          <w:b/>
          <w:bCs/>
          <w:sz w:val="24"/>
          <w:szCs w:val="24"/>
          <w:rtl/>
        </w:rPr>
      </w:pPr>
      <w:r>
        <w:rPr>
          <w:rFonts w:ascii="David" w:hAnsi="David" w:cs="David"/>
          <w:b/>
          <w:bCs/>
          <w:sz w:val="24"/>
          <w:szCs w:val="24"/>
          <w:rtl/>
        </w:rPr>
        <w:tab/>
      </w:r>
    </w:p>
    <w:p w14:paraId="5218DD8A" w14:textId="77777777" w:rsidR="006B1F0E" w:rsidRPr="00AC44DD" w:rsidRDefault="006B1F0E" w:rsidP="006B1F0E">
      <w:pPr>
        <w:widowControl w:val="0"/>
        <w:tabs>
          <w:tab w:val="left" w:pos="746"/>
        </w:tabs>
        <w:spacing w:after="200" w:line="480" w:lineRule="auto"/>
        <w:rPr>
          <w:rFonts w:ascii="David" w:hAnsi="David" w:cs="David"/>
          <w:b/>
          <w:bCs/>
          <w:sz w:val="24"/>
          <w:szCs w:val="24"/>
          <w:rtl/>
        </w:rPr>
      </w:pPr>
      <w:r>
        <w:rPr>
          <w:rFonts w:ascii="David" w:hAnsi="David" w:cs="David"/>
          <w:b/>
          <w:bCs/>
          <w:sz w:val="24"/>
          <w:szCs w:val="24"/>
          <w:rtl/>
        </w:rPr>
        <w:tab/>
      </w:r>
      <w:r>
        <w:rPr>
          <w:rFonts w:ascii="David" w:hAnsi="David" w:cs="David" w:hint="cs"/>
          <w:b/>
          <w:bCs/>
          <w:sz w:val="24"/>
          <w:szCs w:val="24"/>
          <w:rtl/>
        </w:rPr>
        <w:t xml:space="preserve">המורשים </w:t>
      </w:r>
      <w:r w:rsidRPr="00AC44DD">
        <w:rPr>
          <w:rFonts w:ascii="David" w:hAnsi="David" w:cs="David" w:hint="cs"/>
          <w:b/>
          <w:bCs/>
          <w:sz w:val="24"/>
          <w:szCs w:val="24"/>
          <w:rtl/>
        </w:rPr>
        <w:t>מטעם הספק:</w:t>
      </w:r>
      <w:r w:rsidRPr="00AC44DD">
        <w:rPr>
          <w:rFonts w:ascii="David" w:hAnsi="David" w:cs="David"/>
          <w:b/>
          <w:bCs/>
          <w:sz w:val="24"/>
          <w:szCs w:val="24"/>
          <w:rtl/>
        </w:rPr>
        <w:tab/>
      </w:r>
      <w:r>
        <w:rPr>
          <w:rFonts w:ascii="David" w:hAnsi="David" w:cs="David"/>
          <w:b/>
          <w:bCs/>
          <w:sz w:val="24"/>
          <w:szCs w:val="24"/>
          <w:rtl/>
        </w:rPr>
        <w:tab/>
      </w:r>
      <w:r w:rsidRPr="00AC44DD">
        <w:rPr>
          <w:rFonts w:ascii="David" w:hAnsi="David" w:cs="David"/>
          <w:b/>
          <w:bCs/>
          <w:sz w:val="24"/>
          <w:szCs w:val="24"/>
          <w:rtl/>
        </w:rPr>
        <w:tab/>
      </w:r>
      <w:r>
        <w:rPr>
          <w:rFonts w:ascii="David" w:hAnsi="David" w:cs="David"/>
          <w:b/>
          <w:bCs/>
          <w:sz w:val="24"/>
          <w:szCs w:val="24"/>
          <w:rtl/>
        </w:rPr>
        <w:tab/>
      </w:r>
      <w:r w:rsidRPr="00AC44DD">
        <w:rPr>
          <w:rFonts w:ascii="David" w:hAnsi="David" w:cs="David"/>
          <w:b/>
          <w:bCs/>
          <w:sz w:val="24"/>
          <w:szCs w:val="24"/>
          <w:rtl/>
        </w:rPr>
        <w:tab/>
      </w:r>
      <w:r>
        <w:rPr>
          <w:rFonts w:ascii="David" w:hAnsi="David" w:cs="David" w:hint="cs"/>
          <w:b/>
          <w:bCs/>
          <w:sz w:val="24"/>
          <w:szCs w:val="24"/>
          <w:rtl/>
        </w:rPr>
        <w:t xml:space="preserve">המורשים </w:t>
      </w:r>
      <w:r w:rsidRPr="00AC44DD">
        <w:rPr>
          <w:rFonts w:ascii="David" w:hAnsi="David" w:cs="David" w:hint="cs"/>
          <w:b/>
          <w:bCs/>
          <w:sz w:val="24"/>
          <w:szCs w:val="24"/>
          <w:rtl/>
        </w:rPr>
        <w:t>מטעם המזמין:</w:t>
      </w:r>
    </w:p>
    <w:p w14:paraId="1EF7EB20" w14:textId="77777777" w:rsidR="006B1F0E" w:rsidRDefault="006B1F0E" w:rsidP="006B1F0E">
      <w:pPr>
        <w:widowControl w:val="0"/>
        <w:tabs>
          <w:tab w:val="left" w:pos="746"/>
        </w:tabs>
        <w:spacing w:after="200" w:line="312" w:lineRule="auto"/>
        <w:rPr>
          <w:rFonts w:ascii="David" w:hAnsi="David" w:cs="David"/>
          <w:sz w:val="24"/>
          <w:szCs w:val="24"/>
          <w:rtl/>
        </w:rPr>
      </w:pPr>
      <w:r>
        <w:rPr>
          <w:rFonts w:ascii="David" w:hAnsi="David" w:cs="David" w:hint="cs"/>
          <w:sz w:val="24"/>
          <w:szCs w:val="24"/>
          <w:rtl/>
        </w:rPr>
        <w:t>שם מלא: _____________  חתימה: ___________</w:t>
      </w:r>
      <w:r>
        <w:rPr>
          <w:rFonts w:ascii="David" w:hAnsi="David" w:cs="David"/>
          <w:sz w:val="24"/>
          <w:szCs w:val="24"/>
          <w:rtl/>
        </w:rPr>
        <w:tab/>
      </w:r>
      <w:r>
        <w:rPr>
          <w:rFonts w:ascii="David" w:hAnsi="David" w:cs="David" w:hint="cs"/>
          <w:sz w:val="24"/>
          <w:szCs w:val="24"/>
          <w:rtl/>
        </w:rPr>
        <w:t>שם מלא: _____________ חתימה: ___________</w:t>
      </w:r>
    </w:p>
    <w:p w14:paraId="2803E4FF" w14:textId="77777777" w:rsidR="006B1F0E" w:rsidRDefault="006B1F0E" w:rsidP="006B1F0E">
      <w:pPr>
        <w:widowControl w:val="0"/>
        <w:tabs>
          <w:tab w:val="left" w:pos="746"/>
        </w:tabs>
        <w:spacing w:after="200" w:line="312" w:lineRule="auto"/>
        <w:rPr>
          <w:rFonts w:ascii="David" w:hAnsi="David" w:cs="David"/>
          <w:sz w:val="24"/>
          <w:szCs w:val="24"/>
          <w:rtl/>
        </w:rPr>
      </w:pPr>
      <w:r>
        <w:rPr>
          <w:rFonts w:ascii="David" w:hAnsi="David" w:cs="David" w:hint="cs"/>
          <w:sz w:val="24"/>
          <w:szCs w:val="24"/>
          <w:rtl/>
        </w:rPr>
        <w:t>שם מלא: _____________  חתימה: ___________</w:t>
      </w:r>
      <w:r>
        <w:rPr>
          <w:rFonts w:ascii="David" w:hAnsi="David" w:cs="David"/>
          <w:sz w:val="24"/>
          <w:szCs w:val="24"/>
          <w:rtl/>
        </w:rPr>
        <w:tab/>
      </w:r>
      <w:r>
        <w:rPr>
          <w:rFonts w:ascii="David" w:hAnsi="David" w:cs="David" w:hint="cs"/>
          <w:sz w:val="24"/>
          <w:szCs w:val="24"/>
          <w:rtl/>
        </w:rPr>
        <w:t>שם מלא: _____________ חתימה: ___________</w:t>
      </w:r>
    </w:p>
    <w:p w14:paraId="3874D138" w14:textId="77777777" w:rsidR="006B1F0E" w:rsidRDefault="006B1F0E" w:rsidP="006B1F0E">
      <w:pPr>
        <w:bidi w:val="0"/>
        <w:spacing w:after="160" w:line="259" w:lineRule="auto"/>
        <w:rPr>
          <w:rFonts w:cs="David"/>
          <w:b/>
          <w:color w:val="000000"/>
          <w:sz w:val="24"/>
          <w:szCs w:val="24"/>
          <w:rtl/>
        </w:rPr>
      </w:pPr>
      <w:r>
        <w:rPr>
          <w:rFonts w:cs="David"/>
          <w:b/>
          <w:color w:val="000000"/>
          <w:sz w:val="24"/>
          <w:szCs w:val="24"/>
          <w:rtl/>
        </w:rPr>
        <w:br w:type="page"/>
      </w:r>
    </w:p>
    <w:p w14:paraId="748B2F3A" w14:textId="77777777" w:rsidR="009E0CC1" w:rsidRDefault="009E0CC1" w:rsidP="009E0CC1">
      <w:pPr>
        <w:rPr>
          <w:rFonts w:cs="David"/>
          <w:b/>
          <w:bCs/>
          <w:sz w:val="28"/>
          <w:szCs w:val="28"/>
          <w:rtl/>
        </w:rPr>
      </w:pPr>
      <w:r w:rsidRPr="009E0CC1">
        <w:rPr>
          <w:rFonts w:cs="David" w:hint="cs"/>
          <w:b/>
          <w:bCs/>
          <w:sz w:val="28"/>
          <w:szCs w:val="28"/>
          <w:rtl/>
        </w:rPr>
        <w:lastRenderedPageBreak/>
        <w:t xml:space="preserve">נספח ט(2) להסכם </w:t>
      </w:r>
      <w:r w:rsidRPr="009E0CC1">
        <w:rPr>
          <w:rFonts w:cs="David"/>
          <w:b/>
          <w:bCs/>
          <w:sz w:val="28"/>
          <w:szCs w:val="28"/>
          <w:rtl/>
        </w:rPr>
        <w:t>–</w:t>
      </w:r>
      <w:r w:rsidRPr="009E0CC1">
        <w:rPr>
          <w:rFonts w:cs="David" w:hint="cs"/>
          <w:b/>
          <w:bCs/>
          <w:sz w:val="28"/>
          <w:szCs w:val="28"/>
          <w:rtl/>
        </w:rPr>
        <w:t xml:space="preserve"> </w:t>
      </w:r>
    </w:p>
    <w:p w14:paraId="1A9FB4C4" w14:textId="77777777" w:rsidR="006B1F0E" w:rsidRPr="009E0CC1" w:rsidRDefault="009E0CC1" w:rsidP="009E0CC1">
      <w:pPr>
        <w:rPr>
          <w:rFonts w:cs="David"/>
          <w:b/>
          <w:bCs/>
          <w:sz w:val="28"/>
          <w:szCs w:val="28"/>
          <w:rtl/>
        </w:rPr>
      </w:pPr>
      <w:r w:rsidRPr="009E0CC1">
        <w:rPr>
          <w:rFonts w:cs="David" w:hint="cs"/>
          <w:b/>
          <w:bCs/>
          <w:sz w:val="28"/>
          <w:szCs w:val="28"/>
          <w:u w:val="single"/>
          <w:rtl/>
        </w:rPr>
        <w:t>מפרט טכני מיוחד</w:t>
      </w:r>
      <w:r w:rsidRPr="009E0CC1">
        <w:rPr>
          <w:rFonts w:hint="cs"/>
          <w:u w:val="single"/>
          <w:rtl/>
        </w:rPr>
        <w:t xml:space="preserve"> </w:t>
      </w:r>
      <w:r w:rsidRPr="009E0CC1">
        <w:rPr>
          <w:rFonts w:cs="David"/>
          <w:b/>
          <w:bCs/>
          <w:sz w:val="28"/>
          <w:szCs w:val="28"/>
          <w:u w:val="single"/>
          <w:rtl/>
        </w:rPr>
        <w:t>להעתקת/הובלת של מבנה למגורים ומבני ציבור מאתר קיים לאתר חדש</w:t>
      </w:r>
      <w:r>
        <w:rPr>
          <w:rFonts w:cs="David" w:hint="cs"/>
          <w:b/>
          <w:bCs/>
          <w:sz w:val="28"/>
          <w:szCs w:val="28"/>
          <w:u w:val="single"/>
          <w:rtl/>
        </w:rPr>
        <w:t xml:space="preserve"> </w:t>
      </w:r>
      <w:r w:rsidRPr="009E0CC1">
        <w:rPr>
          <w:rFonts w:cs="David" w:hint="cs"/>
          <w:b/>
          <w:bCs/>
          <w:sz w:val="28"/>
          <w:szCs w:val="28"/>
          <w:rtl/>
        </w:rPr>
        <w:t xml:space="preserve"> </w:t>
      </w:r>
    </w:p>
    <w:p w14:paraId="7BE67DDE" w14:textId="77777777" w:rsidR="009E0CC1" w:rsidRDefault="009E0CC1" w:rsidP="009E0CC1">
      <w:pPr>
        <w:rPr>
          <w:rFonts w:cs="David"/>
          <w:sz w:val="24"/>
          <w:szCs w:val="24"/>
          <w:rtl/>
        </w:rPr>
      </w:pPr>
    </w:p>
    <w:p w14:paraId="5477B677" w14:textId="77777777" w:rsidR="009E0CC1" w:rsidRPr="009E0CC1" w:rsidRDefault="009E0CC1" w:rsidP="00C118CC">
      <w:pPr>
        <w:numPr>
          <w:ilvl w:val="0"/>
          <w:numId w:val="41"/>
        </w:numPr>
        <w:tabs>
          <w:tab w:val="clear" w:pos="-334"/>
          <w:tab w:val="num" w:pos="397"/>
        </w:tabs>
        <w:spacing w:after="120" w:line="312" w:lineRule="auto"/>
        <w:ind w:left="397"/>
        <w:jc w:val="both"/>
        <w:rPr>
          <w:rFonts w:ascii="David" w:hAnsi="David" w:cs="David"/>
          <w:sz w:val="24"/>
          <w:szCs w:val="24"/>
          <w:rtl/>
        </w:rPr>
      </w:pPr>
      <w:r w:rsidRPr="009E0CC1">
        <w:rPr>
          <w:rFonts w:ascii="David" w:hAnsi="David" w:cs="David"/>
          <w:sz w:val="24"/>
          <w:szCs w:val="24"/>
          <w:u w:val="single"/>
          <w:rtl/>
        </w:rPr>
        <w:t xml:space="preserve">תיאור ותנאי העבודה </w:t>
      </w:r>
    </w:p>
    <w:p w14:paraId="0F9FE726" w14:textId="77777777" w:rsidR="009E0CC1" w:rsidRPr="009E0CC1" w:rsidRDefault="009E0CC1" w:rsidP="00834071">
      <w:pPr>
        <w:tabs>
          <w:tab w:val="num" w:pos="397"/>
        </w:tabs>
        <w:spacing w:after="120" w:line="312" w:lineRule="auto"/>
        <w:ind w:left="397"/>
        <w:jc w:val="both"/>
        <w:rPr>
          <w:rFonts w:ascii="David" w:eastAsia="DFKai-SB" w:hAnsi="David" w:cs="David"/>
          <w:sz w:val="24"/>
          <w:szCs w:val="24"/>
          <w:rtl/>
        </w:rPr>
      </w:pPr>
      <w:r w:rsidRPr="009E0CC1">
        <w:rPr>
          <w:rFonts w:ascii="David" w:eastAsia="DFKai-SB" w:hAnsi="David" w:cs="David"/>
          <w:sz w:val="24"/>
          <w:szCs w:val="24"/>
          <w:rtl/>
        </w:rPr>
        <w:t>המפרט מתייחס לביצוע העתקת מבני מג</w:t>
      </w:r>
      <w:r w:rsidR="00834071">
        <w:rPr>
          <w:rFonts w:ascii="David" w:eastAsia="DFKai-SB" w:hAnsi="David" w:cs="David"/>
          <w:sz w:val="24"/>
          <w:szCs w:val="24"/>
          <w:rtl/>
        </w:rPr>
        <w:t>ורים וציבור יבילים בגדלים שונים</w:t>
      </w:r>
      <w:r w:rsidRPr="009E0CC1">
        <w:rPr>
          <w:rFonts w:ascii="David" w:eastAsia="DFKai-SB" w:hAnsi="David" w:cs="David"/>
          <w:sz w:val="24"/>
          <w:szCs w:val="24"/>
          <w:rtl/>
        </w:rPr>
        <w:t xml:space="preserve">. </w:t>
      </w:r>
    </w:p>
    <w:p w14:paraId="04735036" w14:textId="77777777" w:rsidR="009E0CC1" w:rsidRPr="009E0CC1" w:rsidRDefault="009E0CC1" w:rsidP="00834071">
      <w:pPr>
        <w:tabs>
          <w:tab w:val="num" w:pos="397"/>
        </w:tabs>
        <w:spacing w:after="120" w:line="312" w:lineRule="auto"/>
        <w:ind w:left="397"/>
        <w:jc w:val="both"/>
        <w:rPr>
          <w:rFonts w:ascii="David" w:eastAsia="DFKai-SB" w:hAnsi="David" w:cs="David"/>
          <w:sz w:val="24"/>
          <w:szCs w:val="24"/>
          <w:rtl/>
        </w:rPr>
      </w:pPr>
      <w:r w:rsidRPr="009E0CC1">
        <w:rPr>
          <w:rFonts w:ascii="David" w:eastAsia="DFKai-SB" w:hAnsi="David" w:cs="David"/>
          <w:sz w:val="24"/>
          <w:szCs w:val="24"/>
          <w:rtl/>
        </w:rPr>
        <w:t>העבודה כוללת פירוקים המבנה ממערכות קיימות, העמסת המבנה, הובלה, הכנת יסודות, הצבה , פילוס. היסודות יבוצעו בהתאם לאופי הקרקע, והנחיות המזמין.</w:t>
      </w:r>
    </w:p>
    <w:p w14:paraId="56D8CBF5" w14:textId="77777777" w:rsidR="009E0CC1" w:rsidRPr="009E0CC1" w:rsidRDefault="009E0CC1" w:rsidP="00834071">
      <w:pPr>
        <w:tabs>
          <w:tab w:val="num" w:pos="397"/>
        </w:tabs>
        <w:spacing w:after="120" w:line="312" w:lineRule="auto"/>
        <w:ind w:left="397"/>
        <w:jc w:val="both"/>
        <w:rPr>
          <w:rFonts w:ascii="David" w:eastAsia="DFKai-SB" w:hAnsi="David" w:cs="David"/>
          <w:sz w:val="24"/>
          <w:szCs w:val="24"/>
          <w:rtl/>
        </w:rPr>
      </w:pPr>
      <w:r w:rsidRPr="009E0CC1">
        <w:rPr>
          <w:rFonts w:ascii="David" w:eastAsia="DFKai-SB" w:hAnsi="David" w:cs="David"/>
          <w:sz w:val="24"/>
          <w:szCs w:val="24"/>
          <w:rtl/>
        </w:rPr>
        <w:t>על הקבלן לסייר עם נציג המזמין במקום המבנה הקיים ובמקום הצבת המ</w:t>
      </w:r>
      <w:r w:rsidRPr="009E0CC1">
        <w:rPr>
          <w:rFonts w:ascii="David" w:eastAsia="DFKai-SB" w:hAnsi="David" w:cs="David" w:hint="cs"/>
          <w:sz w:val="24"/>
          <w:szCs w:val="24"/>
          <w:rtl/>
        </w:rPr>
        <w:t>ב</w:t>
      </w:r>
      <w:r w:rsidRPr="009E0CC1">
        <w:rPr>
          <w:rFonts w:ascii="David" w:eastAsia="DFKai-SB" w:hAnsi="David" w:cs="David"/>
          <w:sz w:val="24"/>
          <w:szCs w:val="24"/>
          <w:rtl/>
        </w:rPr>
        <w:t xml:space="preserve">נה החדש. </w:t>
      </w:r>
    </w:p>
    <w:p w14:paraId="56155383" w14:textId="77777777" w:rsidR="009E0CC1" w:rsidRPr="009E0CC1" w:rsidRDefault="009E0CC1" w:rsidP="00834071">
      <w:pPr>
        <w:tabs>
          <w:tab w:val="num" w:pos="397"/>
        </w:tabs>
        <w:spacing w:after="120" w:line="312" w:lineRule="auto"/>
        <w:ind w:left="397"/>
        <w:jc w:val="both"/>
        <w:rPr>
          <w:rFonts w:ascii="David" w:eastAsia="DFKai-SB" w:hAnsi="David" w:cs="David"/>
          <w:sz w:val="24"/>
          <w:szCs w:val="24"/>
          <w:rtl/>
        </w:rPr>
      </w:pPr>
      <w:r w:rsidRPr="009E0CC1">
        <w:rPr>
          <w:rFonts w:ascii="David" w:eastAsia="DFKai-SB" w:hAnsi="David" w:cs="David"/>
          <w:sz w:val="24"/>
          <w:szCs w:val="24"/>
          <w:rtl/>
        </w:rPr>
        <w:t xml:space="preserve">בסיור יבדקו בין השאר דרכי גישה למשאיות ומנופים. </w:t>
      </w:r>
    </w:p>
    <w:p w14:paraId="0B31BCCF" w14:textId="77777777" w:rsidR="009E0CC1" w:rsidRPr="009E0CC1" w:rsidRDefault="009E0CC1" w:rsidP="00834071">
      <w:pPr>
        <w:tabs>
          <w:tab w:val="num" w:pos="397"/>
        </w:tabs>
        <w:spacing w:after="120" w:line="312" w:lineRule="auto"/>
        <w:ind w:left="397"/>
        <w:jc w:val="both"/>
        <w:rPr>
          <w:rFonts w:ascii="David" w:hAnsi="David" w:cs="David"/>
          <w:sz w:val="24"/>
          <w:szCs w:val="24"/>
          <w:rtl/>
        </w:rPr>
      </w:pPr>
      <w:r w:rsidRPr="009E0CC1">
        <w:rPr>
          <w:rFonts w:ascii="David" w:hAnsi="David" w:cs="David"/>
          <w:sz w:val="24"/>
          <w:szCs w:val="24"/>
          <w:rtl/>
        </w:rPr>
        <w:t>המבנה יוצב כך שניתן יהיה לפרקו ולהובילו.</w:t>
      </w:r>
    </w:p>
    <w:p w14:paraId="0E24FA1D" w14:textId="77777777" w:rsidR="009E0CC1" w:rsidRPr="009E0CC1" w:rsidRDefault="009E0CC1" w:rsidP="00C118CC">
      <w:pPr>
        <w:numPr>
          <w:ilvl w:val="0"/>
          <w:numId w:val="41"/>
        </w:numPr>
        <w:tabs>
          <w:tab w:val="num" w:pos="397"/>
        </w:tabs>
        <w:spacing w:after="120" w:line="312" w:lineRule="auto"/>
        <w:ind w:left="397"/>
        <w:jc w:val="both"/>
        <w:rPr>
          <w:rFonts w:ascii="David" w:hAnsi="David" w:cs="David"/>
          <w:sz w:val="24"/>
          <w:szCs w:val="24"/>
          <w:u w:val="single"/>
          <w:rtl/>
        </w:rPr>
      </w:pPr>
      <w:r w:rsidRPr="009E0CC1">
        <w:rPr>
          <w:rFonts w:ascii="David" w:hAnsi="David" w:cs="David"/>
          <w:sz w:val="24"/>
          <w:szCs w:val="24"/>
          <w:u w:val="single"/>
          <w:rtl/>
        </w:rPr>
        <w:t>תכנון</w:t>
      </w:r>
    </w:p>
    <w:p w14:paraId="3B9BE4C1" w14:textId="77777777" w:rsidR="009E0CC1" w:rsidRPr="00834071" w:rsidRDefault="009E0CC1" w:rsidP="00C118CC">
      <w:pPr>
        <w:pStyle w:val="ac"/>
        <w:numPr>
          <w:ilvl w:val="1"/>
          <w:numId w:val="44"/>
        </w:numPr>
        <w:tabs>
          <w:tab w:val="num" w:pos="964"/>
        </w:tabs>
        <w:spacing w:after="120" w:line="312" w:lineRule="auto"/>
        <w:ind w:left="822" w:hanging="501"/>
        <w:jc w:val="both"/>
        <w:rPr>
          <w:rFonts w:ascii="David" w:hAnsi="David" w:cs="David"/>
          <w:sz w:val="24"/>
          <w:szCs w:val="24"/>
          <w:rtl/>
        </w:rPr>
      </w:pPr>
      <w:r w:rsidRPr="00834071">
        <w:rPr>
          <w:rFonts w:ascii="David" w:hAnsi="David" w:cs="David"/>
          <w:sz w:val="24"/>
          <w:szCs w:val="24"/>
          <w:u w:val="single"/>
          <w:rtl/>
        </w:rPr>
        <w:t>תכנון מפורט</w:t>
      </w:r>
    </w:p>
    <w:p w14:paraId="66A39F1F" w14:textId="77777777" w:rsidR="009E0CC1" w:rsidRPr="009E0CC1" w:rsidRDefault="009E0CC1" w:rsidP="00834071">
      <w:pPr>
        <w:tabs>
          <w:tab w:val="num" w:pos="822"/>
        </w:tabs>
        <w:spacing w:after="120" w:line="312" w:lineRule="auto"/>
        <w:ind w:left="822"/>
        <w:jc w:val="both"/>
        <w:rPr>
          <w:rFonts w:ascii="David" w:hAnsi="David" w:cs="David"/>
          <w:sz w:val="24"/>
          <w:szCs w:val="24"/>
          <w:rtl/>
        </w:rPr>
      </w:pPr>
      <w:r w:rsidRPr="009E0CC1">
        <w:rPr>
          <w:rFonts w:ascii="David" w:hAnsi="David" w:cs="David"/>
          <w:sz w:val="24"/>
          <w:szCs w:val="24"/>
          <w:rtl/>
        </w:rPr>
        <w:t xml:space="preserve">על הקבלן לסייר באתר פינוי המבנה \מבנים ואתר הצבת המבנה \מבנים עם המזמין או נציגו ולהכין </w:t>
      </w:r>
      <w:r w:rsidRPr="009E0CC1">
        <w:rPr>
          <w:rFonts w:ascii="David" w:hAnsi="David" w:cs="David" w:hint="cs"/>
          <w:sz w:val="24"/>
          <w:szCs w:val="24"/>
          <w:rtl/>
        </w:rPr>
        <w:t xml:space="preserve">במידת הצורך </w:t>
      </w:r>
      <w:r w:rsidRPr="009E0CC1">
        <w:rPr>
          <w:rFonts w:ascii="David" w:hAnsi="David" w:cs="David"/>
          <w:sz w:val="24"/>
          <w:szCs w:val="24"/>
          <w:rtl/>
        </w:rPr>
        <w:t>תכנית עבודה הכוללת לוח זמנים בהתאם לסעיפי כתב הכמויות .</w:t>
      </w:r>
    </w:p>
    <w:p w14:paraId="2E1C4E64" w14:textId="77777777" w:rsidR="009E0CC1" w:rsidRPr="009E0CC1" w:rsidRDefault="009E0CC1" w:rsidP="00C118CC">
      <w:pPr>
        <w:pStyle w:val="ac"/>
        <w:numPr>
          <w:ilvl w:val="1"/>
          <w:numId w:val="44"/>
        </w:numPr>
        <w:tabs>
          <w:tab w:val="num" w:pos="964"/>
        </w:tabs>
        <w:spacing w:after="120" w:line="312" w:lineRule="auto"/>
        <w:ind w:left="822" w:hanging="501"/>
        <w:jc w:val="both"/>
        <w:rPr>
          <w:rFonts w:ascii="David" w:hAnsi="David" w:cs="David"/>
          <w:sz w:val="24"/>
          <w:szCs w:val="24"/>
          <w:u w:val="single"/>
          <w:rtl/>
        </w:rPr>
      </w:pPr>
      <w:r w:rsidRPr="009E0CC1">
        <w:rPr>
          <w:rFonts w:ascii="David" w:hAnsi="David" w:cs="David"/>
          <w:sz w:val="24"/>
          <w:szCs w:val="24"/>
          <w:u w:val="single"/>
          <w:rtl/>
        </w:rPr>
        <w:t xml:space="preserve">סימונים </w:t>
      </w:r>
    </w:p>
    <w:p w14:paraId="0EF81BE9" w14:textId="77777777" w:rsidR="00834071" w:rsidRDefault="009E0CC1" w:rsidP="00834071">
      <w:pPr>
        <w:tabs>
          <w:tab w:val="num" w:pos="822"/>
        </w:tabs>
        <w:spacing w:after="120" w:line="312" w:lineRule="auto"/>
        <w:ind w:left="822"/>
        <w:jc w:val="both"/>
        <w:rPr>
          <w:rFonts w:ascii="David" w:hAnsi="David" w:cs="David"/>
          <w:sz w:val="24"/>
          <w:szCs w:val="24"/>
          <w:rtl/>
        </w:rPr>
      </w:pPr>
      <w:r w:rsidRPr="009E0CC1">
        <w:rPr>
          <w:rFonts w:ascii="David" w:hAnsi="David" w:cs="David"/>
          <w:sz w:val="24"/>
          <w:szCs w:val="24"/>
          <w:rtl/>
        </w:rPr>
        <w:t xml:space="preserve">מיקום המבנה יסומן ע"י המזמין - פינות  המבנה בלבד, או ע"ג </w:t>
      </w:r>
      <w:r w:rsidR="00834071">
        <w:rPr>
          <w:rFonts w:ascii="David" w:hAnsi="David" w:cs="David"/>
          <w:sz w:val="24"/>
          <w:szCs w:val="24"/>
          <w:rtl/>
        </w:rPr>
        <w:t>תוכנית ממוחשבת</w:t>
      </w:r>
      <w:r w:rsidR="00834071">
        <w:rPr>
          <w:rFonts w:ascii="David" w:hAnsi="David" w:cs="David" w:hint="cs"/>
          <w:sz w:val="24"/>
          <w:szCs w:val="24"/>
          <w:rtl/>
        </w:rPr>
        <w:t xml:space="preserve"> </w:t>
      </w:r>
      <w:r w:rsidR="00834071">
        <w:rPr>
          <w:rFonts w:ascii="David" w:hAnsi="David" w:cs="David"/>
          <w:sz w:val="24"/>
          <w:szCs w:val="24"/>
          <w:rtl/>
        </w:rPr>
        <w:t>וכן גובה 0.00</w:t>
      </w:r>
      <w:r w:rsidR="00834071">
        <w:rPr>
          <w:rFonts w:ascii="David" w:hAnsi="David" w:cs="David" w:hint="cs"/>
          <w:sz w:val="24"/>
          <w:szCs w:val="24"/>
          <w:rtl/>
        </w:rPr>
        <w:t>.</w:t>
      </w:r>
    </w:p>
    <w:p w14:paraId="5F537B5B" w14:textId="77777777" w:rsidR="009E0CC1" w:rsidRPr="009E0CC1" w:rsidRDefault="009E0CC1" w:rsidP="00834071">
      <w:pPr>
        <w:tabs>
          <w:tab w:val="num" w:pos="822"/>
        </w:tabs>
        <w:spacing w:after="120" w:line="312" w:lineRule="auto"/>
        <w:ind w:left="822"/>
        <w:jc w:val="both"/>
        <w:rPr>
          <w:rFonts w:ascii="David" w:hAnsi="David" w:cs="David"/>
          <w:sz w:val="24"/>
          <w:szCs w:val="24"/>
          <w:rtl/>
        </w:rPr>
      </w:pPr>
      <w:r w:rsidRPr="009E0CC1">
        <w:rPr>
          <w:rFonts w:ascii="David" w:hAnsi="David" w:cs="David"/>
          <w:sz w:val="24"/>
          <w:szCs w:val="24"/>
          <w:rtl/>
        </w:rPr>
        <w:t>סימון היסודות הוא באחריות הבלעדית של  המציע על פי תוכנית של המציע.</w:t>
      </w:r>
    </w:p>
    <w:p w14:paraId="20B0375D" w14:textId="77777777" w:rsidR="009E0CC1" w:rsidRPr="009E0CC1" w:rsidRDefault="009E0CC1" w:rsidP="00834071">
      <w:pPr>
        <w:tabs>
          <w:tab w:val="num" w:pos="822"/>
        </w:tabs>
        <w:spacing w:after="120" w:line="312" w:lineRule="auto"/>
        <w:ind w:left="822"/>
        <w:jc w:val="both"/>
        <w:rPr>
          <w:rFonts w:ascii="David" w:hAnsi="David" w:cs="David"/>
          <w:sz w:val="24"/>
          <w:szCs w:val="24"/>
          <w:rtl/>
        </w:rPr>
      </w:pPr>
      <w:r w:rsidRPr="009E0CC1">
        <w:rPr>
          <w:rFonts w:ascii="David" w:hAnsi="David" w:cs="David" w:hint="cs"/>
          <w:sz w:val="24"/>
          <w:szCs w:val="24"/>
          <w:rtl/>
        </w:rPr>
        <w:t>לא תינתן תוספת להכנת תוכנית זו.</w:t>
      </w:r>
    </w:p>
    <w:p w14:paraId="2348B471" w14:textId="77777777" w:rsidR="009E0CC1" w:rsidRPr="009E0CC1" w:rsidRDefault="009E0CC1" w:rsidP="00C118CC">
      <w:pPr>
        <w:pStyle w:val="ac"/>
        <w:numPr>
          <w:ilvl w:val="0"/>
          <w:numId w:val="41"/>
        </w:numPr>
        <w:tabs>
          <w:tab w:val="clear" w:pos="-334"/>
          <w:tab w:val="num" w:pos="397"/>
        </w:tabs>
        <w:spacing w:after="120" w:line="312" w:lineRule="auto"/>
        <w:ind w:left="397"/>
        <w:contextualSpacing w:val="0"/>
        <w:jc w:val="both"/>
        <w:rPr>
          <w:rFonts w:ascii="David" w:hAnsi="David" w:cs="David"/>
          <w:sz w:val="24"/>
          <w:szCs w:val="24"/>
          <w:rtl/>
        </w:rPr>
      </w:pPr>
      <w:r w:rsidRPr="009E0CC1">
        <w:rPr>
          <w:rFonts w:ascii="David" w:hAnsi="David" w:cs="David"/>
          <w:sz w:val="24"/>
          <w:szCs w:val="24"/>
          <w:u w:val="single"/>
          <w:rtl/>
        </w:rPr>
        <w:t>אופני מדידה ומחירים</w:t>
      </w:r>
    </w:p>
    <w:p w14:paraId="373F1BBB" w14:textId="77777777" w:rsidR="009E0CC1" w:rsidRPr="009E0CC1" w:rsidRDefault="009E0CC1" w:rsidP="00C118CC">
      <w:pPr>
        <w:pStyle w:val="ac"/>
        <w:numPr>
          <w:ilvl w:val="1"/>
          <w:numId w:val="43"/>
        </w:numPr>
        <w:tabs>
          <w:tab w:val="num" w:pos="822"/>
        </w:tabs>
        <w:spacing w:after="120" w:line="312" w:lineRule="auto"/>
        <w:ind w:left="822" w:hanging="425"/>
        <w:contextualSpacing w:val="0"/>
        <w:jc w:val="both"/>
        <w:rPr>
          <w:rFonts w:ascii="David" w:hAnsi="David" w:cs="David"/>
          <w:sz w:val="24"/>
          <w:szCs w:val="24"/>
          <w:rtl/>
        </w:rPr>
      </w:pPr>
      <w:r w:rsidRPr="009E0CC1">
        <w:rPr>
          <w:rFonts w:ascii="David" w:hAnsi="David" w:cs="David" w:hint="cs"/>
          <w:sz w:val="24"/>
          <w:szCs w:val="24"/>
          <w:rtl/>
        </w:rPr>
        <w:t>בהתאם לאומדן ע"פ מחירון דקל לעבודות בניה ותשתיות העדכני למועד הוצאת ההזמנה. ובהתאם לנכתב בסעיף הרלוונטי לעבודות הובלה בגוף המכרז.</w:t>
      </w:r>
    </w:p>
    <w:p w14:paraId="0B17B61F" w14:textId="77777777" w:rsidR="009E0CC1" w:rsidRPr="009E0CC1" w:rsidRDefault="009E0CC1" w:rsidP="00834071">
      <w:pPr>
        <w:tabs>
          <w:tab w:val="num" w:pos="397"/>
        </w:tabs>
        <w:spacing w:after="120" w:line="312" w:lineRule="auto"/>
        <w:ind w:left="397" w:firstLine="425"/>
        <w:jc w:val="both"/>
        <w:rPr>
          <w:rFonts w:ascii="David" w:hAnsi="David" w:cs="David"/>
          <w:sz w:val="24"/>
          <w:szCs w:val="24"/>
          <w:u w:val="single"/>
          <w:rtl/>
        </w:rPr>
      </w:pPr>
      <w:r w:rsidRPr="009E0CC1">
        <w:rPr>
          <w:rFonts w:ascii="David" w:hAnsi="David" w:cs="David" w:hint="cs"/>
          <w:sz w:val="24"/>
          <w:szCs w:val="24"/>
          <w:u w:val="single"/>
          <w:rtl/>
        </w:rPr>
        <w:t>האומדן יכלול את מרכיבי העבודה השונים כולל:</w:t>
      </w:r>
    </w:p>
    <w:p w14:paraId="27B266EE" w14:textId="77777777" w:rsidR="009E0CC1" w:rsidRPr="009E0CC1" w:rsidRDefault="009E0CC1" w:rsidP="00834071">
      <w:pPr>
        <w:tabs>
          <w:tab w:val="num" w:pos="397"/>
        </w:tabs>
        <w:spacing w:after="120" w:line="312" w:lineRule="auto"/>
        <w:ind w:left="397" w:firstLine="425"/>
        <w:jc w:val="both"/>
        <w:rPr>
          <w:rFonts w:ascii="David" w:eastAsia="DFKai-SB" w:hAnsi="David" w:cs="David"/>
          <w:sz w:val="24"/>
          <w:szCs w:val="24"/>
          <w:rtl/>
        </w:rPr>
      </w:pPr>
      <w:r w:rsidRPr="009E0CC1">
        <w:rPr>
          <w:rFonts w:ascii="David" w:eastAsia="DFKai-SB" w:hAnsi="David" w:cs="David" w:hint="cs"/>
          <w:sz w:val="24"/>
          <w:szCs w:val="24"/>
          <w:rtl/>
        </w:rPr>
        <w:t>ניתוק</w:t>
      </w:r>
      <w:r w:rsidRPr="009E0CC1">
        <w:rPr>
          <w:rFonts w:ascii="David" w:eastAsia="DFKai-SB" w:hAnsi="David" w:cs="David"/>
          <w:sz w:val="24"/>
          <w:szCs w:val="24"/>
          <w:rtl/>
        </w:rPr>
        <w:t xml:space="preserve"> המבנה ממערכות קיימות</w:t>
      </w:r>
      <w:r w:rsidRPr="009E0CC1">
        <w:rPr>
          <w:rFonts w:ascii="David" w:eastAsia="DFKai-SB" w:hAnsi="David" w:cs="David" w:hint="cs"/>
          <w:sz w:val="24"/>
          <w:szCs w:val="24"/>
          <w:rtl/>
        </w:rPr>
        <w:t>.</w:t>
      </w:r>
    </w:p>
    <w:p w14:paraId="02237DA0" w14:textId="77777777" w:rsidR="009E0CC1" w:rsidRPr="009E0CC1" w:rsidRDefault="009E0CC1" w:rsidP="00834071">
      <w:pPr>
        <w:tabs>
          <w:tab w:val="num" w:pos="397"/>
        </w:tabs>
        <w:spacing w:after="120" w:line="312" w:lineRule="auto"/>
        <w:ind w:left="397" w:firstLine="425"/>
        <w:jc w:val="both"/>
        <w:rPr>
          <w:rFonts w:ascii="David" w:eastAsia="DFKai-SB" w:hAnsi="David" w:cs="David"/>
          <w:sz w:val="24"/>
          <w:szCs w:val="24"/>
          <w:rtl/>
        </w:rPr>
      </w:pPr>
      <w:r w:rsidRPr="009E0CC1">
        <w:rPr>
          <w:rFonts w:ascii="David" w:eastAsia="DFKai-SB" w:hAnsi="David" w:cs="David" w:hint="cs"/>
          <w:sz w:val="24"/>
          <w:szCs w:val="24"/>
          <w:rtl/>
        </w:rPr>
        <w:t>פירוקים שונים.</w:t>
      </w:r>
    </w:p>
    <w:p w14:paraId="26970957" w14:textId="77777777" w:rsidR="009E0CC1" w:rsidRPr="009E0CC1" w:rsidRDefault="009E0CC1" w:rsidP="00834071">
      <w:pPr>
        <w:tabs>
          <w:tab w:val="num" w:pos="397"/>
        </w:tabs>
        <w:spacing w:after="120" w:line="312" w:lineRule="auto"/>
        <w:ind w:left="397" w:firstLine="425"/>
        <w:jc w:val="both"/>
        <w:rPr>
          <w:rFonts w:ascii="David" w:eastAsia="DFKai-SB" w:hAnsi="David" w:cs="David"/>
          <w:sz w:val="24"/>
          <w:szCs w:val="24"/>
          <w:rtl/>
        </w:rPr>
      </w:pPr>
      <w:r w:rsidRPr="009E0CC1">
        <w:rPr>
          <w:rFonts w:ascii="David" w:eastAsia="DFKai-SB" w:hAnsi="David" w:cs="David" w:hint="cs"/>
          <w:sz w:val="24"/>
          <w:szCs w:val="24"/>
          <w:rtl/>
        </w:rPr>
        <w:t>עבודת פינוי וניקוי לאחר ההובלה.</w:t>
      </w:r>
    </w:p>
    <w:p w14:paraId="0B4E1A84" w14:textId="77777777" w:rsidR="009E0CC1" w:rsidRPr="009E0CC1" w:rsidRDefault="009E0CC1" w:rsidP="00834071">
      <w:pPr>
        <w:tabs>
          <w:tab w:val="num" w:pos="397"/>
        </w:tabs>
        <w:spacing w:after="120" w:line="312" w:lineRule="auto"/>
        <w:ind w:left="397" w:firstLine="425"/>
        <w:jc w:val="both"/>
        <w:rPr>
          <w:rFonts w:ascii="David" w:eastAsia="DFKai-SB" w:hAnsi="David" w:cs="David"/>
          <w:sz w:val="24"/>
          <w:szCs w:val="24"/>
          <w:rtl/>
        </w:rPr>
      </w:pPr>
      <w:r w:rsidRPr="009E0CC1">
        <w:rPr>
          <w:rFonts w:ascii="David" w:eastAsia="DFKai-SB" w:hAnsi="David" w:cs="David"/>
          <w:sz w:val="24"/>
          <w:szCs w:val="24"/>
          <w:rtl/>
        </w:rPr>
        <w:t>העמסת המבנה</w:t>
      </w:r>
      <w:r w:rsidRPr="009E0CC1">
        <w:rPr>
          <w:rFonts w:ascii="David" w:eastAsia="DFKai-SB" w:hAnsi="David" w:cs="David" w:hint="cs"/>
          <w:sz w:val="24"/>
          <w:szCs w:val="24"/>
          <w:rtl/>
        </w:rPr>
        <w:t>.</w:t>
      </w:r>
    </w:p>
    <w:p w14:paraId="4E5BDE25" w14:textId="77777777" w:rsidR="009E0CC1" w:rsidRPr="009E0CC1" w:rsidRDefault="009E0CC1" w:rsidP="00834071">
      <w:pPr>
        <w:tabs>
          <w:tab w:val="num" w:pos="397"/>
        </w:tabs>
        <w:spacing w:after="120" w:line="312" w:lineRule="auto"/>
        <w:ind w:left="397" w:firstLine="425"/>
        <w:jc w:val="both"/>
        <w:rPr>
          <w:rFonts w:ascii="David" w:eastAsia="DFKai-SB" w:hAnsi="David" w:cs="David"/>
          <w:sz w:val="24"/>
          <w:szCs w:val="24"/>
          <w:rtl/>
        </w:rPr>
      </w:pPr>
      <w:r w:rsidRPr="009E0CC1">
        <w:rPr>
          <w:rFonts w:ascii="David" w:eastAsia="DFKai-SB" w:hAnsi="David" w:cs="David"/>
          <w:sz w:val="24"/>
          <w:szCs w:val="24"/>
          <w:rtl/>
        </w:rPr>
        <w:t>הובלה</w:t>
      </w:r>
      <w:r w:rsidRPr="009E0CC1">
        <w:rPr>
          <w:rFonts w:ascii="David" w:eastAsia="DFKai-SB" w:hAnsi="David" w:cs="David" w:hint="cs"/>
          <w:sz w:val="24"/>
          <w:szCs w:val="24"/>
          <w:rtl/>
        </w:rPr>
        <w:t>.</w:t>
      </w:r>
    </w:p>
    <w:p w14:paraId="35660104" w14:textId="77777777" w:rsidR="009E0CC1" w:rsidRPr="009E0CC1" w:rsidRDefault="009E0CC1" w:rsidP="00834071">
      <w:pPr>
        <w:tabs>
          <w:tab w:val="num" w:pos="397"/>
        </w:tabs>
        <w:spacing w:after="120" w:line="312" w:lineRule="auto"/>
        <w:ind w:left="397" w:firstLine="425"/>
        <w:jc w:val="both"/>
        <w:rPr>
          <w:rFonts w:ascii="David" w:eastAsia="DFKai-SB" w:hAnsi="David" w:cs="David"/>
          <w:sz w:val="24"/>
          <w:szCs w:val="24"/>
          <w:rtl/>
        </w:rPr>
      </w:pPr>
      <w:r w:rsidRPr="009E0CC1">
        <w:rPr>
          <w:rFonts w:ascii="David" w:eastAsia="DFKai-SB" w:hAnsi="David" w:cs="David" w:hint="cs"/>
          <w:sz w:val="24"/>
          <w:szCs w:val="24"/>
          <w:rtl/>
        </w:rPr>
        <w:t>ביצוע יסודות.</w:t>
      </w:r>
    </w:p>
    <w:p w14:paraId="2541CC8C" w14:textId="77777777" w:rsidR="009E0CC1" w:rsidRPr="009E0CC1" w:rsidRDefault="009E0CC1" w:rsidP="00834071">
      <w:pPr>
        <w:tabs>
          <w:tab w:val="num" w:pos="397"/>
        </w:tabs>
        <w:spacing w:after="120" w:line="312" w:lineRule="auto"/>
        <w:ind w:left="397" w:firstLine="425"/>
        <w:jc w:val="both"/>
        <w:rPr>
          <w:rFonts w:ascii="David" w:eastAsia="DFKai-SB" w:hAnsi="David" w:cs="David"/>
          <w:sz w:val="24"/>
          <w:szCs w:val="24"/>
          <w:rtl/>
        </w:rPr>
      </w:pPr>
      <w:r w:rsidRPr="009E0CC1">
        <w:rPr>
          <w:rFonts w:ascii="David" w:eastAsia="DFKai-SB" w:hAnsi="David" w:cs="David"/>
          <w:sz w:val="24"/>
          <w:szCs w:val="24"/>
          <w:rtl/>
        </w:rPr>
        <w:t>הצבה</w:t>
      </w:r>
      <w:r w:rsidRPr="009E0CC1">
        <w:rPr>
          <w:rFonts w:ascii="David" w:eastAsia="DFKai-SB" w:hAnsi="David" w:cs="David" w:hint="cs"/>
          <w:sz w:val="24"/>
          <w:szCs w:val="24"/>
          <w:rtl/>
        </w:rPr>
        <w:t>.</w:t>
      </w:r>
    </w:p>
    <w:p w14:paraId="6850E562" w14:textId="77777777" w:rsidR="009E0CC1" w:rsidRPr="009E0CC1" w:rsidRDefault="009E0CC1" w:rsidP="00834071">
      <w:pPr>
        <w:tabs>
          <w:tab w:val="num" w:pos="397"/>
        </w:tabs>
        <w:spacing w:after="120" w:line="312" w:lineRule="auto"/>
        <w:ind w:left="397" w:firstLine="425"/>
        <w:jc w:val="both"/>
        <w:rPr>
          <w:rFonts w:ascii="David" w:hAnsi="David" w:cs="David"/>
          <w:sz w:val="24"/>
          <w:szCs w:val="24"/>
          <w:rtl/>
        </w:rPr>
      </w:pPr>
      <w:r w:rsidRPr="009E0CC1">
        <w:rPr>
          <w:rFonts w:ascii="David" w:eastAsia="DFKai-SB" w:hAnsi="David" w:cs="David"/>
          <w:sz w:val="24"/>
          <w:szCs w:val="24"/>
          <w:rtl/>
        </w:rPr>
        <w:t>פילוס</w:t>
      </w:r>
      <w:r w:rsidRPr="009E0CC1">
        <w:rPr>
          <w:rFonts w:ascii="David" w:eastAsia="DFKai-SB" w:hAnsi="David" w:cs="David" w:hint="cs"/>
          <w:sz w:val="24"/>
          <w:szCs w:val="24"/>
          <w:rtl/>
        </w:rPr>
        <w:t>.</w:t>
      </w:r>
    </w:p>
    <w:p w14:paraId="027CC83B" w14:textId="77777777" w:rsidR="009E0CC1" w:rsidRPr="00834071" w:rsidRDefault="009E0CC1" w:rsidP="00C118CC">
      <w:pPr>
        <w:pStyle w:val="ac"/>
        <w:numPr>
          <w:ilvl w:val="1"/>
          <w:numId w:val="43"/>
        </w:numPr>
        <w:tabs>
          <w:tab w:val="num" w:pos="822"/>
        </w:tabs>
        <w:spacing w:after="120" w:line="312" w:lineRule="auto"/>
        <w:ind w:left="822" w:hanging="425"/>
        <w:contextualSpacing w:val="0"/>
        <w:jc w:val="both"/>
        <w:rPr>
          <w:rFonts w:ascii="David" w:hAnsi="David" w:cs="David"/>
          <w:sz w:val="24"/>
          <w:szCs w:val="24"/>
          <w:rtl/>
        </w:rPr>
      </w:pPr>
      <w:r w:rsidRPr="00834071">
        <w:rPr>
          <w:rFonts w:ascii="David" w:hAnsi="David" w:cs="David"/>
          <w:sz w:val="24"/>
          <w:szCs w:val="24"/>
          <w:u w:val="single"/>
          <w:rtl/>
        </w:rPr>
        <w:t>תשתיות</w:t>
      </w:r>
    </w:p>
    <w:p w14:paraId="081A3AEE" w14:textId="77777777" w:rsidR="009E0CC1" w:rsidRPr="00834071" w:rsidRDefault="009E0CC1" w:rsidP="00834071">
      <w:pPr>
        <w:tabs>
          <w:tab w:val="num" w:pos="397"/>
        </w:tabs>
        <w:spacing w:after="120" w:line="312" w:lineRule="auto"/>
        <w:ind w:left="397" w:firstLine="425"/>
        <w:jc w:val="both"/>
        <w:rPr>
          <w:rFonts w:ascii="David" w:eastAsia="DFKai-SB" w:hAnsi="David" w:cs="David"/>
          <w:sz w:val="24"/>
          <w:szCs w:val="24"/>
          <w:rtl/>
        </w:rPr>
      </w:pPr>
      <w:r w:rsidRPr="00834071">
        <w:rPr>
          <w:rFonts w:ascii="David" w:eastAsia="DFKai-SB" w:hAnsi="David" w:cs="David"/>
          <w:sz w:val="24"/>
          <w:szCs w:val="24"/>
          <w:rtl/>
        </w:rPr>
        <w:t>הקבלן יבדוק מראש את התשתיות הקיימות באתרים.</w:t>
      </w:r>
    </w:p>
    <w:p w14:paraId="7153787A" w14:textId="77777777" w:rsidR="009E0CC1" w:rsidRPr="00834071" w:rsidRDefault="009E0CC1" w:rsidP="00834071">
      <w:pPr>
        <w:tabs>
          <w:tab w:val="num" w:pos="397"/>
        </w:tabs>
        <w:spacing w:after="120" w:line="312" w:lineRule="auto"/>
        <w:ind w:left="397" w:firstLine="425"/>
        <w:jc w:val="both"/>
        <w:rPr>
          <w:rFonts w:ascii="David" w:eastAsia="DFKai-SB" w:hAnsi="David" w:cs="David"/>
          <w:sz w:val="24"/>
          <w:szCs w:val="24"/>
          <w:rtl/>
        </w:rPr>
      </w:pPr>
      <w:r w:rsidRPr="00834071">
        <w:rPr>
          <w:rFonts w:ascii="David" w:eastAsia="DFKai-SB" w:hAnsi="David" w:cs="David"/>
          <w:sz w:val="24"/>
          <w:szCs w:val="24"/>
          <w:rtl/>
        </w:rPr>
        <w:t>כל פגיעה בתשתיות ובפיתוח תתוקן על-ידי הקבלן ועל-חשבונו.</w:t>
      </w:r>
      <w:r w:rsidRPr="00834071">
        <w:rPr>
          <w:rFonts w:ascii="David" w:eastAsia="DFKai-SB" w:hAnsi="David" w:cs="David"/>
          <w:sz w:val="24"/>
          <w:szCs w:val="24"/>
          <w:rtl/>
        </w:rPr>
        <w:tab/>
      </w:r>
    </w:p>
    <w:p w14:paraId="2A41E41D" w14:textId="77777777" w:rsidR="009E0CC1" w:rsidRPr="009E0CC1" w:rsidRDefault="009E0CC1" w:rsidP="009E0CC1">
      <w:pPr>
        <w:tabs>
          <w:tab w:val="num" w:pos="397"/>
        </w:tabs>
        <w:spacing w:after="120" w:line="312" w:lineRule="auto"/>
        <w:ind w:left="397" w:hanging="360"/>
        <w:jc w:val="both"/>
        <w:rPr>
          <w:rFonts w:ascii="David" w:hAnsi="David" w:cs="David"/>
          <w:sz w:val="24"/>
          <w:szCs w:val="24"/>
          <w:rtl/>
        </w:rPr>
      </w:pPr>
    </w:p>
    <w:p w14:paraId="3CD8E435" w14:textId="77777777" w:rsidR="009E0CC1" w:rsidRPr="00834071" w:rsidRDefault="009E0CC1" w:rsidP="00C118CC">
      <w:pPr>
        <w:pStyle w:val="ac"/>
        <w:numPr>
          <w:ilvl w:val="1"/>
          <w:numId w:val="43"/>
        </w:numPr>
        <w:tabs>
          <w:tab w:val="num" w:pos="822"/>
        </w:tabs>
        <w:spacing w:after="120" w:line="312" w:lineRule="auto"/>
        <w:ind w:left="822" w:hanging="425"/>
        <w:contextualSpacing w:val="0"/>
        <w:jc w:val="both"/>
        <w:rPr>
          <w:rFonts w:ascii="David" w:hAnsi="David" w:cs="David"/>
          <w:sz w:val="24"/>
          <w:szCs w:val="24"/>
          <w:u w:val="single"/>
          <w:rtl/>
        </w:rPr>
      </w:pPr>
      <w:r w:rsidRPr="009E0CC1">
        <w:rPr>
          <w:rFonts w:ascii="David" w:hAnsi="David" w:cs="David"/>
          <w:sz w:val="24"/>
          <w:szCs w:val="24"/>
          <w:u w:val="single"/>
          <w:rtl/>
        </w:rPr>
        <w:t>תשתיות באחריות המציע</w:t>
      </w:r>
      <w:r w:rsidRPr="00834071">
        <w:rPr>
          <w:rFonts w:ascii="David" w:hAnsi="David" w:cs="David"/>
          <w:sz w:val="24"/>
          <w:szCs w:val="24"/>
          <w:u w:val="single"/>
          <w:rtl/>
        </w:rPr>
        <w:t xml:space="preserve"> </w:t>
      </w:r>
    </w:p>
    <w:p w14:paraId="67B79D84" w14:textId="77777777" w:rsidR="009E0CC1" w:rsidRPr="009E0CC1" w:rsidRDefault="009E0CC1" w:rsidP="00834071">
      <w:pPr>
        <w:tabs>
          <w:tab w:val="num" w:pos="397"/>
        </w:tabs>
        <w:spacing w:after="120" w:line="312" w:lineRule="auto"/>
        <w:ind w:left="397" w:firstLine="425"/>
        <w:jc w:val="both"/>
        <w:rPr>
          <w:rFonts w:ascii="David" w:hAnsi="David" w:cs="David"/>
          <w:sz w:val="24"/>
          <w:szCs w:val="24"/>
          <w:rtl/>
        </w:rPr>
      </w:pPr>
      <w:r w:rsidRPr="009E0CC1">
        <w:rPr>
          <w:rFonts w:ascii="David" w:hAnsi="David" w:cs="David" w:hint="cs"/>
          <w:sz w:val="24"/>
          <w:szCs w:val="24"/>
          <w:rtl/>
        </w:rPr>
        <w:t>ניתוק חשמל וניתוק מים למבנה.</w:t>
      </w:r>
    </w:p>
    <w:p w14:paraId="0A22D01C" w14:textId="77777777" w:rsidR="009E0CC1" w:rsidRPr="009E0CC1" w:rsidRDefault="009E0CC1" w:rsidP="00834071">
      <w:pPr>
        <w:tabs>
          <w:tab w:val="num" w:pos="397"/>
        </w:tabs>
        <w:spacing w:after="120" w:line="312" w:lineRule="auto"/>
        <w:ind w:left="397" w:firstLine="425"/>
        <w:jc w:val="both"/>
        <w:rPr>
          <w:rFonts w:ascii="David" w:hAnsi="David" w:cs="David"/>
          <w:sz w:val="24"/>
          <w:szCs w:val="24"/>
          <w:rtl/>
        </w:rPr>
      </w:pPr>
      <w:r w:rsidRPr="009E0CC1">
        <w:rPr>
          <w:rFonts w:ascii="David" w:hAnsi="David" w:cs="David"/>
          <w:sz w:val="24"/>
          <w:szCs w:val="24"/>
          <w:rtl/>
        </w:rPr>
        <w:t xml:space="preserve">עבודות כלים לפינוי שבילים, מדרכות, גומחות גז גומחות חשמל, סככות וכו'. </w:t>
      </w:r>
    </w:p>
    <w:p w14:paraId="74967F03" w14:textId="77777777" w:rsidR="009E0CC1" w:rsidRPr="009E0CC1" w:rsidRDefault="009E0CC1" w:rsidP="00834071">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העבודה כוללת פינוי הפסולת למקום מאושר ומתואם. כמו כן חפירת תעלה מסביב לבית והסדרת מקום לכבלי הרמה.</w:t>
      </w:r>
    </w:p>
    <w:p w14:paraId="4C9382CF" w14:textId="77777777" w:rsidR="009E0CC1" w:rsidRPr="002167B7" w:rsidRDefault="009E0CC1" w:rsidP="00C118CC">
      <w:pPr>
        <w:pStyle w:val="ac"/>
        <w:numPr>
          <w:ilvl w:val="0"/>
          <w:numId w:val="41"/>
        </w:numPr>
        <w:tabs>
          <w:tab w:val="clear" w:pos="-334"/>
          <w:tab w:val="num" w:pos="397"/>
        </w:tabs>
        <w:spacing w:after="120" w:line="312" w:lineRule="auto"/>
        <w:ind w:left="397"/>
        <w:contextualSpacing w:val="0"/>
        <w:jc w:val="both"/>
        <w:rPr>
          <w:rFonts w:ascii="David" w:hAnsi="David" w:cs="David"/>
          <w:sz w:val="24"/>
          <w:szCs w:val="24"/>
          <w:u w:val="single"/>
          <w:rtl/>
        </w:rPr>
      </w:pPr>
      <w:r w:rsidRPr="009E0CC1">
        <w:rPr>
          <w:rFonts w:ascii="David" w:hAnsi="David" w:cs="David"/>
          <w:sz w:val="24"/>
          <w:szCs w:val="24"/>
          <w:u w:val="single"/>
          <w:rtl/>
        </w:rPr>
        <w:t xml:space="preserve">פרוק מבנה קיים </w:t>
      </w:r>
    </w:p>
    <w:p w14:paraId="520E2E9E" w14:textId="77777777" w:rsidR="009E0CC1" w:rsidRPr="009E0CC1" w:rsidRDefault="009E0CC1" w:rsidP="00C118CC">
      <w:pPr>
        <w:pStyle w:val="ac"/>
        <w:numPr>
          <w:ilvl w:val="1"/>
          <w:numId w:val="45"/>
        </w:numPr>
        <w:spacing w:after="120" w:line="312" w:lineRule="auto"/>
        <w:ind w:left="822" w:hanging="425"/>
        <w:contextualSpacing w:val="0"/>
        <w:jc w:val="both"/>
        <w:rPr>
          <w:rFonts w:ascii="David" w:hAnsi="David" w:cs="David"/>
          <w:sz w:val="24"/>
          <w:szCs w:val="24"/>
          <w:u w:val="single"/>
          <w:rtl/>
        </w:rPr>
      </w:pPr>
      <w:r w:rsidRPr="009E0CC1">
        <w:rPr>
          <w:rFonts w:ascii="David" w:hAnsi="David" w:cs="David"/>
          <w:sz w:val="24"/>
          <w:szCs w:val="24"/>
          <w:u w:val="single"/>
          <w:rtl/>
        </w:rPr>
        <w:t xml:space="preserve">כללי </w:t>
      </w:r>
    </w:p>
    <w:p w14:paraId="051F4110" w14:textId="77777777" w:rsidR="009E0CC1" w:rsidRPr="009E0CC1" w:rsidRDefault="009E0CC1" w:rsidP="002167B7">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המבצע יעסיק צוות עובדים אחראי מוסמך ומאומן לבצע עבודות חשמל: פירוק  המבנה מחיבור חשמל של חברת החשמל או חיבור חשמל מפילר מונים (בגומחת בטון). כל נזק שיגרם  ללוח חשמל הבית באחריות הקבלן.</w:t>
      </w:r>
    </w:p>
    <w:p w14:paraId="1B0FB83D" w14:textId="77777777" w:rsidR="009E0CC1" w:rsidRPr="009E0CC1" w:rsidRDefault="009E0CC1" w:rsidP="002167B7">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 xml:space="preserve">הפרוקים יכללו: גג המבנה איסכורית או רעפים , מערכת סולרית (דוד וקולטים),  מיסודות והארקות  המבנה, מערכות </w:t>
      </w:r>
    </w:p>
    <w:p w14:paraId="451BC331" w14:textId="77777777" w:rsidR="009E0CC1" w:rsidRPr="009E0CC1" w:rsidRDefault="009E0CC1" w:rsidP="002167B7">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מים ,ביוב ,חשמל תקשורת ויחידות מיזוג אוויר פירוק מרשת תקשורת . תיאום עם חברת חשמל לפי הצורך</w:t>
      </w:r>
    </w:p>
    <w:p w14:paraId="551C1022" w14:textId="77777777" w:rsidR="009E0CC1" w:rsidRPr="009E0CC1" w:rsidRDefault="009E0CC1" w:rsidP="002167B7">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 xml:space="preserve">פרוק עבודות בפיתוח סביבתי : שבילים , מדרגות, פרגולות ותוספות חריגות . </w:t>
      </w:r>
    </w:p>
    <w:p w14:paraId="30A3C052" w14:textId="77777777" w:rsidR="009E0CC1" w:rsidRPr="009E0CC1" w:rsidRDefault="009E0CC1" w:rsidP="002167B7">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פרוק השדות במידה והמבנה מורכב משני חלקים ויותר .</w:t>
      </w:r>
    </w:p>
    <w:p w14:paraId="1515C6B5" w14:textId="77777777" w:rsidR="009E0CC1" w:rsidRPr="002167B7" w:rsidRDefault="009E0CC1" w:rsidP="00C118CC">
      <w:pPr>
        <w:pStyle w:val="ac"/>
        <w:numPr>
          <w:ilvl w:val="1"/>
          <w:numId w:val="45"/>
        </w:numPr>
        <w:spacing w:after="120" w:line="312" w:lineRule="auto"/>
        <w:ind w:left="822" w:hanging="425"/>
        <w:contextualSpacing w:val="0"/>
        <w:jc w:val="both"/>
        <w:rPr>
          <w:rFonts w:ascii="David" w:hAnsi="David" w:cs="David"/>
          <w:sz w:val="24"/>
          <w:szCs w:val="24"/>
          <w:u w:val="single"/>
          <w:rtl/>
        </w:rPr>
      </w:pPr>
      <w:r w:rsidRPr="009E0CC1">
        <w:rPr>
          <w:rFonts w:ascii="David" w:hAnsi="David" w:cs="David"/>
          <w:sz w:val="24"/>
          <w:szCs w:val="24"/>
          <w:u w:val="single"/>
          <w:rtl/>
        </w:rPr>
        <w:t>פירוק רצפות בין היחידות השונות של הבית:</w:t>
      </w:r>
    </w:p>
    <w:p w14:paraId="7F74DB14"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יינתן דגש מיוחד לפירוק הרצפות בין החלקים השונים  של הבית כולל הרצפות מעברים  בין הקרוואן לממ"ד. החלקים יהיו משוחררים להובלה בנפרד.</w:t>
      </w:r>
    </w:p>
    <w:p w14:paraId="4105797D" w14:textId="77777777" w:rsidR="009E0CC1" w:rsidRPr="002167B7" w:rsidRDefault="009E0CC1" w:rsidP="00C118CC">
      <w:pPr>
        <w:pStyle w:val="ac"/>
        <w:numPr>
          <w:ilvl w:val="1"/>
          <w:numId w:val="45"/>
        </w:numPr>
        <w:spacing w:after="120" w:line="312" w:lineRule="auto"/>
        <w:ind w:left="822" w:hanging="425"/>
        <w:contextualSpacing w:val="0"/>
        <w:jc w:val="both"/>
        <w:rPr>
          <w:rFonts w:ascii="David" w:hAnsi="David" w:cs="David"/>
          <w:sz w:val="24"/>
          <w:szCs w:val="24"/>
          <w:u w:val="single"/>
          <w:rtl/>
        </w:rPr>
      </w:pPr>
      <w:r w:rsidRPr="009E0CC1">
        <w:rPr>
          <w:rFonts w:ascii="David" w:hAnsi="David" w:cs="David"/>
          <w:sz w:val="24"/>
          <w:szCs w:val="24"/>
          <w:u w:val="single"/>
          <w:rtl/>
        </w:rPr>
        <w:t>פירוק גגות- פח מגולוון/רעפים</w:t>
      </w:r>
      <w:r w:rsidRPr="002167B7">
        <w:rPr>
          <w:rFonts w:ascii="David" w:hAnsi="David" w:cs="David"/>
          <w:sz w:val="24"/>
          <w:szCs w:val="24"/>
          <w:u w:val="single"/>
          <w:rtl/>
        </w:rPr>
        <w:t>:</w:t>
      </w:r>
    </w:p>
    <w:p w14:paraId="0A12878E"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הפירוק יבוצע בזהירות רבה לשימוש  חוזר בחומרי חיפוי וכיסוי גג והמערכת הסולרית שיפורקו ויאוחסנו  לקראת הרכבתם במקום החדש.</w:t>
      </w:r>
    </w:p>
    <w:p w14:paraId="03E70F95"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 xml:space="preserve">באחריות המבצע לאחסן בצורה מסודרת הלוחות פח/אריחי רעפים, הובלתם בשלמותם עד  האתר החדש ואחסנתם לקראת שימוש חוזר.  </w:t>
      </w:r>
    </w:p>
    <w:p w14:paraId="524D750F"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 xml:space="preserve">פירוק ארגזי רוח. אגדים מפרופילים מגולוונים  ו/או אגדים מעץ ייעשה בזהירות ואת שימוש חוזר.   </w:t>
      </w:r>
    </w:p>
    <w:p w14:paraId="0090A78E" w14:textId="77777777" w:rsidR="009E0CC1" w:rsidRPr="002167B7" w:rsidRDefault="009E0CC1" w:rsidP="00C118CC">
      <w:pPr>
        <w:pStyle w:val="ac"/>
        <w:numPr>
          <w:ilvl w:val="1"/>
          <w:numId w:val="45"/>
        </w:numPr>
        <w:spacing w:after="120" w:line="312" w:lineRule="auto"/>
        <w:ind w:left="822" w:hanging="425"/>
        <w:contextualSpacing w:val="0"/>
        <w:jc w:val="both"/>
        <w:rPr>
          <w:rFonts w:ascii="David" w:hAnsi="David" w:cs="David"/>
          <w:sz w:val="24"/>
          <w:szCs w:val="24"/>
          <w:u w:val="single"/>
          <w:rtl/>
        </w:rPr>
      </w:pPr>
      <w:r w:rsidRPr="009E0CC1">
        <w:rPr>
          <w:rFonts w:ascii="David" w:hAnsi="David" w:cs="David"/>
          <w:sz w:val="24"/>
          <w:szCs w:val="24"/>
          <w:u w:val="single"/>
          <w:rtl/>
        </w:rPr>
        <w:t>פירוק בין חלקי המבנה:</w:t>
      </w:r>
    </w:p>
    <w:p w14:paraId="4878A3AA"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פירוק מבנים מחיבורים בינהם, ברגיי הצמדה ברגיי חיזוק. סימון ומספור החלקים. יינתן דגש  מיוחד לפירוק ממד"ים יבילים יטופלו רצפות בין המבנה היביל לממ"ד.</w:t>
      </w:r>
    </w:p>
    <w:p w14:paraId="572B899F" w14:textId="77777777" w:rsidR="009E0CC1" w:rsidRPr="009E0CC1" w:rsidRDefault="009E0CC1" w:rsidP="00C118CC">
      <w:pPr>
        <w:numPr>
          <w:ilvl w:val="0"/>
          <w:numId w:val="42"/>
        </w:numPr>
        <w:tabs>
          <w:tab w:val="num" w:pos="397"/>
        </w:tabs>
        <w:spacing w:after="120" w:line="312" w:lineRule="auto"/>
        <w:ind w:left="397"/>
        <w:jc w:val="both"/>
        <w:rPr>
          <w:rFonts w:ascii="David" w:hAnsi="David" w:cs="David"/>
          <w:sz w:val="24"/>
          <w:szCs w:val="24"/>
          <w:u w:val="single"/>
          <w:rtl/>
        </w:rPr>
      </w:pPr>
      <w:r w:rsidRPr="009E0CC1">
        <w:rPr>
          <w:rFonts w:ascii="David" w:hAnsi="David" w:cs="David"/>
          <w:sz w:val="24"/>
          <w:szCs w:val="24"/>
          <w:u w:val="single"/>
          <w:rtl/>
        </w:rPr>
        <w:t>עמסה והובלת המבנה</w:t>
      </w:r>
    </w:p>
    <w:p w14:paraId="3C4B8E66" w14:textId="77777777" w:rsidR="009E0CC1" w:rsidRPr="009E0CC1" w:rsidRDefault="009E0CC1" w:rsidP="002146D8">
      <w:pPr>
        <w:pStyle w:val="ac"/>
        <w:numPr>
          <w:ilvl w:val="1"/>
          <w:numId w:val="14"/>
        </w:numPr>
        <w:spacing w:after="120" w:line="312" w:lineRule="auto"/>
        <w:ind w:left="822"/>
        <w:contextualSpacing w:val="0"/>
        <w:jc w:val="both"/>
        <w:rPr>
          <w:rFonts w:ascii="David" w:hAnsi="David" w:cs="David"/>
          <w:sz w:val="24"/>
          <w:szCs w:val="24"/>
        </w:rPr>
      </w:pPr>
      <w:r w:rsidRPr="009E0CC1">
        <w:rPr>
          <w:rFonts w:ascii="David" w:hAnsi="David" w:cs="David"/>
          <w:sz w:val="24"/>
          <w:szCs w:val="24"/>
          <w:rtl/>
        </w:rPr>
        <w:t>באחריות הקבלן לבצע הרמת המבנים, הנפתם והנחתם על משאית מתאימה להובלת  מבנים.</w:t>
      </w:r>
    </w:p>
    <w:p w14:paraId="39A2BFA3"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באחריות הקבלן לסייר באתר לפני ביצוע העבודה לבדוק דרכי גישה לכלים, מש</w:t>
      </w:r>
      <w:r w:rsidR="002146D8">
        <w:rPr>
          <w:rFonts w:ascii="David" w:hAnsi="David" w:cs="David"/>
          <w:sz w:val="24"/>
          <w:szCs w:val="24"/>
          <w:rtl/>
        </w:rPr>
        <w:t>אית ומנוף. בחירת המנוף להרמת</w:t>
      </w:r>
      <w:r w:rsidRPr="009E0CC1">
        <w:rPr>
          <w:rFonts w:ascii="David" w:hAnsi="David" w:cs="David"/>
          <w:sz w:val="24"/>
          <w:szCs w:val="24"/>
          <w:rtl/>
        </w:rPr>
        <w:t xml:space="preserve"> המבנים תהיה מתאימה למרחק שבין מרכז המנוף למיקום המבנה, משקל המבנה וצורתו. </w:t>
      </w:r>
    </w:p>
    <w:p w14:paraId="339EAF3A"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lastRenderedPageBreak/>
        <w:t>הקבלן אחראי על כל נזק שייגרם למבנה  בהובלתו. קיבוע המבנים וחלקיו הנלווי</w:t>
      </w:r>
      <w:r w:rsidR="002146D8">
        <w:rPr>
          <w:rFonts w:ascii="David" w:hAnsi="David" w:cs="David"/>
          <w:sz w:val="24"/>
          <w:szCs w:val="24"/>
          <w:rtl/>
        </w:rPr>
        <w:t xml:space="preserve">ם למניעת נקים כלשהם. כמו כן, </w:t>
      </w:r>
      <w:r w:rsidRPr="009E0CC1">
        <w:rPr>
          <w:rFonts w:ascii="David" w:hAnsi="David" w:cs="David"/>
          <w:sz w:val="24"/>
          <w:szCs w:val="24"/>
          <w:rtl/>
        </w:rPr>
        <w:t>המוביל יטפל בכל ההיבטים הקשורים להובלת מבנים וממד"ים, ליווי, אישורי משטרה.</w:t>
      </w:r>
    </w:p>
    <w:p w14:paraId="69B503D5" w14:textId="77777777" w:rsidR="009E0CC1" w:rsidRPr="009E0CC1" w:rsidRDefault="009E0CC1" w:rsidP="002146D8">
      <w:pPr>
        <w:tabs>
          <w:tab w:val="num" w:pos="964"/>
        </w:tabs>
        <w:spacing w:after="120" w:line="312" w:lineRule="auto"/>
        <w:ind w:left="822"/>
        <w:jc w:val="both"/>
        <w:rPr>
          <w:rFonts w:ascii="David" w:hAnsi="David" w:cs="David"/>
          <w:sz w:val="24"/>
          <w:szCs w:val="24"/>
          <w:rtl/>
        </w:rPr>
      </w:pPr>
      <w:r w:rsidRPr="009E0CC1">
        <w:rPr>
          <w:rFonts w:ascii="David" w:hAnsi="David" w:cs="David"/>
          <w:sz w:val="24"/>
          <w:szCs w:val="24"/>
          <w:rtl/>
        </w:rPr>
        <w:t>העמסת המבנה על ידי מנוף והובלה למקום החדש</w:t>
      </w:r>
      <w:r w:rsidRPr="009E0CC1">
        <w:rPr>
          <w:rFonts w:ascii="David" w:hAnsi="David" w:cs="David" w:hint="cs"/>
          <w:sz w:val="24"/>
          <w:szCs w:val="24"/>
          <w:rtl/>
        </w:rPr>
        <w:t xml:space="preserve"> והצבתו.</w:t>
      </w:r>
    </w:p>
    <w:p w14:paraId="6060F252" w14:textId="172644CA" w:rsidR="009E0CC1" w:rsidRPr="005076DD" w:rsidRDefault="009E0CC1" w:rsidP="002146D8">
      <w:pPr>
        <w:pStyle w:val="ac"/>
        <w:numPr>
          <w:ilvl w:val="1"/>
          <w:numId w:val="14"/>
        </w:numPr>
        <w:spacing w:after="120" w:line="312" w:lineRule="auto"/>
        <w:ind w:left="822"/>
        <w:contextualSpacing w:val="0"/>
        <w:jc w:val="both"/>
        <w:rPr>
          <w:rFonts w:ascii="David" w:hAnsi="David" w:cs="David"/>
          <w:sz w:val="24"/>
          <w:szCs w:val="24"/>
        </w:rPr>
      </w:pPr>
      <w:r w:rsidRPr="009E0CC1">
        <w:rPr>
          <w:rFonts w:ascii="David" w:hAnsi="David" w:cs="David"/>
          <w:sz w:val="24"/>
          <w:szCs w:val="24"/>
          <w:rtl/>
        </w:rPr>
        <w:t xml:space="preserve"> העמסת חלקי המבנה, ממ"דים וציוד נלווה (רעפים+ קונסטרוקציה הגג, גומחת בטון, דוד שמש+ קולט+ </w:t>
      </w:r>
      <w:r w:rsidRPr="005076DD">
        <w:rPr>
          <w:rFonts w:ascii="David" w:hAnsi="David" w:cs="David"/>
          <w:sz w:val="24"/>
          <w:szCs w:val="24"/>
          <w:rtl/>
        </w:rPr>
        <w:t>מזגנים)</w:t>
      </w:r>
      <w:r w:rsidR="005076DD">
        <w:rPr>
          <w:rFonts w:ascii="David" w:hAnsi="David" w:cs="David" w:hint="cs"/>
          <w:sz w:val="24"/>
          <w:szCs w:val="24"/>
          <w:rtl/>
        </w:rPr>
        <w:t>.</w:t>
      </w:r>
    </w:p>
    <w:p w14:paraId="023D1BDE" w14:textId="3FF295A0" w:rsidR="009E0CC1" w:rsidRPr="005076DD" w:rsidRDefault="00B50D5E" w:rsidP="00B50D5E">
      <w:pPr>
        <w:pStyle w:val="ac"/>
        <w:numPr>
          <w:ilvl w:val="1"/>
          <w:numId w:val="14"/>
        </w:numPr>
        <w:spacing w:after="120" w:line="312" w:lineRule="auto"/>
        <w:ind w:left="822"/>
        <w:contextualSpacing w:val="0"/>
        <w:jc w:val="both"/>
        <w:rPr>
          <w:rFonts w:ascii="David" w:hAnsi="David" w:cs="David"/>
          <w:sz w:val="24"/>
          <w:szCs w:val="24"/>
          <w:rtl/>
        </w:rPr>
      </w:pPr>
      <w:r w:rsidRPr="005076DD">
        <w:rPr>
          <w:rFonts w:ascii="David" w:hAnsi="David" w:cs="David" w:hint="cs"/>
          <w:sz w:val="24"/>
          <w:szCs w:val="24"/>
          <w:rtl/>
        </w:rPr>
        <w:t>באחריות הקבלן לוודא תקינות חלקי המבנה לפני הפירוק והרכבת הציוד בחזרה</w:t>
      </w:r>
      <w:r w:rsidRPr="005076DD">
        <w:rPr>
          <w:rFonts w:ascii="David" w:hAnsi="David" w:cs="David"/>
          <w:sz w:val="24"/>
          <w:szCs w:val="24"/>
          <w:rtl/>
        </w:rPr>
        <w:t xml:space="preserve"> </w:t>
      </w:r>
      <w:r w:rsidRPr="005076DD">
        <w:rPr>
          <w:rFonts w:ascii="David" w:hAnsi="David" w:cs="David" w:hint="cs"/>
          <w:sz w:val="24"/>
          <w:szCs w:val="24"/>
          <w:rtl/>
        </w:rPr>
        <w:t xml:space="preserve">וככל הנדרש </w:t>
      </w:r>
      <w:r w:rsidRPr="005076DD">
        <w:rPr>
          <w:rFonts w:ascii="David" w:hAnsi="David" w:cs="David"/>
          <w:sz w:val="24"/>
          <w:szCs w:val="24"/>
          <w:rtl/>
        </w:rPr>
        <w:t>–</w:t>
      </w:r>
      <w:r w:rsidRPr="005076DD">
        <w:rPr>
          <w:rFonts w:ascii="David" w:hAnsi="David" w:cs="David" w:hint="cs"/>
          <w:sz w:val="24"/>
          <w:szCs w:val="24"/>
          <w:rtl/>
        </w:rPr>
        <w:t xml:space="preserve"> לבצע </w:t>
      </w:r>
      <w:r w:rsidR="009E0CC1" w:rsidRPr="005076DD">
        <w:rPr>
          <w:rFonts w:ascii="David" w:hAnsi="David" w:cs="David"/>
          <w:sz w:val="24"/>
          <w:szCs w:val="24"/>
          <w:rtl/>
        </w:rPr>
        <w:t>חיזוקים למבנה לפני הובלתם.</w:t>
      </w:r>
    </w:p>
    <w:p w14:paraId="7D62D296" w14:textId="77777777" w:rsidR="009E0CC1" w:rsidRPr="009E0CC1" w:rsidRDefault="009E0CC1" w:rsidP="002146D8">
      <w:pPr>
        <w:pStyle w:val="ac"/>
        <w:numPr>
          <w:ilvl w:val="1"/>
          <w:numId w:val="14"/>
        </w:numPr>
        <w:spacing w:after="120" w:line="312" w:lineRule="auto"/>
        <w:ind w:left="822"/>
        <w:contextualSpacing w:val="0"/>
        <w:jc w:val="both"/>
        <w:rPr>
          <w:rFonts w:ascii="David" w:hAnsi="David" w:cs="David"/>
          <w:sz w:val="24"/>
          <w:szCs w:val="24"/>
          <w:rtl/>
        </w:rPr>
      </w:pPr>
      <w:r w:rsidRPr="009E0CC1">
        <w:rPr>
          <w:rFonts w:ascii="David" w:hAnsi="David" w:cs="David"/>
          <w:sz w:val="24"/>
          <w:szCs w:val="24"/>
          <w:rtl/>
        </w:rPr>
        <w:t>העמסה והובלה תעשה בזהירות ועל פי כללי הבטיחות הנדרשים בחוק.</w:t>
      </w:r>
    </w:p>
    <w:p w14:paraId="5335B483" w14:textId="77777777" w:rsidR="009E0CC1" w:rsidRPr="002146D8" w:rsidRDefault="009E0CC1" w:rsidP="002146D8">
      <w:pPr>
        <w:pStyle w:val="ac"/>
        <w:numPr>
          <w:ilvl w:val="1"/>
          <w:numId w:val="14"/>
        </w:numPr>
        <w:spacing w:after="120" w:line="312" w:lineRule="auto"/>
        <w:ind w:left="822"/>
        <w:contextualSpacing w:val="0"/>
        <w:jc w:val="both"/>
        <w:rPr>
          <w:rFonts w:ascii="David" w:hAnsi="David" w:cs="David"/>
          <w:sz w:val="24"/>
          <w:szCs w:val="24"/>
          <w:rtl/>
        </w:rPr>
      </w:pPr>
      <w:r w:rsidRPr="009E0CC1">
        <w:rPr>
          <w:rFonts w:ascii="David" w:hAnsi="David" w:cs="David"/>
          <w:sz w:val="24"/>
          <w:szCs w:val="24"/>
          <w:rtl/>
        </w:rPr>
        <w:t xml:space="preserve">העמסת המבנים בשטח תעשה בצורה זהירה כך שהתשתיות והמדרכות הקיימות לא ינזקו , כל פגיעה בהנ"ל </w:t>
      </w:r>
      <w:r w:rsidRPr="002146D8">
        <w:rPr>
          <w:rFonts w:ascii="David" w:hAnsi="David" w:cs="David"/>
          <w:sz w:val="24"/>
          <w:szCs w:val="24"/>
          <w:rtl/>
        </w:rPr>
        <w:t>תתוקן ע"י הקבלן ועל חשבונו.</w:t>
      </w:r>
    </w:p>
    <w:p w14:paraId="4E5AE546" w14:textId="77777777" w:rsidR="009E0CC1" w:rsidRPr="009E0CC1" w:rsidRDefault="009E0CC1" w:rsidP="00C118CC">
      <w:pPr>
        <w:numPr>
          <w:ilvl w:val="0"/>
          <w:numId w:val="42"/>
        </w:numPr>
        <w:tabs>
          <w:tab w:val="num" w:pos="397"/>
        </w:tabs>
        <w:spacing w:after="120" w:line="312" w:lineRule="auto"/>
        <w:ind w:left="397"/>
        <w:jc w:val="both"/>
        <w:rPr>
          <w:rFonts w:ascii="David" w:hAnsi="David" w:cs="David"/>
          <w:sz w:val="24"/>
          <w:szCs w:val="24"/>
          <w:u w:val="single"/>
        </w:rPr>
      </w:pPr>
      <w:r w:rsidRPr="009E0CC1">
        <w:rPr>
          <w:rFonts w:ascii="David" w:hAnsi="David" w:cs="David"/>
          <w:sz w:val="24"/>
          <w:szCs w:val="24"/>
          <w:u w:val="single"/>
          <w:rtl/>
        </w:rPr>
        <w:t>ביסוס המבנה</w:t>
      </w:r>
    </w:p>
    <w:p w14:paraId="101A868C" w14:textId="77777777" w:rsidR="009E0CC1" w:rsidRPr="002146D8" w:rsidRDefault="009E0CC1" w:rsidP="00C118CC">
      <w:pPr>
        <w:pStyle w:val="ac"/>
        <w:numPr>
          <w:ilvl w:val="1"/>
          <w:numId w:val="46"/>
        </w:numPr>
        <w:spacing w:after="120" w:line="312" w:lineRule="auto"/>
        <w:ind w:left="822" w:hanging="425"/>
        <w:contextualSpacing w:val="0"/>
        <w:jc w:val="both"/>
        <w:rPr>
          <w:rFonts w:ascii="David" w:hAnsi="David" w:cs="David"/>
          <w:sz w:val="24"/>
          <w:szCs w:val="24"/>
          <w:rtl/>
        </w:rPr>
      </w:pPr>
      <w:r w:rsidRPr="009E0CC1">
        <w:rPr>
          <w:rFonts w:ascii="David" w:hAnsi="David" w:cs="David"/>
          <w:sz w:val="24"/>
          <w:szCs w:val="24"/>
          <w:rtl/>
        </w:rPr>
        <w:t xml:space="preserve">המבנה יבוסס על יסודות בהתאם להנחיות המזמין יסוד בודד או כלונס וראש כלונס ע"פ תוכנית מצ"ב וכפי </w:t>
      </w:r>
      <w:r w:rsidRPr="002146D8">
        <w:rPr>
          <w:rFonts w:ascii="David" w:hAnsi="David" w:cs="David"/>
          <w:sz w:val="24"/>
          <w:szCs w:val="24"/>
          <w:rtl/>
        </w:rPr>
        <w:t xml:space="preserve">שמופיע בכתב הכמויות . </w:t>
      </w:r>
    </w:p>
    <w:p w14:paraId="64A873B6" w14:textId="77777777" w:rsidR="009E0CC1" w:rsidRPr="009E0CC1" w:rsidRDefault="009E0CC1" w:rsidP="00C118CC">
      <w:pPr>
        <w:pStyle w:val="ac"/>
        <w:numPr>
          <w:ilvl w:val="1"/>
          <w:numId w:val="46"/>
        </w:numPr>
        <w:spacing w:after="120" w:line="312" w:lineRule="auto"/>
        <w:ind w:left="822" w:hanging="425"/>
        <w:contextualSpacing w:val="0"/>
        <w:jc w:val="both"/>
        <w:rPr>
          <w:rFonts w:ascii="David" w:hAnsi="David" w:cs="David"/>
          <w:sz w:val="24"/>
          <w:szCs w:val="24"/>
          <w:rtl/>
        </w:rPr>
      </w:pPr>
      <w:r w:rsidRPr="009E0CC1">
        <w:rPr>
          <w:rFonts w:ascii="David" w:hAnsi="David" w:cs="David"/>
          <w:sz w:val="24"/>
          <w:szCs w:val="24"/>
          <w:rtl/>
        </w:rPr>
        <w:t>מחיר היחידה לביסוס כולל בדיקות מעבדה מאושרת.</w:t>
      </w:r>
    </w:p>
    <w:p w14:paraId="2D6BF891" w14:textId="77777777" w:rsidR="009E0CC1" w:rsidRPr="009E0CC1" w:rsidRDefault="009E0CC1" w:rsidP="00C118CC">
      <w:pPr>
        <w:numPr>
          <w:ilvl w:val="0"/>
          <w:numId w:val="46"/>
        </w:numPr>
        <w:tabs>
          <w:tab w:val="num" w:pos="397"/>
        </w:tabs>
        <w:spacing w:after="120" w:line="312" w:lineRule="auto"/>
        <w:ind w:left="397"/>
        <w:jc w:val="both"/>
        <w:rPr>
          <w:rFonts w:ascii="David" w:hAnsi="David" w:cs="David"/>
          <w:sz w:val="24"/>
          <w:szCs w:val="24"/>
          <w:rtl/>
        </w:rPr>
      </w:pPr>
      <w:r w:rsidRPr="009E0CC1">
        <w:rPr>
          <w:rFonts w:ascii="David" w:hAnsi="David" w:cs="David"/>
          <w:sz w:val="24"/>
          <w:szCs w:val="24"/>
          <w:u w:val="single"/>
          <w:rtl/>
        </w:rPr>
        <w:t>פילוס המבנה</w:t>
      </w:r>
    </w:p>
    <w:p w14:paraId="222B9849" w14:textId="77777777" w:rsidR="009E0CC1" w:rsidRPr="009E0CC1" w:rsidRDefault="009E0CC1" w:rsidP="00C118CC">
      <w:pPr>
        <w:pStyle w:val="ac"/>
        <w:numPr>
          <w:ilvl w:val="1"/>
          <w:numId w:val="46"/>
        </w:numPr>
        <w:spacing w:after="120" w:line="312" w:lineRule="auto"/>
        <w:ind w:left="822" w:hanging="425"/>
        <w:contextualSpacing w:val="0"/>
        <w:jc w:val="both"/>
        <w:rPr>
          <w:rFonts w:ascii="David" w:hAnsi="David" w:cs="David"/>
          <w:sz w:val="24"/>
          <w:szCs w:val="24"/>
          <w:rtl/>
        </w:rPr>
      </w:pPr>
      <w:r w:rsidRPr="009E0CC1">
        <w:rPr>
          <w:rFonts w:ascii="David" w:hAnsi="David" w:cs="David"/>
          <w:sz w:val="24"/>
          <w:szCs w:val="24"/>
          <w:rtl/>
        </w:rPr>
        <w:t>הפילוס יבוצע ע"י הקבלן ועל חשבונו (גם אם היסודות יבוצעו ע"י קבלן אחר) ע"י פלטות פלדה בעובי כנדרש.</w:t>
      </w:r>
    </w:p>
    <w:p w14:paraId="7D7DF88A" w14:textId="77777777" w:rsidR="009E0CC1" w:rsidRPr="009E0CC1" w:rsidRDefault="009E0CC1" w:rsidP="002146D8">
      <w:pPr>
        <w:tabs>
          <w:tab w:val="num" w:pos="397"/>
        </w:tabs>
        <w:spacing w:after="120" w:line="312" w:lineRule="auto"/>
        <w:ind w:left="397" w:firstLine="425"/>
        <w:jc w:val="both"/>
        <w:rPr>
          <w:rFonts w:ascii="David" w:hAnsi="David" w:cs="David"/>
          <w:sz w:val="24"/>
          <w:szCs w:val="24"/>
          <w:rtl/>
        </w:rPr>
      </w:pPr>
      <w:r w:rsidRPr="009E0CC1">
        <w:rPr>
          <w:rFonts w:ascii="David" w:hAnsi="David" w:cs="David"/>
          <w:sz w:val="24"/>
          <w:szCs w:val="24"/>
          <w:rtl/>
        </w:rPr>
        <w:t>כמו כן יתאפשר פילוס ויישור המבנה בכל אחת מנקודת ההשענה במשך כל חיי המבנה.</w:t>
      </w:r>
    </w:p>
    <w:p w14:paraId="64B4C609" w14:textId="77777777" w:rsidR="009E0CC1" w:rsidRPr="009E0CC1" w:rsidRDefault="009E0CC1" w:rsidP="002146D8">
      <w:pPr>
        <w:tabs>
          <w:tab w:val="num" w:pos="397"/>
        </w:tabs>
        <w:spacing w:after="120" w:line="312" w:lineRule="auto"/>
        <w:ind w:left="397" w:firstLine="425"/>
        <w:jc w:val="both"/>
        <w:rPr>
          <w:rFonts w:ascii="David" w:hAnsi="David" w:cs="David"/>
          <w:sz w:val="24"/>
          <w:szCs w:val="24"/>
          <w:rtl/>
        </w:rPr>
      </w:pPr>
      <w:r w:rsidRPr="009E0CC1">
        <w:rPr>
          <w:rFonts w:ascii="David" w:hAnsi="David" w:cs="David"/>
          <w:sz w:val="24"/>
          <w:szCs w:val="24"/>
          <w:rtl/>
        </w:rPr>
        <w:t>סטיית מרכז העמודים ממרכז האלמנט הנשען עליהם לא יהיה גדול מ- 2 ס"מ.</w:t>
      </w:r>
    </w:p>
    <w:p w14:paraId="061E2383" w14:textId="77777777" w:rsidR="009E0CC1" w:rsidRPr="009E0CC1" w:rsidRDefault="009E0CC1" w:rsidP="002146D8">
      <w:pPr>
        <w:tabs>
          <w:tab w:val="num" w:pos="397"/>
        </w:tabs>
        <w:spacing w:after="120" w:line="312" w:lineRule="auto"/>
        <w:ind w:left="397" w:firstLine="425"/>
        <w:jc w:val="both"/>
        <w:rPr>
          <w:rFonts w:ascii="David" w:hAnsi="David" w:cs="David"/>
          <w:sz w:val="24"/>
          <w:szCs w:val="24"/>
          <w:rtl/>
        </w:rPr>
      </w:pPr>
      <w:r w:rsidRPr="009E0CC1">
        <w:rPr>
          <w:rFonts w:ascii="David" w:hAnsi="David" w:cs="David"/>
          <w:sz w:val="24"/>
          <w:szCs w:val="24"/>
          <w:rtl/>
        </w:rPr>
        <w:t>השטח יימסר לקבלן בשיפוע מקסימלי של 10%.</w:t>
      </w:r>
    </w:p>
    <w:p w14:paraId="4D44FCB4" w14:textId="77777777" w:rsidR="009E0CC1" w:rsidRPr="009E0CC1" w:rsidRDefault="009E0CC1" w:rsidP="00C118CC">
      <w:pPr>
        <w:pStyle w:val="ac"/>
        <w:numPr>
          <w:ilvl w:val="1"/>
          <w:numId w:val="46"/>
        </w:numPr>
        <w:spacing w:after="120" w:line="312" w:lineRule="auto"/>
        <w:ind w:left="822" w:hanging="425"/>
        <w:contextualSpacing w:val="0"/>
        <w:jc w:val="both"/>
        <w:rPr>
          <w:rFonts w:ascii="David" w:hAnsi="David" w:cs="David"/>
          <w:sz w:val="24"/>
          <w:szCs w:val="24"/>
          <w:rtl/>
        </w:rPr>
      </w:pPr>
      <w:r w:rsidRPr="009E0CC1">
        <w:rPr>
          <w:rFonts w:ascii="David" w:hAnsi="David" w:cs="David"/>
          <w:sz w:val="24"/>
          <w:szCs w:val="24"/>
          <w:rtl/>
        </w:rPr>
        <w:t>הצבה ופילוס על היסודות כשחלקי המבנה והממ"דים מפולסים וצמודים זה לזה בחיתוכים.</w:t>
      </w:r>
    </w:p>
    <w:p w14:paraId="6A9F745B" w14:textId="77777777" w:rsidR="009E0CC1" w:rsidRPr="009E0CC1" w:rsidRDefault="009E0CC1" w:rsidP="00C118CC">
      <w:pPr>
        <w:numPr>
          <w:ilvl w:val="0"/>
          <w:numId w:val="46"/>
        </w:numPr>
        <w:tabs>
          <w:tab w:val="num" w:pos="397"/>
        </w:tabs>
        <w:spacing w:after="120" w:line="312" w:lineRule="auto"/>
        <w:ind w:left="397"/>
        <w:jc w:val="both"/>
        <w:rPr>
          <w:rFonts w:ascii="David" w:hAnsi="David" w:cs="David"/>
          <w:sz w:val="24"/>
          <w:szCs w:val="24"/>
          <w:u w:val="single"/>
          <w:rtl/>
        </w:rPr>
      </w:pPr>
      <w:r w:rsidRPr="009E0CC1">
        <w:rPr>
          <w:rFonts w:ascii="David" w:hAnsi="David" w:cs="David"/>
          <w:sz w:val="24"/>
          <w:szCs w:val="24"/>
          <w:u w:val="single"/>
          <w:rtl/>
        </w:rPr>
        <w:t>השלמת אביזרים והחסרים כתוצאה מניוד המבנה</w:t>
      </w:r>
    </w:p>
    <w:p w14:paraId="023FC7A4" w14:textId="77777777" w:rsidR="009E0CC1" w:rsidRP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sz w:val="24"/>
          <w:szCs w:val="24"/>
          <w:rtl/>
        </w:rPr>
        <w:t xml:space="preserve">כל אביזר שיחסר ו/או יינזק כתוצאה מניוד המבנה , על המציע להשלימו בכפוף לאישור המזמין. </w:t>
      </w:r>
    </w:p>
    <w:p w14:paraId="63DA865D" w14:textId="77777777" w:rsidR="009E0CC1" w:rsidRPr="00CD470F" w:rsidRDefault="009E0CC1" w:rsidP="00C118CC">
      <w:pPr>
        <w:numPr>
          <w:ilvl w:val="0"/>
          <w:numId w:val="46"/>
        </w:numPr>
        <w:tabs>
          <w:tab w:val="num" w:pos="397"/>
        </w:tabs>
        <w:spacing w:after="120" w:line="312" w:lineRule="auto"/>
        <w:ind w:left="397"/>
        <w:jc w:val="both"/>
        <w:rPr>
          <w:rFonts w:ascii="David" w:hAnsi="David" w:cs="David"/>
          <w:sz w:val="24"/>
          <w:szCs w:val="24"/>
          <w:u w:val="single"/>
          <w:rtl/>
        </w:rPr>
      </w:pPr>
      <w:r w:rsidRPr="009E0CC1">
        <w:rPr>
          <w:rFonts w:ascii="David" w:hAnsi="David" w:cs="David"/>
          <w:sz w:val="24"/>
          <w:szCs w:val="24"/>
          <w:u w:val="single"/>
          <w:rtl/>
        </w:rPr>
        <w:t>הגנה מפני חשמול</w:t>
      </w:r>
      <w:r w:rsidRPr="00CD470F">
        <w:rPr>
          <w:rFonts w:ascii="David" w:hAnsi="David" w:cs="David"/>
          <w:sz w:val="24"/>
          <w:szCs w:val="24"/>
          <w:u w:val="single"/>
          <w:rtl/>
        </w:rPr>
        <w:t xml:space="preserve"> </w:t>
      </w:r>
    </w:p>
    <w:p w14:paraId="516188EF" w14:textId="77777777" w:rsidR="009E0CC1" w:rsidRP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sz w:val="24"/>
          <w:szCs w:val="24"/>
          <w:rtl/>
        </w:rPr>
        <w:t xml:space="preserve">כל מבנה אשר יש לו יסודות בטון או מתכת באדמה יצויד בהארקת יסוד. וכן ירותך המבנה    </w:t>
      </w:r>
    </w:p>
    <w:p w14:paraId="25CF1FED" w14:textId="77777777" w:rsidR="009E0CC1" w:rsidRP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sz w:val="24"/>
          <w:szCs w:val="24"/>
          <w:rtl/>
        </w:rPr>
        <w:t>לפלטות הפלדה ביסוד ולברזל הזיון.</w:t>
      </w:r>
    </w:p>
    <w:p w14:paraId="16089E8B" w14:textId="77777777" w:rsidR="009E0CC1" w:rsidRP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sz w:val="24"/>
          <w:szCs w:val="24"/>
          <w:rtl/>
        </w:rPr>
        <w:t xml:space="preserve"> במבנה המותקן על עמודי יסוד או כלונסאות יחוברו זיוני העמודים על ידי טבעת גישור מפס  </w:t>
      </w:r>
    </w:p>
    <w:p w14:paraId="63B6ECFF" w14:textId="77777777" w:rsidR="009E0CC1" w:rsidRP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sz w:val="24"/>
          <w:szCs w:val="24"/>
          <w:rtl/>
        </w:rPr>
        <w:t xml:space="preserve"> פלדה מגולוון 4</w:t>
      </w:r>
      <w:r w:rsidRPr="009E0CC1">
        <w:rPr>
          <w:rFonts w:ascii="David" w:hAnsi="David" w:cs="David"/>
          <w:sz w:val="24"/>
          <w:szCs w:val="24"/>
        </w:rPr>
        <w:t>0X</w:t>
      </w:r>
      <w:r w:rsidRPr="009E0CC1">
        <w:rPr>
          <w:rFonts w:ascii="David" w:hAnsi="David" w:cs="David"/>
          <w:sz w:val="24"/>
          <w:szCs w:val="24"/>
          <w:rtl/>
        </w:rPr>
        <w:t xml:space="preserve">4 מ"מ לפחות, הטמון באדמה בעומק של 0.5 מ' לפחות, לרבות היציאה לפס  </w:t>
      </w:r>
    </w:p>
    <w:p w14:paraId="7BAEDCCF" w14:textId="77777777" w:rsidR="009E0CC1" w:rsidRP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sz w:val="24"/>
          <w:szCs w:val="24"/>
          <w:rtl/>
        </w:rPr>
        <w:t xml:space="preserve">  השוואת הפוטנציאליים.</w:t>
      </w:r>
    </w:p>
    <w:p w14:paraId="7E59D9CC" w14:textId="77777777" w:rsidR="009E0CC1" w:rsidRP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sz w:val="24"/>
          <w:szCs w:val="24"/>
          <w:rtl/>
        </w:rPr>
        <w:t xml:space="preserve">  לטבעת הגישור תותקן יציאת חוץ בכל ארבע פינות הבית.</w:t>
      </w:r>
    </w:p>
    <w:p w14:paraId="580556D4" w14:textId="77777777" w:rsidR="009E0CC1" w:rsidRDefault="009E0CC1" w:rsidP="00744983">
      <w:pPr>
        <w:tabs>
          <w:tab w:val="num" w:pos="964"/>
        </w:tabs>
        <w:spacing w:after="120" w:line="312" w:lineRule="auto"/>
        <w:ind w:left="822" w:hanging="425"/>
        <w:jc w:val="both"/>
        <w:rPr>
          <w:rFonts w:ascii="David" w:hAnsi="David" w:cs="David"/>
          <w:sz w:val="24"/>
          <w:szCs w:val="24"/>
          <w:rtl/>
        </w:rPr>
      </w:pPr>
      <w:r w:rsidRPr="009E0CC1">
        <w:rPr>
          <w:rFonts w:ascii="David" w:hAnsi="David" w:cs="David"/>
          <w:color w:val="0000FF"/>
          <w:sz w:val="24"/>
          <w:szCs w:val="24"/>
          <w:rtl/>
        </w:rPr>
        <w:t xml:space="preserve">   </w:t>
      </w:r>
      <w:r w:rsidRPr="009E0CC1">
        <w:rPr>
          <w:rFonts w:ascii="David" w:hAnsi="David" w:cs="David"/>
          <w:sz w:val="24"/>
          <w:szCs w:val="24"/>
          <w:rtl/>
        </w:rPr>
        <w:t>הזוכה חייב להציג למזמין תעודת אחריות של בודק מוסמך על תקינות הארקה.</w:t>
      </w:r>
    </w:p>
    <w:p w14:paraId="6A516FAC" w14:textId="77777777" w:rsidR="00636C69" w:rsidRPr="009E0CC1" w:rsidRDefault="00636C69" w:rsidP="00744983">
      <w:pPr>
        <w:tabs>
          <w:tab w:val="num" w:pos="964"/>
        </w:tabs>
        <w:spacing w:after="120" w:line="312" w:lineRule="auto"/>
        <w:ind w:left="822" w:hanging="425"/>
        <w:jc w:val="both"/>
        <w:rPr>
          <w:rFonts w:ascii="David" w:hAnsi="David" w:cs="David"/>
          <w:sz w:val="24"/>
          <w:szCs w:val="24"/>
          <w:rtl/>
        </w:rPr>
      </w:pPr>
    </w:p>
    <w:p w14:paraId="5FE0D642" w14:textId="77777777" w:rsidR="009E0CC1" w:rsidRPr="00CD470F" w:rsidRDefault="009E0CC1" w:rsidP="00C118CC">
      <w:pPr>
        <w:numPr>
          <w:ilvl w:val="0"/>
          <w:numId w:val="46"/>
        </w:numPr>
        <w:tabs>
          <w:tab w:val="num" w:pos="397"/>
        </w:tabs>
        <w:spacing w:after="120" w:line="312" w:lineRule="auto"/>
        <w:ind w:left="397"/>
        <w:jc w:val="both"/>
        <w:rPr>
          <w:rFonts w:ascii="David" w:hAnsi="David" w:cs="David"/>
          <w:sz w:val="24"/>
          <w:szCs w:val="24"/>
          <w:u w:val="single"/>
          <w:rtl/>
        </w:rPr>
      </w:pPr>
      <w:r w:rsidRPr="009E0CC1">
        <w:rPr>
          <w:rFonts w:ascii="David" w:hAnsi="David" w:cs="David"/>
          <w:sz w:val="24"/>
          <w:szCs w:val="24"/>
          <w:u w:val="single"/>
          <w:rtl/>
        </w:rPr>
        <w:lastRenderedPageBreak/>
        <w:t>מיזוג אויר</w:t>
      </w:r>
    </w:p>
    <w:p w14:paraId="4F889A9C" w14:textId="77777777" w:rsidR="009E0CC1" w:rsidRPr="009E0CC1" w:rsidRDefault="009E0CC1" w:rsidP="00744983">
      <w:pPr>
        <w:tabs>
          <w:tab w:val="num" w:pos="397"/>
        </w:tabs>
        <w:spacing w:after="120" w:line="312" w:lineRule="auto"/>
        <w:ind w:left="397" w:hanging="360"/>
        <w:jc w:val="both"/>
        <w:rPr>
          <w:rFonts w:ascii="David" w:hAnsi="David" w:cs="David"/>
          <w:sz w:val="24"/>
          <w:szCs w:val="24"/>
          <w:rtl/>
        </w:rPr>
      </w:pPr>
      <w:r w:rsidRPr="009E0CC1">
        <w:rPr>
          <w:rFonts w:ascii="David" w:hAnsi="David" w:cs="David"/>
          <w:sz w:val="24"/>
          <w:szCs w:val="24"/>
          <w:rtl/>
        </w:rPr>
        <w:t xml:space="preserve">       המציע ויפרק את מערכת מיזוג האוויר באתר הוצאת יחידת המגורים .</w:t>
      </w:r>
    </w:p>
    <w:p w14:paraId="46A03D72" w14:textId="77777777" w:rsidR="009E0CC1" w:rsidRPr="009E0CC1" w:rsidRDefault="009E0CC1" w:rsidP="00C118CC">
      <w:pPr>
        <w:numPr>
          <w:ilvl w:val="0"/>
          <w:numId w:val="46"/>
        </w:numPr>
        <w:tabs>
          <w:tab w:val="num" w:pos="397"/>
        </w:tabs>
        <w:spacing w:after="120" w:line="312" w:lineRule="auto"/>
        <w:ind w:left="397"/>
        <w:jc w:val="both"/>
        <w:rPr>
          <w:rFonts w:ascii="David" w:hAnsi="David" w:cs="David"/>
          <w:sz w:val="24"/>
          <w:szCs w:val="24"/>
          <w:u w:val="single"/>
        </w:rPr>
      </w:pPr>
      <w:r w:rsidRPr="009E0CC1">
        <w:rPr>
          <w:rFonts w:ascii="David" w:hAnsi="David" w:cs="David"/>
          <w:sz w:val="24"/>
          <w:szCs w:val="24"/>
          <w:u w:val="single"/>
          <w:rtl/>
        </w:rPr>
        <w:t>קבלת יחידות הדיור באתר ההצבה</w:t>
      </w:r>
    </w:p>
    <w:p w14:paraId="0C62120A" w14:textId="77777777" w:rsidR="009E0CC1" w:rsidRPr="00744983" w:rsidRDefault="009E0CC1" w:rsidP="00C118CC">
      <w:pPr>
        <w:pStyle w:val="ac"/>
        <w:numPr>
          <w:ilvl w:val="1"/>
          <w:numId w:val="46"/>
        </w:numPr>
        <w:spacing w:after="120" w:line="312" w:lineRule="auto"/>
        <w:ind w:left="822" w:hanging="501"/>
        <w:jc w:val="both"/>
        <w:rPr>
          <w:rFonts w:ascii="David" w:hAnsi="David" w:cs="David"/>
          <w:sz w:val="24"/>
          <w:szCs w:val="24"/>
          <w:rtl/>
        </w:rPr>
      </w:pPr>
      <w:r w:rsidRPr="00744983">
        <w:rPr>
          <w:rFonts w:ascii="David" w:hAnsi="David" w:cs="David"/>
          <w:sz w:val="24"/>
          <w:szCs w:val="24"/>
          <w:rtl/>
        </w:rPr>
        <w:t xml:space="preserve">קבלה ראשונית תתבצע באתר הצבת יחידת המגורים.  במבנה יהיו כל הקבועות, הארונות, החיפויים, נגרות ואלומיניום, שהיו במבנה טרם העברתו. המציע  יתקן את כל הליקויים שיידרשו  ע"י המפקח ורק לאחר השלמתם תאושר יחידת המגורים לתשלום. </w:t>
      </w:r>
    </w:p>
    <w:p w14:paraId="295AB205" w14:textId="77777777" w:rsidR="009E0CC1" w:rsidRPr="00744983" w:rsidRDefault="009E0CC1" w:rsidP="00C118CC">
      <w:pPr>
        <w:pStyle w:val="ac"/>
        <w:numPr>
          <w:ilvl w:val="1"/>
          <w:numId w:val="46"/>
        </w:numPr>
        <w:spacing w:after="120" w:line="312" w:lineRule="auto"/>
        <w:ind w:left="822" w:hanging="501"/>
        <w:jc w:val="both"/>
        <w:rPr>
          <w:rFonts w:ascii="David" w:hAnsi="David" w:cs="David"/>
          <w:sz w:val="24"/>
          <w:szCs w:val="24"/>
          <w:rtl/>
        </w:rPr>
      </w:pPr>
      <w:r w:rsidRPr="009E0CC1">
        <w:rPr>
          <w:rFonts w:ascii="David" w:hAnsi="David" w:cs="David"/>
          <w:sz w:val="24"/>
          <w:szCs w:val="24"/>
          <w:rtl/>
        </w:rPr>
        <w:t xml:space="preserve">קבלה שנייה לאחר השלמת כל החסרים ו/או הנזקים שנגרמו עקב העתקת יחידת המגורים. </w:t>
      </w:r>
      <w:r w:rsidRPr="00744983">
        <w:rPr>
          <w:rFonts w:ascii="David" w:hAnsi="David" w:cs="David"/>
          <w:sz w:val="24"/>
          <w:szCs w:val="24"/>
          <w:rtl/>
        </w:rPr>
        <w:t xml:space="preserve">אלה יתוקנו תוך שבוע ימים.  </w:t>
      </w:r>
    </w:p>
    <w:p w14:paraId="176C3FFD" w14:textId="77777777" w:rsidR="009E0CC1" w:rsidRPr="00744983" w:rsidRDefault="009E0CC1" w:rsidP="00C118CC">
      <w:pPr>
        <w:pStyle w:val="ac"/>
        <w:numPr>
          <w:ilvl w:val="1"/>
          <w:numId w:val="46"/>
        </w:numPr>
        <w:spacing w:after="120" w:line="312" w:lineRule="auto"/>
        <w:ind w:left="822" w:hanging="501"/>
        <w:jc w:val="both"/>
        <w:rPr>
          <w:rFonts w:ascii="David" w:hAnsi="David" w:cs="David"/>
          <w:sz w:val="24"/>
          <w:szCs w:val="24"/>
          <w:rtl/>
        </w:rPr>
      </w:pPr>
      <w:r w:rsidRPr="009E0CC1">
        <w:rPr>
          <w:rFonts w:ascii="David" w:hAnsi="David" w:cs="David"/>
          <w:sz w:val="24"/>
          <w:szCs w:val="24"/>
          <w:rtl/>
        </w:rPr>
        <w:t xml:space="preserve">המציע והמזמין יבצעו קבלה סופית. במידה וישנם ליקויים הם ירשמו ויתוקנו בהתאם לסעיף 53      </w:t>
      </w:r>
      <w:r w:rsidR="00744983">
        <w:rPr>
          <w:rFonts w:ascii="David" w:hAnsi="David" w:cs="David" w:hint="cs"/>
          <w:sz w:val="24"/>
          <w:szCs w:val="24"/>
          <w:rtl/>
        </w:rPr>
        <w:t>לחוזה מדף 3210</w:t>
      </w:r>
      <w:r w:rsidRPr="00744983">
        <w:rPr>
          <w:rFonts w:ascii="David" w:hAnsi="David" w:cs="David"/>
          <w:sz w:val="24"/>
          <w:szCs w:val="24"/>
          <w:rtl/>
        </w:rPr>
        <w:t>. המפקח יהיה הפוסק היחיד לאישור קבלת/דחיית  המבנה.</w:t>
      </w:r>
    </w:p>
    <w:p w14:paraId="2EDF7C0B" w14:textId="77777777" w:rsidR="009E0CC1" w:rsidRPr="009E0CC1" w:rsidRDefault="009E0CC1" w:rsidP="00C118CC">
      <w:pPr>
        <w:numPr>
          <w:ilvl w:val="0"/>
          <w:numId w:val="46"/>
        </w:numPr>
        <w:tabs>
          <w:tab w:val="num" w:pos="397"/>
        </w:tabs>
        <w:spacing w:after="120" w:line="312" w:lineRule="auto"/>
        <w:ind w:left="397"/>
        <w:jc w:val="both"/>
        <w:rPr>
          <w:rFonts w:ascii="David" w:hAnsi="David" w:cs="David"/>
          <w:sz w:val="24"/>
          <w:szCs w:val="24"/>
          <w:u w:val="single"/>
          <w:rtl/>
        </w:rPr>
      </w:pPr>
      <w:r w:rsidRPr="009E0CC1">
        <w:rPr>
          <w:rFonts w:ascii="David" w:hAnsi="David" w:cs="David"/>
          <w:sz w:val="24"/>
          <w:szCs w:val="24"/>
          <w:u w:val="single"/>
          <w:rtl/>
        </w:rPr>
        <w:t>גגון ומדרגות</w:t>
      </w:r>
    </w:p>
    <w:p w14:paraId="4EA66F23" w14:textId="77777777" w:rsidR="009E0CC1" w:rsidRPr="009E0CC1" w:rsidRDefault="009E0CC1" w:rsidP="00744983">
      <w:pPr>
        <w:tabs>
          <w:tab w:val="num" w:pos="397"/>
        </w:tabs>
        <w:spacing w:after="120" w:line="312" w:lineRule="auto"/>
        <w:ind w:left="397"/>
        <w:jc w:val="both"/>
        <w:rPr>
          <w:rFonts w:ascii="David" w:hAnsi="David" w:cs="David"/>
          <w:sz w:val="24"/>
          <w:szCs w:val="24"/>
          <w:rtl/>
        </w:rPr>
      </w:pPr>
      <w:r w:rsidRPr="009E0CC1">
        <w:rPr>
          <w:rFonts w:ascii="David" w:hAnsi="David" w:cs="David"/>
          <w:sz w:val="24"/>
          <w:szCs w:val="24"/>
          <w:rtl/>
        </w:rPr>
        <w:t xml:space="preserve">במידה ויש ליחידת המגורים גגון ומדרגות באתר הקיים הם יועברו ויותקנו כנדרש. </w:t>
      </w:r>
    </w:p>
    <w:p w14:paraId="620273F2" w14:textId="77777777" w:rsidR="009E0CC1" w:rsidRPr="00CD470F" w:rsidRDefault="009E0CC1" w:rsidP="00C118CC">
      <w:pPr>
        <w:numPr>
          <w:ilvl w:val="0"/>
          <w:numId w:val="46"/>
        </w:numPr>
        <w:tabs>
          <w:tab w:val="num" w:pos="397"/>
        </w:tabs>
        <w:spacing w:after="120" w:line="312" w:lineRule="auto"/>
        <w:ind w:left="397"/>
        <w:jc w:val="both"/>
        <w:rPr>
          <w:rFonts w:ascii="David" w:hAnsi="David" w:cs="David"/>
          <w:sz w:val="24"/>
          <w:szCs w:val="24"/>
          <w:u w:val="single"/>
          <w:rtl/>
        </w:rPr>
      </w:pPr>
      <w:r w:rsidRPr="009E0CC1">
        <w:rPr>
          <w:rFonts w:ascii="David" w:hAnsi="David" w:cs="David"/>
          <w:sz w:val="24"/>
          <w:szCs w:val="24"/>
          <w:u w:val="single"/>
          <w:rtl/>
        </w:rPr>
        <w:t>ניקוי השטח ופינוי פסולת בנין</w:t>
      </w:r>
    </w:p>
    <w:p w14:paraId="1326E9C7" w14:textId="77777777" w:rsidR="009E0CC1" w:rsidRPr="009E0CC1" w:rsidRDefault="009E0CC1" w:rsidP="00744983">
      <w:pPr>
        <w:tabs>
          <w:tab w:val="num" w:pos="397"/>
        </w:tabs>
        <w:spacing w:after="120" w:line="312" w:lineRule="auto"/>
        <w:ind w:left="397"/>
        <w:jc w:val="both"/>
        <w:rPr>
          <w:rFonts w:ascii="David" w:hAnsi="David" w:cs="David"/>
          <w:sz w:val="24"/>
          <w:szCs w:val="24"/>
          <w:rtl/>
        </w:rPr>
      </w:pPr>
      <w:r w:rsidRPr="009E0CC1">
        <w:rPr>
          <w:rFonts w:ascii="David" w:hAnsi="David" w:cs="David"/>
          <w:sz w:val="24"/>
          <w:szCs w:val="24"/>
          <w:rtl/>
        </w:rPr>
        <w:t>באחריות הקבלן יישור השטח ומילוי האדמה על פי הצורך, ניקיון השטח  והובלת הפסולת למקום מאושר על קבלן להעביר למזמין אישור לאחר הפינוי מאתר מורשה.</w:t>
      </w:r>
    </w:p>
    <w:p w14:paraId="56E3291F" w14:textId="77777777" w:rsidR="009E0CC1" w:rsidRPr="009E0CC1" w:rsidRDefault="009E0CC1" w:rsidP="009E0CC1">
      <w:pPr>
        <w:spacing w:after="120" w:line="312" w:lineRule="auto"/>
        <w:rPr>
          <w:rFonts w:cs="David"/>
          <w:sz w:val="24"/>
          <w:szCs w:val="24"/>
          <w:rtl/>
        </w:rPr>
      </w:pPr>
    </w:p>
    <w:p w14:paraId="63AD5C15" w14:textId="77777777" w:rsidR="009E0CC1" w:rsidRDefault="009E0CC1">
      <w:pPr>
        <w:bidi w:val="0"/>
        <w:spacing w:after="160" w:line="259" w:lineRule="auto"/>
        <w:rPr>
          <w:rFonts w:cs="David"/>
          <w:sz w:val="24"/>
          <w:szCs w:val="24"/>
        </w:rPr>
      </w:pPr>
      <w:r>
        <w:rPr>
          <w:rFonts w:cs="David"/>
          <w:sz w:val="24"/>
          <w:szCs w:val="24"/>
          <w:rtl/>
        </w:rPr>
        <w:br w:type="page"/>
      </w:r>
    </w:p>
    <w:p w14:paraId="0CB278F5" w14:textId="77777777" w:rsidR="009E0CC1" w:rsidRDefault="009E0CC1" w:rsidP="009E0CC1">
      <w:pPr>
        <w:rPr>
          <w:rFonts w:cs="David"/>
          <w:sz w:val="24"/>
          <w:szCs w:val="24"/>
          <w:rtl/>
        </w:rPr>
      </w:pPr>
    </w:p>
    <w:p w14:paraId="35D714FD" w14:textId="77777777" w:rsidR="006B1F0E" w:rsidRPr="00041FC0" w:rsidRDefault="006B1F0E" w:rsidP="006B1F0E">
      <w:pPr>
        <w:jc w:val="right"/>
        <w:rPr>
          <w:rFonts w:cs="David"/>
          <w:sz w:val="24"/>
          <w:szCs w:val="24"/>
          <w:rtl/>
        </w:rPr>
      </w:pPr>
      <w:r w:rsidRPr="00041FC0">
        <w:rPr>
          <w:rFonts w:cs="David" w:hint="cs"/>
          <w:sz w:val="24"/>
          <w:szCs w:val="24"/>
          <w:rtl/>
        </w:rPr>
        <w:t>תאריך: ......................</w:t>
      </w:r>
    </w:p>
    <w:p w14:paraId="174CFA6A" w14:textId="77777777" w:rsidR="006B1F0E" w:rsidRDefault="006B1F0E" w:rsidP="006B1F0E">
      <w:pPr>
        <w:spacing w:line="360" w:lineRule="auto"/>
        <w:jc w:val="both"/>
        <w:rPr>
          <w:rFonts w:cs="David"/>
          <w:sz w:val="24"/>
          <w:szCs w:val="24"/>
          <w:rtl/>
        </w:rPr>
      </w:pPr>
    </w:p>
    <w:p w14:paraId="7F2F7970" w14:textId="77777777" w:rsidR="006B1F0E" w:rsidRPr="00041FC0" w:rsidRDefault="006B1F0E" w:rsidP="006B1F0E">
      <w:pPr>
        <w:spacing w:line="360" w:lineRule="auto"/>
        <w:jc w:val="both"/>
        <w:rPr>
          <w:rFonts w:cs="David"/>
          <w:sz w:val="24"/>
          <w:szCs w:val="24"/>
          <w:rtl/>
        </w:rPr>
      </w:pPr>
      <w:r w:rsidRPr="00041FC0">
        <w:rPr>
          <w:rFonts w:cs="David" w:hint="cs"/>
          <w:sz w:val="24"/>
          <w:szCs w:val="24"/>
          <w:rtl/>
        </w:rPr>
        <w:t>לכבוד:</w:t>
      </w:r>
    </w:p>
    <w:p w14:paraId="5B52C216" w14:textId="77777777" w:rsidR="006B1F0E" w:rsidRPr="00041FC0" w:rsidRDefault="006B1F0E" w:rsidP="006B1F0E">
      <w:pPr>
        <w:ind w:left="7200" w:hanging="7201"/>
        <w:jc w:val="both"/>
        <w:rPr>
          <w:rFonts w:cs="David"/>
          <w:sz w:val="24"/>
          <w:szCs w:val="24"/>
          <w:u w:val="single"/>
          <w:rtl/>
        </w:rPr>
      </w:pPr>
      <w:r w:rsidRPr="00041FC0">
        <w:rPr>
          <w:rFonts w:cs="David" w:hint="cs"/>
          <w:sz w:val="24"/>
          <w:szCs w:val="24"/>
          <w:u w:val="single"/>
          <w:rtl/>
        </w:rPr>
        <w:t xml:space="preserve">ההסתדרות הציונית העולמית </w:t>
      </w:r>
      <w:r w:rsidRPr="00041FC0">
        <w:rPr>
          <w:rFonts w:cs="David"/>
          <w:sz w:val="24"/>
          <w:szCs w:val="24"/>
          <w:u w:val="single"/>
          <w:rtl/>
        </w:rPr>
        <w:t>–</w:t>
      </w:r>
      <w:r w:rsidRPr="00041FC0">
        <w:rPr>
          <w:rFonts w:cs="David" w:hint="cs"/>
          <w:sz w:val="24"/>
          <w:szCs w:val="24"/>
          <w:u w:val="single"/>
          <w:rtl/>
        </w:rPr>
        <w:t xml:space="preserve"> החטיבה להתיישבות</w:t>
      </w:r>
    </w:p>
    <w:p w14:paraId="10EC9E56" w14:textId="77777777" w:rsidR="006B1F0E" w:rsidRPr="00041FC0" w:rsidRDefault="006B1F0E" w:rsidP="006B1F0E">
      <w:pPr>
        <w:tabs>
          <w:tab w:val="left" w:pos="5596"/>
        </w:tabs>
        <w:spacing w:line="480" w:lineRule="auto"/>
        <w:rPr>
          <w:rFonts w:cs="David"/>
          <w:b/>
          <w:bCs/>
          <w:sz w:val="24"/>
          <w:szCs w:val="24"/>
          <w:rtl/>
        </w:rPr>
      </w:pPr>
    </w:p>
    <w:p w14:paraId="608302A3" w14:textId="3C7C1362" w:rsidR="006B1F0E" w:rsidRPr="00041FC0" w:rsidRDefault="006B1F0E" w:rsidP="005E4C28">
      <w:pPr>
        <w:tabs>
          <w:tab w:val="left" w:pos="5596"/>
        </w:tabs>
        <w:jc w:val="center"/>
        <w:rPr>
          <w:rFonts w:cs="David"/>
          <w:b/>
          <w:bCs/>
          <w:sz w:val="28"/>
          <w:szCs w:val="28"/>
          <w:u w:val="single"/>
          <w:rtl/>
        </w:rPr>
      </w:pPr>
      <w:r w:rsidRPr="00041FC0">
        <w:rPr>
          <w:rFonts w:cs="David" w:hint="cs"/>
          <w:b/>
          <w:bCs/>
          <w:sz w:val="28"/>
          <w:szCs w:val="28"/>
          <w:rtl/>
        </w:rPr>
        <w:t xml:space="preserve">הנדון: </w:t>
      </w:r>
      <w:r w:rsidRPr="00041FC0">
        <w:rPr>
          <w:rFonts w:cs="David" w:hint="cs"/>
          <w:b/>
          <w:bCs/>
          <w:sz w:val="28"/>
          <w:szCs w:val="28"/>
          <w:u w:val="single"/>
          <w:rtl/>
        </w:rPr>
        <w:t xml:space="preserve">אישור היעדר תביעות עם סיום התקשרות פרטנית בנוגע לפרוייקט ......................................... במסגרת מכרז </w:t>
      </w:r>
      <w:r w:rsidR="005E4C28">
        <w:rPr>
          <w:rFonts w:cs="David" w:hint="cs"/>
          <w:b/>
          <w:bCs/>
          <w:sz w:val="28"/>
          <w:szCs w:val="28"/>
          <w:u w:val="single"/>
          <w:rtl/>
        </w:rPr>
        <w:t>2</w:t>
      </w:r>
      <w:r w:rsidR="00B50D5E">
        <w:rPr>
          <w:rFonts w:cs="David" w:hint="cs"/>
          <w:b/>
          <w:bCs/>
          <w:sz w:val="28"/>
          <w:szCs w:val="28"/>
          <w:u w:val="single"/>
          <w:rtl/>
        </w:rPr>
        <w:t>/2023</w:t>
      </w:r>
      <w:r w:rsidRPr="00041FC0">
        <w:rPr>
          <w:rFonts w:cs="David" w:hint="cs"/>
          <w:b/>
          <w:bCs/>
          <w:sz w:val="28"/>
          <w:szCs w:val="28"/>
          <w:u w:val="single"/>
          <w:rtl/>
        </w:rPr>
        <w:t xml:space="preserve"> </w:t>
      </w:r>
    </w:p>
    <w:p w14:paraId="1D09064D" w14:textId="77777777" w:rsidR="006B1F0E" w:rsidRPr="00041FC0" w:rsidRDefault="006B1F0E" w:rsidP="006B1F0E">
      <w:pPr>
        <w:tabs>
          <w:tab w:val="left" w:pos="5596"/>
        </w:tabs>
        <w:spacing w:line="480" w:lineRule="auto"/>
        <w:jc w:val="both"/>
        <w:rPr>
          <w:rFonts w:cs="David"/>
          <w:b/>
          <w:bCs/>
          <w:sz w:val="24"/>
          <w:szCs w:val="24"/>
          <w:rtl/>
        </w:rPr>
      </w:pPr>
    </w:p>
    <w:p w14:paraId="7E437EB4" w14:textId="341C1092" w:rsidR="006B1F0E" w:rsidRPr="00041FC0" w:rsidRDefault="006B1F0E" w:rsidP="00C118CC">
      <w:pPr>
        <w:pStyle w:val="ac"/>
        <w:numPr>
          <w:ilvl w:val="0"/>
          <w:numId w:val="39"/>
        </w:numPr>
        <w:tabs>
          <w:tab w:val="left" w:pos="5596"/>
        </w:tabs>
        <w:spacing w:after="200" w:line="312" w:lineRule="auto"/>
        <w:ind w:left="357" w:hanging="357"/>
        <w:contextualSpacing w:val="0"/>
        <w:jc w:val="both"/>
        <w:rPr>
          <w:rFonts w:cs="David"/>
          <w:sz w:val="24"/>
          <w:szCs w:val="24"/>
        </w:rPr>
      </w:pPr>
      <w:r w:rsidRPr="00041FC0">
        <w:rPr>
          <w:rFonts w:ascii="David" w:eastAsia="Calibri" w:hAnsi="David" w:cs="David"/>
          <w:sz w:val="24"/>
          <w:szCs w:val="24"/>
          <w:rtl/>
        </w:rPr>
        <w:t xml:space="preserve">אנו הח"מ, _______________ </w:t>
      </w:r>
      <w:r w:rsidRPr="00041FC0">
        <w:rPr>
          <w:rFonts w:ascii="David" w:eastAsia="Calibri" w:hAnsi="David" w:cs="David"/>
          <w:b/>
          <w:bCs/>
          <w:sz w:val="24"/>
          <w:szCs w:val="24"/>
          <w:rtl/>
        </w:rPr>
        <w:t>בע"מ (ח.פ. ___________),</w:t>
      </w:r>
      <w:r w:rsidRPr="00041FC0">
        <w:rPr>
          <w:rFonts w:ascii="David" w:eastAsia="Calibri" w:hAnsi="David" w:cs="David"/>
          <w:sz w:val="24"/>
          <w:szCs w:val="24"/>
          <w:rtl/>
        </w:rPr>
        <w:t xml:space="preserve"> מתכבדים בזה להגיש לכם את</w:t>
      </w:r>
      <w:r w:rsidRPr="00041FC0">
        <w:rPr>
          <w:rFonts w:ascii="David" w:eastAsia="Calibri" w:hAnsi="David" w:cs="David" w:hint="cs"/>
          <w:sz w:val="24"/>
          <w:szCs w:val="24"/>
          <w:rtl/>
        </w:rPr>
        <w:t xml:space="preserve">  </w:t>
      </w:r>
      <w:r w:rsidRPr="00041FC0">
        <w:rPr>
          <w:rFonts w:ascii="David" w:eastAsia="Calibri" w:hAnsi="David" w:cs="David"/>
          <w:sz w:val="24"/>
          <w:szCs w:val="24"/>
          <w:rtl/>
        </w:rPr>
        <w:t xml:space="preserve">החשבון האחרון והסופי בגין ביצוע עבודות </w:t>
      </w:r>
      <w:r w:rsidR="000614DC">
        <w:rPr>
          <w:rFonts w:ascii="David" w:eastAsia="Calibri" w:hAnsi="David" w:cs="David" w:hint="cs"/>
          <w:sz w:val="24"/>
          <w:szCs w:val="24"/>
          <w:rtl/>
        </w:rPr>
        <w:t>בינוי ושיפוצים</w:t>
      </w:r>
      <w:r w:rsidRPr="00041FC0">
        <w:rPr>
          <w:rFonts w:ascii="David" w:eastAsia="Calibri" w:hAnsi="David" w:cs="David"/>
          <w:sz w:val="24"/>
          <w:szCs w:val="24"/>
          <w:rtl/>
        </w:rPr>
        <w:t xml:space="preserve"> בישובים כפריים </w:t>
      </w:r>
      <w:r w:rsidR="00636C69">
        <w:rPr>
          <w:rFonts w:ascii="David" w:eastAsia="Calibri" w:hAnsi="David" w:cs="David" w:hint="cs"/>
          <w:sz w:val="24"/>
          <w:szCs w:val="24"/>
          <w:rtl/>
        </w:rPr>
        <w:t xml:space="preserve">במרחב ערבה </w:t>
      </w:r>
      <w:r w:rsidRPr="00041FC0">
        <w:rPr>
          <w:rFonts w:ascii="David" w:eastAsia="Calibri" w:hAnsi="David" w:cs="David"/>
          <w:sz w:val="24"/>
          <w:szCs w:val="24"/>
          <w:rtl/>
        </w:rPr>
        <w:t>(להלן –</w:t>
      </w:r>
      <w:r w:rsidRPr="00041FC0">
        <w:rPr>
          <w:rFonts w:ascii="David" w:eastAsia="Calibri" w:hAnsi="David" w:cs="David" w:hint="cs"/>
          <w:sz w:val="24"/>
          <w:szCs w:val="24"/>
          <w:rtl/>
        </w:rPr>
        <w:t xml:space="preserve"> </w:t>
      </w:r>
      <w:r w:rsidRPr="00041FC0">
        <w:rPr>
          <w:rFonts w:ascii="David" w:eastAsia="Calibri" w:hAnsi="David" w:cs="David"/>
          <w:sz w:val="24"/>
          <w:szCs w:val="24"/>
          <w:rtl/>
        </w:rPr>
        <w:t>"</w:t>
      </w:r>
      <w:r w:rsidRPr="00041FC0">
        <w:rPr>
          <w:rFonts w:ascii="David" w:eastAsia="Calibri" w:hAnsi="David" w:cs="David"/>
          <w:b/>
          <w:bCs/>
          <w:sz w:val="24"/>
          <w:szCs w:val="24"/>
          <w:rtl/>
        </w:rPr>
        <w:t>העבודות</w:t>
      </w:r>
      <w:r w:rsidRPr="00041FC0">
        <w:rPr>
          <w:rFonts w:ascii="David" w:eastAsia="Calibri" w:hAnsi="David" w:cs="David"/>
          <w:sz w:val="24"/>
          <w:szCs w:val="24"/>
          <w:rtl/>
        </w:rPr>
        <w:t>") בהתאם לחוזה שנחתם בינינו ביום _________ (להלן - "</w:t>
      </w:r>
      <w:r w:rsidRPr="00041FC0">
        <w:rPr>
          <w:rFonts w:ascii="David" w:eastAsia="Calibri" w:hAnsi="David" w:cs="David"/>
          <w:b/>
          <w:bCs/>
          <w:sz w:val="24"/>
          <w:szCs w:val="24"/>
          <w:rtl/>
        </w:rPr>
        <w:t>ההסכם</w:t>
      </w:r>
      <w:r w:rsidRPr="00041FC0">
        <w:rPr>
          <w:rFonts w:ascii="David" w:eastAsia="Calibri" w:hAnsi="David" w:cs="David"/>
          <w:sz w:val="24"/>
          <w:szCs w:val="24"/>
          <w:rtl/>
        </w:rPr>
        <w:t>")</w:t>
      </w:r>
      <w:r>
        <w:rPr>
          <w:rFonts w:ascii="David" w:eastAsia="Calibri" w:hAnsi="David" w:cs="David" w:hint="cs"/>
          <w:sz w:val="24"/>
          <w:szCs w:val="24"/>
          <w:rtl/>
        </w:rPr>
        <w:t xml:space="preserve"> בעקבות מכרז </w:t>
      </w:r>
      <w:r w:rsidR="00BD4D15">
        <w:rPr>
          <w:rFonts w:ascii="David" w:eastAsia="Calibri" w:hAnsi="David" w:cs="David" w:hint="cs"/>
          <w:sz w:val="24"/>
          <w:szCs w:val="24"/>
          <w:rtl/>
        </w:rPr>
        <w:t>02/2023</w:t>
      </w:r>
      <w:r w:rsidRPr="00041FC0">
        <w:rPr>
          <w:rFonts w:ascii="David" w:eastAsia="Calibri" w:hAnsi="David" w:cs="David"/>
          <w:sz w:val="24"/>
          <w:szCs w:val="24"/>
          <w:rtl/>
        </w:rPr>
        <w:t>.</w:t>
      </w:r>
    </w:p>
    <w:p w14:paraId="7E60AB35" w14:textId="77777777" w:rsidR="006B1F0E" w:rsidRPr="00041FC0" w:rsidRDefault="006B1F0E" w:rsidP="00C118CC">
      <w:pPr>
        <w:pStyle w:val="ac"/>
        <w:numPr>
          <w:ilvl w:val="0"/>
          <w:numId w:val="39"/>
        </w:numPr>
        <w:tabs>
          <w:tab w:val="left" w:pos="5596"/>
        </w:tabs>
        <w:spacing w:after="200" w:line="312" w:lineRule="auto"/>
        <w:ind w:left="357" w:hanging="357"/>
        <w:contextualSpacing w:val="0"/>
        <w:jc w:val="both"/>
        <w:rPr>
          <w:rFonts w:cs="David"/>
          <w:sz w:val="24"/>
          <w:szCs w:val="24"/>
          <w:rtl/>
        </w:rPr>
      </w:pPr>
      <w:r w:rsidRPr="00041FC0">
        <w:rPr>
          <w:rFonts w:cs="David" w:hint="cs"/>
          <w:sz w:val="24"/>
          <w:szCs w:val="24"/>
          <w:rtl/>
        </w:rPr>
        <w:t xml:space="preserve">הננו לאשר כי עם קבלת הסכום שאושר לנו בחשבון סופי מצטבר מס' __________ ע"ס _____________ ₪ (בתוספת מע"מ) - אין ולא יהיו לנו כל תביעות כספיות ו/או אחרות ו/או נוספות כלפיכם ו/או כלפי מי מטעמכם </w:t>
      </w:r>
      <w:r w:rsidRPr="00041FC0">
        <w:rPr>
          <w:rFonts w:ascii="David" w:eastAsia="Calibri" w:hAnsi="David" w:cs="David"/>
          <w:sz w:val="24"/>
          <w:szCs w:val="24"/>
          <w:rtl/>
        </w:rPr>
        <w:t xml:space="preserve">ו/או כלפי </w:t>
      </w:r>
      <w:r>
        <w:rPr>
          <w:rFonts w:ascii="David" w:eastAsia="Calibri" w:hAnsi="David" w:cs="David" w:hint="cs"/>
          <w:sz w:val="24"/>
          <w:szCs w:val="24"/>
          <w:rtl/>
        </w:rPr>
        <w:t>ה</w:t>
      </w:r>
      <w:r w:rsidRPr="00041FC0">
        <w:rPr>
          <w:rFonts w:ascii="David" w:eastAsia="Calibri" w:hAnsi="David" w:cs="David"/>
          <w:sz w:val="24"/>
          <w:szCs w:val="24"/>
          <w:rtl/>
        </w:rPr>
        <w:t xml:space="preserve">מפקח ו/או כלפי האדריכל ו/או כלפי עוה"ד ו/או כלפי </w:t>
      </w:r>
      <w:r>
        <w:rPr>
          <w:rFonts w:ascii="David" w:eastAsia="Calibri" w:hAnsi="David" w:cs="David" w:hint="cs"/>
          <w:sz w:val="24"/>
          <w:szCs w:val="24"/>
          <w:rtl/>
        </w:rPr>
        <w:t>ה</w:t>
      </w:r>
      <w:r w:rsidRPr="00041FC0">
        <w:rPr>
          <w:rFonts w:ascii="David" w:eastAsia="Calibri" w:hAnsi="David" w:cs="David"/>
          <w:sz w:val="24"/>
          <w:szCs w:val="24"/>
          <w:rtl/>
        </w:rPr>
        <w:t xml:space="preserve">מתכננים </w:t>
      </w:r>
      <w:r w:rsidRPr="00041FC0">
        <w:rPr>
          <w:rFonts w:cs="David" w:hint="cs"/>
          <w:sz w:val="24"/>
          <w:szCs w:val="24"/>
          <w:rtl/>
        </w:rPr>
        <w:t>בקשר עם ביצוע הפרויקט.</w:t>
      </w:r>
    </w:p>
    <w:p w14:paraId="5D951F24" w14:textId="77777777" w:rsidR="006B1F0E" w:rsidRPr="00041FC0" w:rsidRDefault="006B1F0E" w:rsidP="00C118CC">
      <w:pPr>
        <w:pStyle w:val="ac"/>
        <w:numPr>
          <w:ilvl w:val="0"/>
          <w:numId w:val="39"/>
        </w:numPr>
        <w:tabs>
          <w:tab w:val="left" w:pos="5596"/>
        </w:tabs>
        <w:spacing w:after="200" w:line="312" w:lineRule="auto"/>
        <w:ind w:left="357" w:hanging="357"/>
        <w:contextualSpacing w:val="0"/>
        <w:jc w:val="both"/>
        <w:rPr>
          <w:rFonts w:cs="David"/>
          <w:sz w:val="24"/>
          <w:szCs w:val="24"/>
          <w:rtl/>
        </w:rPr>
      </w:pPr>
      <w:r w:rsidRPr="00041FC0">
        <w:rPr>
          <w:rFonts w:cs="David" w:hint="cs"/>
          <w:sz w:val="24"/>
          <w:szCs w:val="24"/>
          <w:rtl/>
        </w:rPr>
        <w:t>למען הסר ספק יובהר, כי לא יהיו לנו כל תביעות כספיות ו/או אחרות ו/או נוספות מעבר לסכום שאושר על יד</w:t>
      </w:r>
      <w:r>
        <w:rPr>
          <w:rFonts w:cs="David" w:hint="cs"/>
          <w:sz w:val="24"/>
          <w:szCs w:val="24"/>
          <w:rtl/>
        </w:rPr>
        <w:t>י</w:t>
      </w:r>
      <w:r w:rsidRPr="00041FC0">
        <w:rPr>
          <w:rFonts w:cs="David" w:hint="cs"/>
          <w:sz w:val="24"/>
          <w:szCs w:val="24"/>
          <w:rtl/>
        </w:rPr>
        <w:t>כם בחשבון הסופי, לרבות תשלומים בגין סעיפי ביצוע של עבודות חריגות והוצאות שונות.</w:t>
      </w:r>
    </w:p>
    <w:p w14:paraId="3CD890E7" w14:textId="77777777" w:rsidR="006B1F0E" w:rsidRPr="00041FC0" w:rsidRDefault="006B1F0E" w:rsidP="00C118CC">
      <w:pPr>
        <w:pStyle w:val="ac"/>
        <w:numPr>
          <w:ilvl w:val="0"/>
          <w:numId w:val="39"/>
        </w:numPr>
        <w:tabs>
          <w:tab w:val="left" w:pos="5596"/>
        </w:tabs>
        <w:spacing w:after="200" w:line="312" w:lineRule="auto"/>
        <w:ind w:left="357" w:hanging="357"/>
        <w:contextualSpacing w:val="0"/>
        <w:jc w:val="both"/>
        <w:rPr>
          <w:rFonts w:cs="David"/>
          <w:sz w:val="24"/>
          <w:szCs w:val="24"/>
          <w:rtl/>
        </w:rPr>
      </w:pPr>
      <w:r w:rsidRPr="00041FC0">
        <w:rPr>
          <w:rFonts w:cs="David" w:hint="cs"/>
          <w:sz w:val="24"/>
          <w:szCs w:val="24"/>
          <w:rtl/>
        </w:rPr>
        <w:t xml:space="preserve">אין באמור במכתבנו זה, בקבלתו על ידכם ובתשלום שנקבל מכם כדי לגרוע מכל התחייבות שיש לנו על פי ההסכם ו/או כדי להסיר אחריות לטיב ביצוע העבודה. </w:t>
      </w:r>
    </w:p>
    <w:p w14:paraId="5B3BCC2D" w14:textId="77777777" w:rsidR="006B1F0E" w:rsidRDefault="006B1F0E" w:rsidP="006B1F0E">
      <w:pPr>
        <w:tabs>
          <w:tab w:val="left" w:pos="5596"/>
        </w:tabs>
        <w:spacing w:line="480" w:lineRule="auto"/>
        <w:rPr>
          <w:rFonts w:cs="David"/>
          <w:sz w:val="24"/>
          <w:szCs w:val="24"/>
          <w:rtl/>
        </w:rPr>
      </w:pPr>
      <w:r w:rsidRPr="00041FC0">
        <w:rPr>
          <w:rFonts w:cs="David" w:hint="cs"/>
          <w:sz w:val="24"/>
          <w:szCs w:val="24"/>
          <w:rtl/>
        </w:rPr>
        <w:t>תאריך</w:t>
      </w:r>
      <w:r>
        <w:rPr>
          <w:rFonts w:cs="David" w:hint="cs"/>
          <w:sz w:val="24"/>
          <w:szCs w:val="24"/>
          <w:rtl/>
        </w:rPr>
        <w:t>:</w:t>
      </w:r>
      <w:r w:rsidRPr="00041FC0">
        <w:rPr>
          <w:rFonts w:cs="David" w:hint="cs"/>
          <w:sz w:val="24"/>
          <w:szCs w:val="24"/>
          <w:rtl/>
        </w:rPr>
        <w:t xml:space="preserve">                                  שם</w:t>
      </w:r>
      <w:r>
        <w:rPr>
          <w:rFonts w:cs="David" w:hint="cs"/>
          <w:sz w:val="24"/>
          <w:szCs w:val="24"/>
          <w:rtl/>
        </w:rPr>
        <w:t xml:space="preserve">: </w:t>
      </w:r>
      <w:r w:rsidRPr="00041FC0">
        <w:rPr>
          <w:rFonts w:cs="David"/>
          <w:sz w:val="24"/>
          <w:szCs w:val="24"/>
          <w:rtl/>
        </w:rPr>
        <w:tab/>
      </w:r>
      <w:r w:rsidRPr="00041FC0">
        <w:rPr>
          <w:rFonts w:cs="David" w:hint="cs"/>
          <w:sz w:val="24"/>
          <w:szCs w:val="24"/>
          <w:rtl/>
        </w:rPr>
        <w:t>חתימה</w:t>
      </w:r>
      <w:r>
        <w:rPr>
          <w:rFonts w:cs="David" w:hint="cs"/>
          <w:sz w:val="24"/>
          <w:szCs w:val="24"/>
          <w:rtl/>
        </w:rPr>
        <w:t>: ________________</w:t>
      </w:r>
    </w:p>
    <w:p w14:paraId="2014C785" w14:textId="77777777" w:rsidR="006B1F0E" w:rsidRPr="00041FC0" w:rsidRDefault="006B1F0E" w:rsidP="006B1F0E">
      <w:pPr>
        <w:tabs>
          <w:tab w:val="left" w:pos="5596"/>
        </w:tabs>
        <w:spacing w:line="480" w:lineRule="auto"/>
        <w:rPr>
          <w:rFonts w:cs="David"/>
          <w:sz w:val="24"/>
          <w:szCs w:val="24"/>
          <w:rtl/>
        </w:rPr>
      </w:pPr>
      <w:r w:rsidRPr="00041FC0">
        <w:rPr>
          <w:rFonts w:cs="David" w:hint="cs"/>
          <w:sz w:val="24"/>
          <w:szCs w:val="24"/>
          <w:rtl/>
        </w:rPr>
        <w:t>תאריך</w:t>
      </w:r>
      <w:r>
        <w:rPr>
          <w:rFonts w:cs="David" w:hint="cs"/>
          <w:sz w:val="24"/>
          <w:szCs w:val="24"/>
          <w:rtl/>
        </w:rPr>
        <w:t>:</w:t>
      </w:r>
      <w:r w:rsidRPr="00041FC0">
        <w:rPr>
          <w:rFonts w:cs="David" w:hint="cs"/>
          <w:sz w:val="24"/>
          <w:szCs w:val="24"/>
          <w:rtl/>
        </w:rPr>
        <w:t xml:space="preserve">                                  שם</w:t>
      </w:r>
      <w:r>
        <w:rPr>
          <w:rFonts w:cs="David" w:hint="cs"/>
          <w:sz w:val="24"/>
          <w:szCs w:val="24"/>
          <w:rtl/>
        </w:rPr>
        <w:t xml:space="preserve">: </w:t>
      </w:r>
      <w:r w:rsidRPr="00041FC0">
        <w:rPr>
          <w:rFonts w:cs="David"/>
          <w:sz w:val="24"/>
          <w:szCs w:val="24"/>
          <w:rtl/>
        </w:rPr>
        <w:tab/>
      </w:r>
      <w:r w:rsidRPr="00041FC0">
        <w:rPr>
          <w:rFonts w:cs="David" w:hint="cs"/>
          <w:sz w:val="24"/>
          <w:szCs w:val="24"/>
          <w:rtl/>
        </w:rPr>
        <w:t>חתימה</w:t>
      </w:r>
      <w:r>
        <w:rPr>
          <w:rFonts w:cs="David" w:hint="cs"/>
          <w:sz w:val="24"/>
          <w:szCs w:val="24"/>
          <w:rtl/>
        </w:rPr>
        <w:t>: ________________</w:t>
      </w:r>
    </w:p>
    <w:p w14:paraId="583705BE" w14:textId="77777777" w:rsidR="006B1F0E" w:rsidRPr="00041FC0" w:rsidRDefault="006B1F0E" w:rsidP="006B1F0E">
      <w:pPr>
        <w:tabs>
          <w:tab w:val="left" w:pos="5596"/>
        </w:tabs>
        <w:spacing w:line="480" w:lineRule="auto"/>
        <w:rPr>
          <w:rFonts w:cs="David"/>
          <w:sz w:val="24"/>
          <w:szCs w:val="24"/>
          <w:rtl/>
        </w:rPr>
      </w:pPr>
    </w:p>
    <w:p w14:paraId="51E42E5A" w14:textId="77777777" w:rsidR="006B1F0E" w:rsidRPr="00934670" w:rsidRDefault="006B1F0E" w:rsidP="006B1F0E">
      <w:pPr>
        <w:spacing w:line="360" w:lineRule="auto"/>
        <w:jc w:val="center"/>
        <w:rPr>
          <w:rFonts w:ascii="Tahoma" w:hAnsi="Tahoma" w:cs="David"/>
          <w:b/>
          <w:bCs/>
          <w:sz w:val="24"/>
          <w:szCs w:val="24"/>
          <w:u w:val="single"/>
          <w:rtl/>
        </w:rPr>
      </w:pPr>
      <w:r w:rsidRPr="00934670">
        <w:rPr>
          <w:rFonts w:ascii="Tahoma" w:hAnsi="Tahoma" w:cs="David" w:hint="cs"/>
          <w:b/>
          <w:bCs/>
          <w:sz w:val="24"/>
          <w:szCs w:val="24"/>
          <w:u w:val="single"/>
          <w:rtl/>
        </w:rPr>
        <w:t>אישור עורך דין</w:t>
      </w:r>
    </w:p>
    <w:p w14:paraId="39D314DA" w14:textId="77777777" w:rsidR="006B1F0E" w:rsidRPr="00041FC0" w:rsidRDefault="006B1F0E" w:rsidP="006B1F0E">
      <w:pPr>
        <w:spacing w:line="360" w:lineRule="auto"/>
        <w:rPr>
          <w:rFonts w:ascii="Tahoma" w:hAnsi="Tahoma" w:cs="David"/>
          <w:sz w:val="24"/>
          <w:szCs w:val="24"/>
          <w:rtl/>
        </w:rPr>
      </w:pPr>
      <w:r w:rsidRPr="00041FC0">
        <w:rPr>
          <w:rFonts w:ascii="David" w:eastAsia="Calibri" w:hAnsi="David" w:cs="David"/>
          <w:sz w:val="24"/>
          <w:szCs w:val="24"/>
          <w:rtl/>
        </w:rPr>
        <w:t xml:space="preserve">אני הח"מ, _______________, עו"ד מאשר בזה, כי היום חתמו בפניי על </w:t>
      </w:r>
      <w:r>
        <w:rPr>
          <w:rFonts w:ascii="David" w:eastAsia="Calibri" w:hAnsi="David" w:cs="David" w:hint="cs"/>
          <w:sz w:val="24"/>
          <w:szCs w:val="24"/>
          <w:rtl/>
        </w:rPr>
        <w:t xml:space="preserve">אישור היעדר תביעות </w:t>
      </w:r>
      <w:r w:rsidRPr="00041FC0">
        <w:rPr>
          <w:rFonts w:ascii="David" w:eastAsia="Calibri" w:hAnsi="David" w:cs="David"/>
          <w:sz w:val="24"/>
          <w:szCs w:val="24"/>
          <w:rtl/>
        </w:rPr>
        <w:t>זה, בשם</w:t>
      </w:r>
      <w:r>
        <w:rPr>
          <w:rFonts w:ascii="David" w:eastAsia="Calibri" w:hAnsi="David" w:cs="David" w:hint="cs"/>
          <w:sz w:val="24"/>
          <w:szCs w:val="24"/>
          <w:rtl/>
        </w:rPr>
        <w:t xml:space="preserve"> </w:t>
      </w:r>
      <w:r>
        <w:rPr>
          <w:rFonts w:ascii="David" w:eastAsia="Calibri" w:hAnsi="David" w:cs="David"/>
          <w:sz w:val="24"/>
          <w:szCs w:val="24"/>
          <w:rtl/>
        </w:rPr>
        <w:t xml:space="preserve">חברת </w:t>
      </w:r>
      <w:r>
        <w:rPr>
          <w:rFonts w:ascii="David" w:eastAsia="Calibri" w:hAnsi="David" w:cs="David" w:hint="cs"/>
          <w:sz w:val="24"/>
          <w:szCs w:val="24"/>
          <w:rtl/>
        </w:rPr>
        <w:t>_</w:t>
      </w:r>
      <w:r>
        <w:rPr>
          <w:rFonts w:ascii="David" w:eastAsia="Calibri" w:hAnsi="David" w:cs="David"/>
          <w:sz w:val="24"/>
          <w:szCs w:val="24"/>
          <w:rtl/>
        </w:rPr>
        <w:t>_______</w:t>
      </w:r>
      <w:r>
        <w:rPr>
          <w:rFonts w:ascii="David" w:eastAsia="Calibri" w:hAnsi="David" w:cs="David" w:hint="cs"/>
          <w:sz w:val="24"/>
          <w:szCs w:val="24"/>
          <w:rtl/>
        </w:rPr>
        <w:t>___</w:t>
      </w:r>
      <w:r>
        <w:rPr>
          <w:rFonts w:ascii="David" w:eastAsia="Calibri" w:hAnsi="David" w:cs="David"/>
          <w:sz w:val="24"/>
          <w:szCs w:val="24"/>
          <w:rtl/>
        </w:rPr>
        <w:t>______</w:t>
      </w:r>
      <w:r w:rsidRPr="00041FC0">
        <w:rPr>
          <w:rFonts w:ascii="David" w:eastAsia="Calibri" w:hAnsi="David" w:cs="David"/>
          <w:sz w:val="24"/>
          <w:szCs w:val="24"/>
          <w:rtl/>
        </w:rPr>
        <w:t>_ בע"מ (להלן - "</w:t>
      </w:r>
      <w:r w:rsidRPr="00041FC0">
        <w:rPr>
          <w:rFonts w:ascii="David" w:eastAsia="Calibri" w:hAnsi="David" w:cs="David"/>
          <w:b/>
          <w:bCs/>
          <w:sz w:val="24"/>
          <w:szCs w:val="24"/>
          <w:rtl/>
        </w:rPr>
        <w:t>הקבלן</w:t>
      </w:r>
      <w:r w:rsidRPr="00041FC0">
        <w:rPr>
          <w:rFonts w:ascii="David" w:eastAsia="Calibri" w:hAnsi="David" w:cs="David"/>
          <w:sz w:val="24"/>
          <w:szCs w:val="24"/>
          <w:rtl/>
        </w:rPr>
        <w:t>") ה"ה____________ (ת</w:t>
      </w:r>
      <w:r>
        <w:rPr>
          <w:rFonts w:ascii="David" w:eastAsia="Calibri" w:hAnsi="David" w:cs="David" w:hint="cs"/>
          <w:sz w:val="24"/>
          <w:szCs w:val="24"/>
          <w:rtl/>
        </w:rPr>
        <w:t xml:space="preserve">"ז </w:t>
      </w:r>
      <w:r w:rsidRPr="00041FC0">
        <w:rPr>
          <w:rFonts w:ascii="David" w:eastAsia="Calibri" w:hAnsi="David" w:cs="David"/>
          <w:sz w:val="24"/>
          <w:szCs w:val="24"/>
          <w:rtl/>
        </w:rPr>
        <w:t>____________) ו-______</w:t>
      </w:r>
      <w:r>
        <w:rPr>
          <w:rFonts w:ascii="David" w:eastAsia="Calibri" w:hAnsi="David" w:cs="David" w:hint="cs"/>
          <w:sz w:val="24"/>
          <w:szCs w:val="24"/>
          <w:rtl/>
        </w:rPr>
        <w:t xml:space="preserve">_____ </w:t>
      </w:r>
      <w:r w:rsidRPr="00041FC0">
        <w:rPr>
          <w:rFonts w:ascii="David" w:eastAsia="Calibri" w:hAnsi="David" w:cs="David"/>
          <w:sz w:val="24"/>
          <w:szCs w:val="24"/>
          <w:rtl/>
        </w:rPr>
        <w:t>(ת</w:t>
      </w:r>
      <w:r>
        <w:rPr>
          <w:rFonts w:ascii="David" w:eastAsia="Calibri" w:hAnsi="David" w:cs="David" w:hint="cs"/>
          <w:sz w:val="24"/>
          <w:szCs w:val="24"/>
          <w:rtl/>
        </w:rPr>
        <w:t>"ז</w:t>
      </w:r>
      <w:r w:rsidRPr="00041FC0">
        <w:rPr>
          <w:rFonts w:ascii="David" w:eastAsia="Calibri" w:hAnsi="David" w:cs="David"/>
          <w:sz w:val="24"/>
          <w:szCs w:val="24"/>
          <w:rtl/>
        </w:rPr>
        <w:t xml:space="preserve"> _____________), וכי בהתאם למסמכי ההתאגדות</w:t>
      </w:r>
      <w:r>
        <w:rPr>
          <w:rFonts w:ascii="David" w:eastAsia="Calibri" w:hAnsi="David" w:cs="David" w:hint="cs"/>
          <w:sz w:val="24"/>
          <w:szCs w:val="24"/>
          <w:rtl/>
        </w:rPr>
        <w:t xml:space="preserve"> </w:t>
      </w:r>
      <w:r w:rsidRPr="00041FC0">
        <w:rPr>
          <w:rFonts w:ascii="David" w:eastAsia="Calibri" w:hAnsi="David" w:cs="David"/>
          <w:sz w:val="24"/>
          <w:szCs w:val="24"/>
          <w:rtl/>
        </w:rPr>
        <w:t xml:space="preserve">של הקבלן הם מוסמכים בחתימתם דלעיל לחייב את הקבלן בכל הקשור </w:t>
      </w:r>
      <w:r>
        <w:rPr>
          <w:rFonts w:ascii="David" w:eastAsia="Calibri" w:hAnsi="David" w:cs="David" w:hint="cs"/>
          <w:sz w:val="24"/>
          <w:szCs w:val="24"/>
          <w:rtl/>
        </w:rPr>
        <w:t>לאישור</w:t>
      </w:r>
      <w:r w:rsidRPr="00041FC0">
        <w:rPr>
          <w:rFonts w:ascii="David" w:eastAsia="Calibri" w:hAnsi="David" w:cs="David"/>
          <w:sz w:val="24"/>
          <w:szCs w:val="24"/>
          <w:rtl/>
        </w:rPr>
        <w:t xml:space="preserve"> זה</w:t>
      </w:r>
      <w:r w:rsidRPr="00041FC0">
        <w:rPr>
          <w:rFonts w:ascii="David" w:eastAsia="Calibri" w:hAnsi="David" w:cs="David" w:hint="cs"/>
          <w:sz w:val="24"/>
          <w:szCs w:val="24"/>
          <w:rtl/>
        </w:rPr>
        <w:t>.</w:t>
      </w:r>
    </w:p>
    <w:p w14:paraId="71D3C715" w14:textId="77777777" w:rsidR="006B1F0E" w:rsidRDefault="006B1F0E" w:rsidP="006B1F0E">
      <w:pPr>
        <w:spacing w:line="360" w:lineRule="auto"/>
        <w:jc w:val="center"/>
        <w:rPr>
          <w:rFonts w:ascii="David" w:eastAsia="Calibri" w:hAnsi="David" w:cs="David"/>
          <w:sz w:val="24"/>
          <w:szCs w:val="24"/>
          <w:rtl/>
        </w:rPr>
      </w:pPr>
      <w:r>
        <w:rPr>
          <w:rFonts w:ascii="David" w:eastAsia="Calibri" w:hAnsi="David" w:cs="David" w:hint="cs"/>
          <w:sz w:val="24"/>
          <w:szCs w:val="24"/>
          <w:rtl/>
        </w:rPr>
        <w:t>_______________</w:t>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hint="cs"/>
          <w:sz w:val="24"/>
          <w:szCs w:val="24"/>
          <w:rtl/>
        </w:rPr>
        <w:t>_________________</w:t>
      </w:r>
    </w:p>
    <w:p w14:paraId="6489734D" w14:textId="77777777" w:rsidR="006B1F0E" w:rsidRPr="00041FC0" w:rsidRDefault="006B1F0E" w:rsidP="006B1F0E">
      <w:pPr>
        <w:spacing w:line="360" w:lineRule="auto"/>
        <w:jc w:val="center"/>
        <w:rPr>
          <w:rFonts w:ascii="Tahoma" w:hAnsi="Tahoma" w:cs="David"/>
          <w:sz w:val="24"/>
          <w:szCs w:val="24"/>
          <w:rtl/>
        </w:rPr>
      </w:pPr>
      <w:r>
        <w:rPr>
          <w:rFonts w:ascii="David" w:eastAsia="Calibri" w:hAnsi="David" w:cs="David" w:hint="cs"/>
          <w:sz w:val="24"/>
          <w:szCs w:val="24"/>
          <w:rtl/>
        </w:rPr>
        <w:t>תאריך</w:t>
      </w:r>
      <w:r>
        <w:rPr>
          <w:rFonts w:ascii="David" w:eastAsia="Calibri" w:hAnsi="David" w:cs="David" w:hint="cs"/>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hint="cs"/>
          <w:sz w:val="24"/>
          <w:szCs w:val="24"/>
          <w:rtl/>
        </w:rPr>
        <w:t>חתימה וחותמת</w:t>
      </w:r>
    </w:p>
    <w:p w14:paraId="081948C9" w14:textId="77777777" w:rsidR="006B1F0E" w:rsidRPr="0064767A" w:rsidRDefault="006B1F0E" w:rsidP="006B1F0E">
      <w:pPr>
        <w:tabs>
          <w:tab w:val="left" w:pos="-586"/>
        </w:tabs>
        <w:spacing w:line="360" w:lineRule="auto"/>
        <w:rPr>
          <w:rFonts w:cs="David"/>
          <w:b/>
          <w:color w:val="000000"/>
          <w:sz w:val="24"/>
          <w:szCs w:val="24"/>
          <w:rtl/>
        </w:rPr>
      </w:pPr>
    </w:p>
    <w:p w14:paraId="4D0A0B81" w14:textId="77777777" w:rsidR="006B1F0E" w:rsidRDefault="006B1F0E" w:rsidP="006B1F0E">
      <w:pPr>
        <w:bidi w:val="0"/>
        <w:spacing w:after="160" w:line="259" w:lineRule="auto"/>
        <w:rPr>
          <w:rFonts w:cs="David"/>
          <w:bCs/>
          <w:color w:val="000000"/>
          <w:sz w:val="28"/>
          <w:szCs w:val="28"/>
          <w:rtl/>
        </w:rPr>
      </w:pPr>
      <w:r>
        <w:rPr>
          <w:rFonts w:cs="David"/>
          <w:bCs/>
          <w:color w:val="000000"/>
          <w:sz w:val="28"/>
          <w:szCs w:val="28"/>
          <w:rtl/>
        </w:rPr>
        <w:br w:type="page"/>
      </w:r>
    </w:p>
    <w:p w14:paraId="15682E74" w14:textId="77777777" w:rsidR="006B1F0E" w:rsidRPr="00D05321" w:rsidRDefault="006B1F0E" w:rsidP="009E0CC1">
      <w:pPr>
        <w:tabs>
          <w:tab w:val="left" w:pos="-586"/>
        </w:tabs>
        <w:spacing w:line="360" w:lineRule="auto"/>
        <w:rPr>
          <w:rFonts w:cs="David"/>
          <w:bCs/>
          <w:color w:val="000000"/>
          <w:sz w:val="28"/>
          <w:szCs w:val="28"/>
          <w:rtl/>
        </w:rPr>
      </w:pPr>
      <w:r>
        <w:rPr>
          <w:rFonts w:cs="David" w:hint="cs"/>
          <w:bCs/>
          <w:color w:val="000000"/>
          <w:sz w:val="28"/>
          <w:szCs w:val="28"/>
          <w:rtl/>
        </w:rPr>
        <w:lastRenderedPageBreak/>
        <w:t>נספח ט(</w:t>
      </w:r>
      <w:r w:rsidR="009E0CC1">
        <w:rPr>
          <w:rFonts w:cs="David" w:hint="cs"/>
          <w:bCs/>
          <w:color w:val="000000"/>
          <w:sz w:val="28"/>
          <w:szCs w:val="28"/>
          <w:rtl/>
        </w:rPr>
        <w:t>3</w:t>
      </w:r>
      <w:r>
        <w:rPr>
          <w:rFonts w:cs="David" w:hint="cs"/>
          <w:bCs/>
          <w:color w:val="000000"/>
          <w:sz w:val="28"/>
          <w:szCs w:val="28"/>
          <w:rtl/>
        </w:rPr>
        <w:t>)</w:t>
      </w:r>
      <w:r>
        <w:rPr>
          <w:rFonts w:cs="David"/>
          <w:bCs/>
          <w:color w:val="000000"/>
          <w:sz w:val="28"/>
          <w:szCs w:val="28"/>
          <w:rtl/>
        </w:rPr>
        <w:t>–</w:t>
      </w:r>
      <w:r>
        <w:rPr>
          <w:rFonts w:cs="David" w:hint="cs"/>
          <w:bCs/>
          <w:color w:val="000000"/>
          <w:sz w:val="28"/>
          <w:szCs w:val="28"/>
          <w:rtl/>
        </w:rPr>
        <w:t xml:space="preserve"> </w:t>
      </w:r>
      <w:r w:rsidRPr="00101934">
        <w:rPr>
          <w:rFonts w:cs="David" w:hint="cs"/>
          <w:bCs/>
          <w:color w:val="000000"/>
          <w:sz w:val="28"/>
          <w:szCs w:val="28"/>
          <w:u w:val="single"/>
          <w:rtl/>
        </w:rPr>
        <w:t>התחייבות לשמירה על סודיות</w:t>
      </w:r>
      <w:r>
        <w:rPr>
          <w:rFonts w:cs="David" w:hint="cs"/>
          <w:bCs/>
          <w:color w:val="000000"/>
          <w:sz w:val="28"/>
          <w:szCs w:val="28"/>
          <w:u w:val="single"/>
          <w:rtl/>
        </w:rPr>
        <w:t xml:space="preserve"> ולהיעדר ניגוד עניינים</w:t>
      </w:r>
    </w:p>
    <w:p w14:paraId="58CAE2C5" w14:textId="77777777" w:rsidR="006B1F0E" w:rsidRDefault="006B1F0E" w:rsidP="006B1F0E">
      <w:pPr>
        <w:bidi w:val="0"/>
        <w:rPr>
          <w:rFonts w:cs="David"/>
          <w:b/>
          <w:color w:val="000000"/>
          <w:rtl/>
        </w:rPr>
      </w:pPr>
    </w:p>
    <w:p w14:paraId="7A6A761B" w14:textId="77777777" w:rsidR="006B1F0E" w:rsidRPr="00C351F3" w:rsidRDefault="006B1F0E" w:rsidP="006B1F0E">
      <w:pPr>
        <w:spacing w:line="360" w:lineRule="auto"/>
        <w:jc w:val="both"/>
        <w:rPr>
          <w:rFonts w:ascii="David" w:hAnsi="David" w:cs="David"/>
          <w:sz w:val="24"/>
          <w:szCs w:val="24"/>
          <w:rtl/>
        </w:rPr>
      </w:pPr>
      <w:r w:rsidRPr="00C351F3">
        <w:rPr>
          <w:rFonts w:ascii="David" w:hAnsi="David" w:cs="David"/>
          <w:sz w:val="24"/>
          <w:szCs w:val="24"/>
          <w:rtl/>
        </w:rPr>
        <w:t>לכבוד:</w:t>
      </w:r>
    </w:p>
    <w:p w14:paraId="6141E224" w14:textId="77777777" w:rsidR="006B1F0E" w:rsidRDefault="006B1F0E" w:rsidP="006B1F0E">
      <w:pPr>
        <w:spacing w:line="360" w:lineRule="auto"/>
        <w:jc w:val="both"/>
        <w:rPr>
          <w:rFonts w:ascii="David" w:hAnsi="David" w:cs="David"/>
          <w:sz w:val="24"/>
          <w:szCs w:val="24"/>
          <w:rtl/>
        </w:rPr>
      </w:pPr>
      <w:r w:rsidRPr="00C351F3">
        <w:rPr>
          <w:rFonts w:ascii="David" w:hAnsi="David" w:cs="David"/>
          <w:sz w:val="24"/>
          <w:szCs w:val="24"/>
          <w:rtl/>
        </w:rPr>
        <w:t>ההסתדרות הציונית העולמית – החטיבה להתיישבות</w:t>
      </w:r>
    </w:p>
    <w:p w14:paraId="378D747E" w14:textId="77777777" w:rsidR="006B1F0E" w:rsidRPr="00C351F3" w:rsidRDefault="006B1F0E" w:rsidP="006B1F0E">
      <w:pPr>
        <w:spacing w:line="360" w:lineRule="auto"/>
        <w:jc w:val="both"/>
        <w:rPr>
          <w:rFonts w:ascii="David" w:hAnsi="David" w:cs="David"/>
          <w:sz w:val="24"/>
          <w:szCs w:val="24"/>
          <w:rtl/>
        </w:rPr>
      </w:pPr>
    </w:p>
    <w:p w14:paraId="48BAD173" w14:textId="33B47719" w:rsidR="006B1F0E" w:rsidRPr="00C351F3" w:rsidRDefault="006B1F0E" w:rsidP="00A57278">
      <w:pPr>
        <w:spacing w:before="40" w:after="40" w:line="360" w:lineRule="auto"/>
        <w:jc w:val="both"/>
        <w:rPr>
          <w:rFonts w:ascii="David" w:hAnsi="David" w:cs="David"/>
          <w:sz w:val="24"/>
          <w:szCs w:val="24"/>
          <w:u w:val="single"/>
          <w:rtl/>
        </w:rPr>
      </w:pPr>
      <w:r w:rsidRPr="00C351F3">
        <w:rPr>
          <w:rFonts w:ascii="David" w:hAnsi="David" w:cs="David"/>
          <w:sz w:val="24"/>
          <w:szCs w:val="24"/>
          <w:rtl/>
        </w:rPr>
        <w:t>אני הח"מ _______________________, ת.ז. __________________, אשר תפקידי אצל  ___________________ (להלן - "</w:t>
      </w:r>
      <w:r w:rsidRPr="00C351F3">
        <w:rPr>
          <w:rFonts w:ascii="David" w:hAnsi="David" w:cs="David" w:hint="cs"/>
          <w:b/>
          <w:bCs/>
          <w:sz w:val="24"/>
          <w:szCs w:val="24"/>
          <w:rtl/>
        </w:rPr>
        <w:t>החברה</w:t>
      </w:r>
      <w:r w:rsidRPr="00C351F3">
        <w:rPr>
          <w:rFonts w:ascii="David" w:hAnsi="David" w:cs="David"/>
          <w:sz w:val="24"/>
          <w:szCs w:val="24"/>
          <w:rtl/>
        </w:rPr>
        <w:t xml:space="preserve">") הוא ______________________, נותן התחייבות זו בקשר למכרז </w:t>
      </w:r>
      <w:r w:rsidR="00BD4D15">
        <w:rPr>
          <w:rFonts w:ascii="David" w:hAnsi="David" w:cs="David" w:hint="cs"/>
          <w:sz w:val="24"/>
          <w:szCs w:val="24"/>
          <w:rtl/>
        </w:rPr>
        <w:t>02/2023</w:t>
      </w:r>
      <w:r w:rsidRPr="00C351F3">
        <w:rPr>
          <w:rFonts w:ascii="David" w:hAnsi="David" w:cs="David"/>
          <w:sz w:val="24"/>
          <w:szCs w:val="24"/>
          <w:rtl/>
        </w:rPr>
        <w:t xml:space="preserve"> </w:t>
      </w:r>
      <w:r>
        <w:rPr>
          <w:rFonts w:ascii="David" w:hAnsi="David" w:cs="David" w:hint="cs"/>
          <w:sz w:val="24"/>
          <w:szCs w:val="24"/>
          <w:rtl/>
        </w:rPr>
        <w:t xml:space="preserve">לביצוע עבודות </w:t>
      </w:r>
      <w:r w:rsidR="00A57278">
        <w:rPr>
          <w:rFonts w:ascii="David" w:hAnsi="David" w:cs="David" w:hint="cs"/>
          <w:sz w:val="24"/>
          <w:szCs w:val="24"/>
          <w:rtl/>
        </w:rPr>
        <w:t>בנייה ושיפוצים</w:t>
      </w:r>
      <w:r w:rsidR="00970FA6" w:rsidRPr="00970FA6">
        <w:rPr>
          <w:rtl/>
        </w:rPr>
        <w:t xml:space="preserve"> </w:t>
      </w:r>
      <w:r w:rsidR="00970FA6" w:rsidRPr="00970FA6">
        <w:rPr>
          <w:rFonts w:ascii="David" w:hAnsi="David" w:cs="David"/>
          <w:sz w:val="24"/>
          <w:szCs w:val="24"/>
          <w:rtl/>
        </w:rPr>
        <w:t>ביישובים כפריים</w:t>
      </w:r>
      <w:r w:rsidRPr="00C351F3">
        <w:rPr>
          <w:rFonts w:ascii="David" w:hAnsi="David" w:cs="David" w:hint="cs"/>
          <w:sz w:val="24"/>
          <w:szCs w:val="24"/>
          <w:rtl/>
        </w:rPr>
        <w:t xml:space="preserve"> </w:t>
      </w:r>
      <w:r w:rsidRPr="00C351F3">
        <w:rPr>
          <w:rFonts w:ascii="David" w:hAnsi="David" w:cs="David"/>
          <w:sz w:val="24"/>
          <w:szCs w:val="24"/>
          <w:rtl/>
        </w:rPr>
        <w:t>(להלן - "</w:t>
      </w:r>
      <w:r w:rsidRPr="00C351F3">
        <w:rPr>
          <w:rFonts w:ascii="David" w:hAnsi="David" w:cs="David"/>
          <w:b/>
          <w:bCs/>
          <w:sz w:val="24"/>
          <w:szCs w:val="24"/>
          <w:rtl/>
        </w:rPr>
        <w:t>המכרז</w:t>
      </w:r>
      <w:r w:rsidRPr="00C351F3">
        <w:rPr>
          <w:rFonts w:ascii="David" w:hAnsi="David" w:cs="David"/>
          <w:sz w:val="24"/>
          <w:szCs w:val="24"/>
          <w:rtl/>
        </w:rPr>
        <w:t xml:space="preserve">") וההסכם שנחתם בין </w:t>
      </w:r>
      <w:r w:rsidRPr="00C351F3">
        <w:rPr>
          <w:rFonts w:ascii="David" w:hAnsi="David" w:cs="David" w:hint="cs"/>
          <w:sz w:val="24"/>
          <w:szCs w:val="24"/>
          <w:rtl/>
        </w:rPr>
        <w:t>החברה</w:t>
      </w:r>
      <w:r w:rsidRPr="00C351F3">
        <w:rPr>
          <w:rFonts w:ascii="David" w:hAnsi="David" w:cs="David"/>
          <w:sz w:val="24"/>
          <w:szCs w:val="24"/>
          <w:rtl/>
        </w:rPr>
        <w:t xml:space="preserve"> לחטיבה להתיישבות (להלן – "</w:t>
      </w:r>
      <w:r w:rsidRPr="00C351F3">
        <w:rPr>
          <w:rFonts w:ascii="David" w:hAnsi="David" w:cs="David"/>
          <w:b/>
          <w:bCs/>
          <w:sz w:val="24"/>
          <w:szCs w:val="24"/>
          <w:rtl/>
        </w:rPr>
        <w:t>המזמין</w:t>
      </w:r>
      <w:r w:rsidRPr="00C351F3">
        <w:rPr>
          <w:rFonts w:ascii="David" w:hAnsi="David" w:cs="David"/>
          <w:sz w:val="24"/>
          <w:szCs w:val="24"/>
          <w:rtl/>
        </w:rPr>
        <w:t>").</w:t>
      </w:r>
    </w:p>
    <w:p w14:paraId="42021426" w14:textId="77777777" w:rsidR="006B1F0E" w:rsidRPr="00C351F3" w:rsidRDefault="006B1F0E" w:rsidP="006B1F0E">
      <w:pPr>
        <w:spacing w:before="120" w:after="120"/>
        <w:jc w:val="both"/>
        <w:rPr>
          <w:rFonts w:ascii="David" w:hAnsi="David" w:cs="David"/>
          <w:b/>
          <w:bCs/>
          <w:sz w:val="24"/>
          <w:szCs w:val="24"/>
          <w:u w:val="single"/>
          <w:rtl/>
        </w:rPr>
      </w:pPr>
      <w:r w:rsidRPr="00C351F3">
        <w:rPr>
          <w:rFonts w:ascii="David" w:hAnsi="David" w:cs="David"/>
          <w:b/>
          <w:bCs/>
          <w:sz w:val="24"/>
          <w:szCs w:val="24"/>
          <w:u w:val="single"/>
          <w:rtl/>
        </w:rPr>
        <w:t>התחייבות לשמירה על סודיות</w:t>
      </w:r>
    </w:p>
    <w:p w14:paraId="64CBDACE" w14:textId="77777777" w:rsidR="006B1F0E" w:rsidRPr="00C351F3" w:rsidRDefault="006B1F0E" w:rsidP="006B1F0E">
      <w:pPr>
        <w:pStyle w:val="N1"/>
        <w:numPr>
          <w:ilvl w:val="0"/>
          <w:numId w:val="29"/>
        </w:numPr>
        <w:spacing w:line="240" w:lineRule="auto"/>
        <w:ind w:left="418" w:hanging="425"/>
        <w:rPr>
          <w:sz w:val="24"/>
          <w:rtl/>
        </w:rPr>
      </w:pPr>
      <w:r w:rsidRPr="00C351F3">
        <w:rPr>
          <w:sz w:val="24"/>
          <w:rtl/>
        </w:rPr>
        <w:t>בהתחייבות זו תהיה למונחים הבאים המשמעות המופיעה לצידם:</w:t>
      </w:r>
    </w:p>
    <w:p w14:paraId="7B960B57" w14:textId="77777777" w:rsidR="006B1F0E" w:rsidRPr="00C351F3" w:rsidRDefault="006B1F0E" w:rsidP="006B1F0E">
      <w:pPr>
        <w:pStyle w:val="afffff0"/>
        <w:spacing w:before="120" w:after="120" w:line="240" w:lineRule="auto"/>
        <w:ind w:left="418" w:firstLine="0"/>
        <w:rPr>
          <w:sz w:val="24"/>
          <w:rtl/>
        </w:rPr>
      </w:pPr>
      <w:r w:rsidRPr="00C351F3">
        <w:rPr>
          <w:b/>
          <w:bCs/>
          <w:sz w:val="24"/>
          <w:rtl/>
        </w:rPr>
        <w:t>"מידע"</w:t>
      </w:r>
      <w:r w:rsidRPr="00C351F3">
        <w:rPr>
          <w:sz w:val="24"/>
          <w:rtl/>
        </w:rPr>
        <w:t xml:space="preserve"> - כל מידע (</w:t>
      </w:r>
      <w:r w:rsidRPr="00C351F3">
        <w:rPr>
          <w:sz w:val="24"/>
        </w:rPr>
        <w:t>Information</w:t>
      </w:r>
      <w:r w:rsidRPr="00C351F3">
        <w:rPr>
          <w:sz w:val="24"/>
          <w:rtl/>
        </w:rPr>
        <w:t>), ידע (</w:t>
      </w:r>
      <w:r w:rsidRPr="00C351F3">
        <w:rPr>
          <w:sz w:val="24"/>
        </w:rPr>
        <w:t>Know-How</w:t>
      </w:r>
      <w:r w:rsidRPr="00C351F3">
        <w:rPr>
          <w:sz w:val="24"/>
          <w:rtl/>
        </w:rPr>
        <w:t>), ידיעה, מסמך, תכתובת, תכנית, נתון, מודל, חוות דעת, מסקנה וכל דבר אחר כיוצ"ב, הקשור באספקת השירותים - בין בכתב ובין בעל פה, ו/או בכל צורה או דרך של שימור ידיעות בצורה חשמלית ו/או אלקטרונית ו/או אופטית ו/או מגנטית ו/או אחרת.</w:t>
      </w:r>
    </w:p>
    <w:p w14:paraId="463E0822" w14:textId="77777777" w:rsidR="006B1F0E" w:rsidRPr="00C351F3" w:rsidRDefault="006B1F0E" w:rsidP="006B1F0E">
      <w:pPr>
        <w:pStyle w:val="afffff0"/>
        <w:spacing w:before="120" w:after="120" w:line="240" w:lineRule="auto"/>
        <w:ind w:left="418" w:firstLine="0"/>
        <w:rPr>
          <w:sz w:val="24"/>
          <w:rtl/>
        </w:rPr>
      </w:pPr>
      <w:r w:rsidRPr="00C351F3">
        <w:rPr>
          <w:b/>
          <w:bCs/>
          <w:sz w:val="24"/>
          <w:rtl/>
        </w:rPr>
        <w:t xml:space="preserve">"סודות מקצועיים" </w:t>
      </w:r>
      <w:r w:rsidRPr="00C351F3">
        <w:rPr>
          <w:sz w:val="24"/>
          <w:rtl/>
        </w:rPr>
        <w:t xml:space="preserve">- כל מידע אשר יגיע לידי בקשר לאספקת השירותים, בין אם נתקבל במהלך מתן השירותים או לאחר מכן, לרבות ומבלי לפגוע בכלליות האמור לעיל: מידע אשר יימסר על ידי מדינת ישראל-משרד ההתיישבות ו/או כל גורם אחר ו/או מי מטעמה. </w:t>
      </w:r>
    </w:p>
    <w:p w14:paraId="54CAE02F"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Pr>
      </w:pPr>
      <w:r w:rsidRPr="00C351F3">
        <w:rPr>
          <w:rFonts w:ascii="David" w:hAnsi="David" w:cs="David"/>
          <w:sz w:val="24"/>
          <w:szCs w:val="24"/>
          <w:rtl/>
        </w:rPr>
        <w:t xml:space="preserve">הנני מתחייב לשמור את המידע והסודות המקצועיים שיגיעו אלי עקב ההסכם, בסודיות מוחלטת ולעשות בהם שימוש אך ורק לצורך מילוי חובותיי מכוח ההסכם. </w:t>
      </w:r>
    </w:p>
    <w:p w14:paraId="06075121"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tl/>
        </w:rPr>
      </w:pPr>
      <w:r w:rsidRPr="00C351F3">
        <w:rPr>
          <w:rFonts w:ascii="David" w:hAnsi="David" w:cs="David"/>
          <w:sz w:val="24"/>
          <w:szCs w:val="24"/>
          <w:rtl/>
        </w:rPr>
        <w:t>מבלי לפגוע בכלליות האמור, הנני מתחייב לא לפרסם, להעביר, להודיע, למסור או להביא לידיעת כל אדם את המידע והסודות המקצועיים שהגיעו אלי עקב ההסכם, למעט מידע שהוא בנחלת הכלל או מידע שיש למסור על פי כל דין, וכן לא להוציא מחזקתי את המידע או כל חומר אחר, בין ישיר ובין עקיף, לצד כל שהוא.</w:t>
      </w:r>
    </w:p>
    <w:p w14:paraId="61C02199"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Pr>
      </w:pPr>
      <w:r w:rsidRPr="00C351F3">
        <w:rPr>
          <w:rFonts w:ascii="David" w:hAnsi="David" w:cs="David"/>
          <w:sz w:val="24"/>
          <w:szCs w:val="24"/>
          <w:rtl/>
        </w:rPr>
        <w:t xml:space="preserve">להחזיר לידי החטיבה מיד כשאתבקש לכך כל מידע או חומר אחר שהגיע לידיי עקב  מתן השירותים מכוח ההסכם, לרבות חומר שהכנתי עבור המזמין. כמו כן, אני מתחייב לא לשמור אצלי עותק כל שהוא של חומר כאמור או של המידע. </w:t>
      </w:r>
    </w:p>
    <w:p w14:paraId="22D5D6C8"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Pr>
      </w:pPr>
      <w:r w:rsidRPr="00C351F3">
        <w:rPr>
          <w:rFonts w:ascii="David" w:hAnsi="David" w:cs="David"/>
          <w:sz w:val="24"/>
          <w:szCs w:val="24"/>
          <w:rtl/>
        </w:rPr>
        <w:t>לנקוט אמצעי זהירות קפדנית ולעשות את כל הדרוש כדי לקיים את התחייבותי על פי התחייבות זו. .</w:t>
      </w:r>
    </w:p>
    <w:p w14:paraId="009D753A"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tl/>
        </w:rPr>
      </w:pPr>
      <w:r w:rsidRPr="00C351F3">
        <w:rPr>
          <w:rFonts w:ascii="David" w:hAnsi="David" w:cs="David"/>
          <w:sz w:val="24"/>
          <w:szCs w:val="24"/>
          <w:rtl/>
        </w:rPr>
        <w:t>ידוע לי כי האמור בהתחייבות זו חל גם על העתקים של המידע, אשר התקבלו בכל דרך שהיא.</w:t>
      </w:r>
    </w:p>
    <w:p w14:paraId="33A6D8E2"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Pr>
      </w:pPr>
      <w:r w:rsidRPr="00C351F3">
        <w:rPr>
          <w:rFonts w:ascii="David" w:hAnsi="David" w:cs="David"/>
          <w:sz w:val="24"/>
          <w:szCs w:val="24"/>
          <w:rtl/>
        </w:rPr>
        <w:t>הוסבר לי כי גילוי או אי שמירה בסוד או מסירת המידע בכל צורה שהיא לכל אדם או גוף כלשהם מלבד לנציגי המזמין המוסמכים לעניין ההסכם, ללא קבלת אישור נציג המזמין המוסמך מראש ובכתב - עלול לגרום למזמין או לצדדים נזק וזה גם מהווה עבירה פלילית לפי סעיף 118 לחוק העונשין, תשל"ז- 1977.</w:t>
      </w:r>
    </w:p>
    <w:p w14:paraId="22DB3364" w14:textId="77777777" w:rsidR="006B1F0E" w:rsidRPr="00C351F3" w:rsidRDefault="006B1F0E" w:rsidP="006B1F0E">
      <w:pPr>
        <w:pStyle w:val="ac"/>
        <w:spacing w:before="120" w:after="120"/>
        <w:ind w:left="102"/>
        <w:contextualSpacing w:val="0"/>
        <w:jc w:val="both"/>
        <w:rPr>
          <w:rFonts w:ascii="David" w:hAnsi="David" w:cs="David"/>
          <w:b/>
          <w:bCs/>
          <w:sz w:val="24"/>
          <w:szCs w:val="24"/>
          <w:u w:val="single"/>
          <w:rtl/>
        </w:rPr>
      </w:pPr>
    </w:p>
    <w:p w14:paraId="4E4F47C6" w14:textId="77777777" w:rsidR="006B1F0E" w:rsidRPr="00C351F3" w:rsidRDefault="006B1F0E" w:rsidP="006B1F0E">
      <w:pPr>
        <w:pStyle w:val="ac"/>
        <w:spacing w:before="120" w:after="120"/>
        <w:ind w:left="102"/>
        <w:contextualSpacing w:val="0"/>
        <w:jc w:val="both"/>
        <w:rPr>
          <w:rFonts w:ascii="David" w:hAnsi="David" w:cs="David"/>
          <w:b/>
          <w:bCs/>
          <w:sz w:val="24"/>
          <w:szCs w:val="24"/>
          <w:u w:val="single"/>
        </w:rPr>
      </w:pPr>
      <w:r w:rsidRPr="00C351F3">
        <w:rPr>
          <w:rFonts w:ascii="David" w:hAnsi="David" w:cs="David"/>
          <w:b/>
          <w:bCs/>
          <w:sz w:val="24"/>
          <w:szCs w:val="24"/>
          <w:u w:val="single"/>
          <w:rtl/>
        </w:rPr>
        <w:t>התחייבות להימנע מניגוד עניינים</w:t>
      </w:r>
    </w:p>
    <w:p w14:paraId="52816137"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tl/>
        </w:rPr>
      </w:pPr>
      <w:r w:rsidRPr="00C351F3">
        <w:rPr>
          <w:rFonts w:ascii="David" w:hAnsi="David" w:cs="David"/>
          <w:sz w:val="24"/>
          <w:szCs w:val="24"/>
          <w:rtl/>
        </w:rPr>
        <w:t xml:space="preserve">לא מתקיים כל ניגוד עניינים בין כל פעילות אחרת או התחייבות אחרת שלי לבין המזמין ולהתחייבויות הקבלן על פי הסכם זה. </w:t>
      </w:r>
    </w:p>
    <w:p w14:paraId="487B5AE3"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Pr>
      </w:pPr>
      <w:r w:rsidRPr="00C351F3">
        <w:rPr>
          <w:rFonts w:ascii="David" w:hAnsi="David" w:cs="David"/>
          <w:sz w:val="24"/>
          <w:szCs w:val="24"/>
          <w:rtl/>
        </w:rPr>
        <w:t xml:space="preserve">אמנע מכל פעולה שיש בה כדי ליצור ניגוד עניינים בין מילוי תפקידי על פי ההסכם לבין מילוי תפקיד או התחייבות אחרת, במישרין או בעקיפין. </w:t>
      </w:r>
    </w:p>
    <w:p w14:paraId="3F5AA37C" w14:textId="77777777" w:rsidR="006B1F0E" w:rsidRPr="00C351F3" w:rsidRDefault="006B1F0E" w:rsidP="006B1F0E">
      <w:pPr>
        <w:pStyle w:val="ac"/>
        <w:numPr>
          <w:ilvl w:val="0"/>
          <w:numId w:val="29"/>
        </w:numPr>
        <w:spacing w:before="120" w:after="120"/>
        <w:ind w:left="418" w:hanging="425"/>
        <w:contextualSpacing w:val="0"/>
        <w:jc w:val="both"/>
        <w:rPr>
          <w:rFonts w:ascii="David" w:hAnsi="David" w:cs="David"/>
          <w:sz w:val="24"/>
          <w:szCs w:val="24"/>
          <w:rtl/>
        </w:rPr>
      </w:pPr>
      <w:r w:rsidRPr="00C351F3">
        <w:rPr>
          <w:rFonts w:ascii="David" w:hAnsi="David" w:cs="David"/>
          <w:sz w:val="24"/>
          <w:szCs w:val="24"/>
          <w:rtl/>
        </w:rPr>
        <w:t xml:space="preserve">אני מתחייב להודיע למזמין על כל </w:t>
      </w:r>
      <w:r w:rsidRPr="00C351F3">
        <w:rPr>
          <w:rFonts w:ascii="David" w:hAnsi="David" w:cs="David"/>
          <w:i/>
          <w:iCs/>
          <w:sz w:val="24"/>
          <w:szCs w:val="24"/>
          <w:rtl/>
        </w:rPr>
        <w:t>חשש</w:t>
      </w:r>
      <w:r w:rsidRPr="00C351F3">
        <w:rPr>
          <w:rFonts w:ascii="David" w:hAnsi="David" w:cs="David"/>
          <w:sz w:val="24"/>
          <w:szCs w:val="24"/>
          <w:rtl/>
        </w:rPr>
        <w:t xml:space="preserve"> לקיום ניגוד עניינים בין התחייבויותיי על פי ההסכם לבין פעילות אחרת שלי. </w:t>
      </w:r>
    </w:p>
    <w:p w14:paraId="133EB0E7" w14:textId="77777777" w:rsidR="006B1F0E" w:rsidRPr="00C351F3" w:rsidRDefault="006B1F0E" w:rsidP="006B1F0E">
      <w:pPr>
        <w:spacing w:after="200" w:line="120" w:lineRule="auto"/>
        <w:jc w:val="center"/>
        <w:rPr>
          <w:rFonts w:ascii="David" w:hAnsi="David" w:cs="David"/>
          <w:sz w:val="24"/>
          <w:szCs w:val="24"/>
          <w:rtl/>
        </w:rPr>
      </w:pPr>
    </w:p>
    <w:p w14:paraId="67155420" w14:textId="77777777" w:rsidR="006B1F0E" w:rsidRDefault="006B1F0E" w:rsidP="006B1F0E">
      <w:pPr>
        <w:tabs>
          <w:tab w:val="left" w:pos="5596"/>
        </w:tabs>
        <w:spacing w:line="480" w:lineRule="auto"/>
        <w:jc w:val="center"/>
        <w:rPr>
          <w:rFonts w:ascii="David" w:hAnsi="David" w:cs="David"/>
          <w:sz w:val="24"/>
          <w:szCs w:val="24"/>
          <w:rtl/>
        </w:rPr>
      </w:pPr>
      <w:r w:rsidRPr="00C351F3">
        <w:rPr>
          <w:rFonts w:ascii="David" w:hAnsi="David" w:cs="David"/>
          <w:sz w:val="24"/>
          <w:szCs w:val="24"/>
          <w:rtl/>
        </w:rPr>
        <w:t>שם: _________________ חתימה: _____________ תאריך: ___________</w:t>
      </w:r>
    </w:p>
    <w:p w14:paraId="38493108" w14:textId="77777777" w:rsidR="006B1F0E" w:rsidRDefault="006B1F0E" w:rsidP="006B1F0E">
      <w:pPr>
        <w:bidi w:val="0"/>
        <w:spacing w:after="160" w:line="259" w:lineRule="auto"/>
        <w:rPr>
          <w:rFonts w:ascii="David" w:hAnsi="David" w:cs="David"/>
          <w:sz w:val="24"/>
          <w:szCs w:val="24"/>
          <w:rtl/>
        </w:rPr>
      </w:pPr>
      <w:r>
        <w:rPr>
          <w:rFonts w:ascii="David" w:hAnsi="David" w:cs="David"/>
          <w:sz w:val="24"/>
          <w:szCs w:val="24"/>
          <w:rtl/>
        </w:rPr>
        <w:br w:type="page"/>
      </w:r>
    </w:p>
    <w:p w14:paraId="6AEADED7" w14:textId="77777777" w:rsidR="006B1F0E" w:rsidRPr="00B1196E" w:rsidRDefault="006B1F0E" w:rsidP="009E0CC1">
      <w:pPr>
        <w:spacing w:line="276" w:lineRule="auto"/>
        <w:jc w:val="both"/>
        <w:rPr>
          <w:rFonts w:ascii="David" w:hAnsi="David" w:cs="David"/>
          <w:sz w:val="28"/>
          <w:szCs w:val="28"/>
          <w:rtl/>
        </w:rPr>
      </w:pPr>
      <w:r w:rsidRPr="00B1196E">
        <w:rPr>
          <w:rFonts w:ascii="David" w:hAnsi="David" w:cs="David"/>
          <w:b/>
          <w:bCs/>
          <w:sz w:val="28"/>
          <w:szCs w:val="28"/>
          <w:rtl/>
        </w:rPr>
        <w:lastRenderedPageBreak/>
        <w:t xml:space="preserve">נספח </w:t>
      </w:r>
      <w:r>
        <w:rPr>
          <w:rFonts w:ascii="David" w:hAnsi="David" w:cs="David" w:hint="cs"/>
          <w:b/>
          <w:bCs/>
          <w:sz w:val="28"/>
          <w:szCs w:val="28"/>
          <w:rtl/>
        </w:rPr>
        <w:t>ט(</w:t>
      </w:r>
      <w:r w:rsidR="009E0CC1">
        <w:rPr>
          <w:rFonts w:ascii="David" w:hAnsi="David" w:cs="David" w:hint="cs"/>
          <w:b/>
          <w:bCs/>
          <w:sz w:val="28"/>
          <w:szCs w:val="28"/>
          <w:rtl/>
        </w:rPr>
        <w:t>4</w:t>
      </w:r>
      <w:r>
        <w:rPr>
          <w:rFonts w:ascii="David" w:hAnsi="David" w:cs="David" w:hint="cs"/>
          <w:b/>
          <w:bCs/>
          <w:sz w:val="28"/>
          <w:szCs w:val="28"/>
          <w:rtl/>
        </w:rPr>
        <w:t>)</w:t>
      </w:r>
      <w:r w:rsidRPr="00B1196E">
        <w:rPr>
          <w:rFonts w:ascii="David" w:hAnsi="David" w:cs="David"/>
          <w:b/>
          <w:bCs/>
          <w:sz w:val="28"/>
          <w:szCs w:val="28"/>
          <w:rtl/>
        </w:rPr>
        <w:t xml:space="preserve"> –</w:t>
      </w:r>
      <w:r>
        <w:rPr>
          <w:rFonts w:ascii="David" w:hAnsi="David" w:cs="David" w:hint="cs"/>
          <w:b/>
          <w:bCs/>
          <w:sz w:val="28"/>
          <w:szCs w:val="28"/>
          <w:u w:val="single"/>
          <w:rtl/>
        </w:rPr>
        <w:t xml:space="preserve"> נוסח </w:t>
      </w:r>
      <w:r w:rsidRPr="00B1196E">
        <w:rPr>
          <w:rFonts w:ascii="David" w:hAnsi="David" w:cs="David"/>
          <w:b/>
          <w:bCs/>
          <w:sz w:val="28"/>
          <w:szCs w:val="28"/>
          <w:u w:val="single"/>
          <w:rtl/>
        </w:rPr>
        <w:t xml:space="preserve">ערבות </w:t>
      </w:r>
      <w:r>
        <w:rPr>
          <w:rFonts w:ascii="David" w:hAnsi="David" w:cs="David" w:hint="cs"/>
          <w:b/>
          <w:bCs/>
          <w:sz w:val="28"/>
          <w:szCs w:val="28"/>
          <w:u w:val="single"/>
          <w:rtl/>
        </w:rPr>
        <w:t>ביצוע</w:t>
      </w:r>
      <w:r w:rsidR="00934670">
        <w:rPr>
          <w:rFonts w:ascii="David" w:hAnsi="David" w:cs="David" w:hint="cs"/>
          <w:b/>
          <w:bCs/>
          <w:sz w:val="28"/>
          <w:szCs w:val="28"/>
          <w:u w:val="single"/>
          <w:rtl/>
        </w:rPr>
        <w:t>/בדק</w:t>
      </w:r>
      <w:r>
        <w:rPr>
          <w:rFonts w:ascii="David" w:hAnsi="David" w:cs="David" w:hint="cs"/>
          <w:b/>
          <w:bCs/>
          <w:sz w:val="28"/>
          <w:szCs w:val="28"/>
          <w:u w:val="single"/>
          <w:rtl/>
        </w:rPr>
        <w:t xml:space="preserve"> </w:t>
      </w:r>
      <w:r>
        <w:rPr>
          <w:rFonts w:ascii="David" w:hAnsi="David" w:cs="David" w:hint="cs"/>
          <w:sz w:val="28"/>
          <w:szCs w:val="28"/>
          <w:rtl/>
        </w:rPr>
        <w:t>(ערבות דיגיטלית)</w:t>
      </w:r>
    </w:p>
    <w:p w14:paraId="4F73BD44" w14:textId="77777777" w:rsidR="006B1F0E" w:rsidRPr="00B1196E" w:rsidRDefault="006B1F0E" w:rsidP="006B1F0E">
      <w:pPr>
        <w:widowControl w:val="0"/>
        <w:spacing w:line="276" w:lineRule="auto"/>
        <w:jc w:val="both"/>
        <w:rPr>
          <w:rFonts w:ascii="David" w:hAnsi="David" w:cs="David"/>
        </w:rPr>
      </w:pPr>
    </w:p>
    <w:p w14:paraId="2630A78E" w14:textId="77777777" w:rsidR="006B1F0E" w:rsidRPr="00573BD6" w:rsidRDefault="006B1F0E" w:rsidP="006B1F0E">
      <w:pPr>
        <w:spacing w:line="360" w:lineRule="auto"/>
        <w:jc w:val="center"/>
        <w:rPr>
          <w:rFonts w:ascii="David" w:hAnsi="David" w:cs="David"/>
          <w:sz w:val="28"/>
          <w:szCs w:val="28"/>
          <w:u w:val="single"/>
          <w:rtl/>
        </w:rPr>
      </w:pPr>
      <w:r w:rsidRPr="00573BD6">
        <w:rPr>
          <w:rFonts w:ascii="David" w:hAnsi="David" w:cs="David"/>
          <w:sz w:val="28"/>
          <w:szCs w:val="28"/>
          <w:u w:val="single"/>
          <w:rtl/>
        </w:rPr>
        <w:t>נתוני הערבות</w:t>
      </w:r>
    </w:p>
    <w:p w14:paraId="3398C1DC" w14:textId="77777777" w:rsidR="006B1F0E" w:rsidRPr="00FF24EC" w:rsidRDefault="006B1F0E" w:rsidP="006B1F0E">
      <w:pPr>
        <w:spacing w:line="360" w:lineRule="auto"/>
        <w:rPr>
          <w:rFonts w:ascii="David" w:hAnsi="David" w:cs="David"/>
          <w:sz w:val="24"/>
          <w:szCs w:val="24"/>
          <w:rtl/>
        </w:rPr>
      </w:pPr>
      <w:r w:rsidRPr="00FF24EC">
        <w:rPr>
          <w:rFonts w:ascii="David" w:hAnsi="David" w:cs="David"/>
          <w:b/>
          <w:bCs/>
          <w:sz w:val="24"/>
          <w:szCs w:val="24"/>
          <w:rtl/>
        </w:rPr>
        <w:t>קוד הערבות הדיגיטאלית</w:t>
      </w:r>
      <w:r w:rsidRPr="00FF24EC">
        <w:rPr>
          <w:rFonts w:ascii="David" w:hAnsi="David" w:cs="David"/>
          <w:sz w:val="24"/>
          <w:szCs w:val="24"/>
          <w:rtl/>
        </w:rPr>
        <w:t>: ____________________________</w:t>
      </w:r>
    </w:p>
    <w:p w14:paraId="0651F582" w14:textId="77777777" w:rsidR="006B1F0E" w:rsidRPr="00FF24EC" w:rsidRDefault="006B1F0E" w:rsidP="006B1F0E">
      <w:pPr>
        <w:spacing w:line="360" w:lineRule="auto"/>
        <w:rPr>
          <w:rFonts w:ascii="David" w:hAnsi="David" w:cs="David"/>
          <w:sz w:val="24"/>
          <w:szCs w:val="24"/>
          <w:rtl/>
        </w:rPr>
      </w:pPr>
    </w:p>
    <w:p w14:paraId="114434E0" w14:textId="77777777" w:rsidR="006B1F0E" w:rsidRPr="00FF24EC" w:rsidRDefault="006B1F0E" w:rsidP="006B1F0E">
      <w:pPr>
        <w:spacing w:line="360" w:lineRule="auto"/>
        <w:rPr>
          <w:rFonts w:ascii="David" w:hAnsi="David" w:cs="David"/>
          <w:sz w:val="24"/>
          <w:szCs w:val="24"/>
          <w:rtl/>
        </w:rPr>
      </w:pPr>
      <w:r w:rsidRPr="00FF24EC">
        <w:rPr>
          <w:rFonts w:ascii="David" w:hAnsi="David" w:cs="David"/>
          <w:b/>
          <w:bCs/>
          <w:sz w:val="24"/>
          <w:szCs w:val="24"/>
          <w:rtl/>
        </w:rPr>
        <w:t>מנפיק הערבות</w:t>
      </w:r>
      <w:r w:rsidRPr="00FF24EC">
        <w:rPr>
          <w:rFonts w:ascii="David" w:hAnsi="David" w:cs="David"/>
          <w:sz w:val="24"/>
          <w:szCs w:val="24"/>
          <w:rtl/>
        </w:rPr>
        <w:t>:</w:t>
      </w:r>
    </w:p>
    <w:p w14:paraId="00AD3525" w14:textId="77777777" w:rsidR="006B1F0E" w:rsidRPr="00FF24EC" w:rsidRDefault="006B1F0E" w:rsidP="006B1F0E">
      <w:pPr>
        <w:spacing w:line="360" w:lineRule="auto"/>
        <w:rPr>
          <w:rFonts w:ascii="David" w:hAnsi="David" w:cs="David"/>
          <w:sz w:val="24"/>
          <w:szCs w:val="24"/>
          <w:rtl/>
        </w:rPr>
      </w:pPr>
      <w:r w:rsidRPr="00FF24EC">
        <w:rPr>
          <w:rFonts w:ascii="David" w:hAnsi="David" w:cs="David" w:hint="cs"/>
          <w:sz w:val="24"/>
          <w:szCs w:val="24"/>
          <w:rtl/>
        </w:rPr>
        <w:t>שם _____</w:t>
      </w:r>
      <w:r w:rsidRPr="00FF24EC">
        <w:rPr>
          <w:rFonts w:ascii="David" w:hAnsi="David" w:cs="David"/>
          <w:sz w:val="24"/>
          <w:szCs w:val="24"/>
          <w:rtl/>
        </w:rPr>
        <w:t>_____________________________________ מס' סניף: ___</w:t>
      </w:r>
      <w:r w:rsidRPr="00FF24EC">
        <w:rPr>
          <w:rFonts w:ascii="David" w:hAnsi="David" w:cs="David" w:hint="cs"/>
          <w:sz w:val="24"/>
          <w:szCs w:val="24"/>
          <w:rtl/>
        </w:rPr>
        <w:t>__</w:t>
      </w:r>
    </w:p>
    <w:p w14:paraId="0FDC6FA9"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טלפון מנפיק הערבות: ___________</w:t>
      </w:r>
      <w:r w:rsidRPr="00FF24EC">
        <w:rPr>
          <w:rFonts w:ascii="David" w:hAnsi="David" w:cs="David" w:hint="cs"/>
          <w:sz w:val="24"/>
          <w:szCs w:val="24"/>
          <w:rtl/>
        </w:rPr>
        <w:t>___</w:t>
      </w:r>
      <w:r w:rsidRPr="00FF24EC">
        <w:rPr>
          <w:rFonts w:ascii="David" w:hAnsi="David" w:cs="David"/>
          <w:sz w:val="24"/>
          <w:szCs w:val="24"/>
          <w:rtl/>
        </w:rPr>
        <w:t xml:space="preserve"> פקס' מנפיק הערבות: _________</w:t>
      </w:r>
      <w:r w:rsidRPr="00FF24EC">
        <w:rPr>
          <w:rFonts w:ascii="David" w:hAnsi="David" w:cs="David" w:hint="cs"/>
          <w:sz w:val="24"/>
          <w:szCs w:val="24"/>
          <w:rtl/>
        </w:rPr>
        <w:t>__</w:t>
      </w:r>
      <w:r w:rsidRPr="00FF24EC">
        <w:rPr>
          <w:rFonts w:ascii="David" w:hAnsi="David" w:cs="David"/>
          <w:sz w:val="24"/>
          <w:szCs w:val="24"/>
          <w:rtl/>
        </w:rPr>
        <w:t>_</w:t>
      </w:r>
    </w:p>
    <w:p w14:paraId="16B4681C"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כתובת מנפיק הערבות: _________________________________________</w:t>
      </w:r>
    </w:p>
    <w:p w14:paraId="220AC49E"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רחוב ומספר: ____________ ישוב: _________________ מיקוד _________</w:t>
      </w:r>
    </w:p>
    <w:p w14:paraId="12259357"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שם מורשה החתימה 1: ___________________________</w:t>
      </w:r>
      <w:r w:rsidRPr="00FF24EC">
        <w:rPr>
          <w:rFonts w:ascii="David" w:hAnsi="David" w:cs="David" w:hint="cs"/>
          <w:sz w:val="24"/>
          <w:szCs w:val="24"/>
          <w:rtl/>
        </w:rPr>
        <w:t>_</w:t>
      </w:r>
      <w:r w:rsidRPr="00FF24EC">
        <w:rPr>
          <w:rFonts w:ascii="David" w:hAnsi="David" w:cs="David"/>
          <w:sz w:val="24"/>
          <w:szCs w:val="24"/>
          <w:rtl/>
        </w:rPr>
        <w:t>_____________</w:t>
      </w:r>
    </w:p>
    <w:p w14:paraId="469239B3"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שם מורשה החתימה 2: ____________________________</w:t>
      </w:r>
      <w:r w:rsidRPr="00FF24EC">
        <w:rPr>
          <w:rFonts w:ascii="David" w:hAnsi="David" w:cs="David" w:hint="cs"/>
          <w:sz w:val="24"/>
          <w:szCs w:val="24"/>
          <w:rtl/>
        </w:rPr>
        <w:t>_</w:t>
      </w:r>
      <w:r w:rsidRPr="00FF24EC">
        <w:rPr>
          <w:rFonts w:ascii="David" w:hAnsi="David" w:cs="David"/>
          <w:sz w:val="24"/>
          <w:szCs w:val="24"/>
          <w:rtl/>
        </w:rPr>
        <w:t>____________</w:t>
      </w:r>
    </w:p>
    <w:p w14:paraId="72BC55FD" w14:textId="77777777" w:rsidR="006B1F0E" w:rsidRPr="00FF24EC" w:rsidRDefault="006B1F0E" w:rsidP="006B1F0E">
      <w:pPr>
        <w:spacing w:line="360" w:lineRule="auto"/>
        <w:rPr>
          <w:rFonts w:ascii="David" w:hAnsi="David" w:cs="David"/>
          <w:sz w:val="24"/>
          <w:szCs w:val="24"/>
          <w:rtl/>
        </w:rPr>
      </w:pPr>
    </w:p>
    <w:p w14:paraId="3E3BB7DB" w14:textId="77777777" w:rsidR="006B1F0E" w:rsidRPr="00FF24EC" w:rsidRDefault="006B1F0E" w:rsidP="006B1F0E">
      <w:pPr>
        <w:spacing w:line="360" w:lineRule="auto"/>
        <w:rPr>
          <w:rFonts w:ascii="David" w:hAnsi="David" w:cs="David"/>
          <w:sz w:val="24"/>
          <w:szCs w:val="24"/>
          <w:rtl/>
        </w:rPr>
      </w:pPr>
      <w:r w:rsidRPr="00FF24EC">
        <w:rPr>
          <w:rFonts w:ascii="David" w:hAnsi="David" w:cs="David"/>
          <w:b/>
          <w:bCs/>
          <w:sz w:val="24"/>
          <w:szCs w:val="24"/>
          <w:rtl/>
        </w:rPr>
        <w:t>מקבל הערבות</w:t>
      </w:r>
      <w:r w:rsidRPr="00FF24EC">
        <w:rPr>
          <w:rFonts w:ascii="David" w:hAnsi="David" w:cs="David"/>
          <w:sz w:val="24"/>
          <w:szCs w:val="24"/>
          <w:rtl/>
        </w:rPr>
        <w:t>:</w:t>
      </w:r>
      <w:r w:rsidRPr="00FF24EC">
        <w:rPr>
          <w:rFonts w:ascii="David" w:hAnsi="David" w:cs="David" w:hint="cs"/>
          <w:sz w:val="24"/>
          <w:szCs w:val="24"/>
          <w:rtl/>
        </w:rPr>
        <w:t xml:space="preserve"> </w:t>
      </w:r>
      <w:r w:rsidRPr="00FF24EC">
        <w:rPr>
          <w:rFonts w:ascii="David" w:hAnsi="David" w:cs="David"/>
          <w:sz w:val="24"/>
          <w:szCs w:val="24"/>
          <w:rtl/>
        </w:rPr>
        <w:t xml:space="preserve">ההסתדרות הציונית העולמית – החטיבה להתיישבות </w:t>
      </w:r>
    </w:p>
    <w:p w14:paraId="14092A99" w14:textId="77777777" w:rsidR="006B1F0E" w:rsidRPr="00FF24EC" w:rsidRDefault="006B1F0E" w:rsidP="006B1F0E">
      <w:pPr>
        <w:spacing w:line="360" w:lineRule="auto"/>
        <w:rPr>
          <w:rFonts w:ascii="David" w:hAnsi="David" w:cs="David"/>
          <w:sz w:val="24"/>
          <w:szCs w:val="24"/>
          <w:rtl/>
        </w:rPr>
      </w:pPr>
    </w:p>
    <w:p w14:paraId="3EB3E17C" w14:textId="77777777" w:rsidR="006B1F0E" w:rsidRPr="00FF24EC" w:rsidRDefault="006B1F0E" w:rsidP="006B1F0E">
      <w:pPr>
        <w:spacing w:line="360" w:lineRule="auto"/>
        <w:rPr>
          <w:rFonts w:ascii="David" w:hAnsi="David" w:cs="David"/>
          <w:sz w:val="24"/>
          <w:szCs w:val="24"/>
          <w:rtl/>
        </w:rPr>
      </w:pPr>
      <w:r w:rsidRPr="00FF24EC">
        <w:rPr>
          <w:rFonts w:ascii="David" w:hAnsi="David" w:cs="David" w:hint="cs"/>
          <w:b/>
          <w:bCs/>
          <w:sz w:val="24"/>
          <w:szCs w:val="24"/>
          <w:rtl/>
        </w:rPr>
        <w:t>הנערב</w:t>
      </w:r>
      <w:r w:rsidRPr="00FF24EC">
        <w:rPr>
          <w:rFonts w:ascii="David" w:hAnsi="David" w:cs="David" w:hint="cs"/>
          <w:sz w:val="24"/>
          <w:szCs w:val="24"/>
          <w:rtl/>
        </w:rPr>
        <w:t>: __________________ [שם הספק]</w:t>
      </w:r>
    </w:p>
    <w:p w14:paraId="15DE2AD7" w14:textId="77777777" w:rsidR="006B1F0E" w:rsidRPr="00FF24EC" w:rsidRDefault="006B1F0E" w:rsidP="006B1F0E">
      <w:pPr>
        <w:spacing w:line="360" w:lineRule="auto"/>
        <w:rPr>
          <w:rFonts w:ascii="David" w:hAnsi="David" w:cs="David"/>
          <w:sz w:val="24"/>
          <w:szCs w:val="24"/>
          <w:rtl/>
        </w:rPr>
      </w:pPr>
    </w:p>
    <w:p w14:paraId="071E36F3" w14:textId="2D49CD8E" w:rsidR="006B1F0E" w:rsidRPr="00FF24EC" w:rsidRDefault="006B1F0E" w:rsidP="00A57278">
      <w:pPr>
        <w:spacing w:line="360" w:lineRule="auto"/>
        <w:jc w:val="both"/>
        <w:rPr>
          <w:rFonts w:ascii="David" w:hAnsi="David" w:cs="David"/>
          <w:sz w:val="24"/>
          <w:szCs w:val="24"/>
          <w:rtl/>
        </w:rPr>
      </w:pPr>
      <w:r w:rsidRPr="00FF24EC">
        <w:rPr>
          <w:rFonts w:ascii="David" w:hAnsi="David" w:cs="David"/>
          <w:b/>
          <w:bCs/>
          <w:sz w:val="24"/>
          <w:szCs w:val="24"/>
          <w:rtl/>
        </w:rPr>
        <w:t>נושא הערבות</w:t>
      </w:r>
      <w:r w:rsidRPr="00FF24EC">
        <w:rPr>
          <w:rFonts w:ascii="David" w:hAnsi="David" w:cs="David"/>
          <w:sz w:val="24"/>
          <w:szCs w:val="24"/>
          <w:rtl/>
        </w:rPr>
        <w:t xml:space="preserve">: מכרז </w:t>
      </w:r>
      <w:r w:rsidR="00BD4D15">
        <w:rPr>
          <w:rFonts w:ascii="David" w:hAnsi="David" w:cs="David" w:hint="cs"/>
          <w:sz w:val="24"/>
          <w:szCs w:val="24"/>
          <w:rtl/>
        </w:rPr>
        <w:t>02/2023</w:t>
      </w:r>
      <w:r w:rsidRPr="00FF24EC">
        <w:rPr>
          <w:rFonts w:ascii="David" w:hAnsi="David" w:cs="David" w:hint="cs"/>
          <w:sz w:val="24"/>
          <w:szCs w:val="24"/>
          <w:rtl/>
        </w:rPr>
        <w:t xml:space="preserve"> </w:t>
      </w:r>
      <w:r>
        <w:rPr>
          <w:rFonts w:ascii="David" w:hAnsi="David" w:cs="David" w:hint="cs"/>
          <w:sz w:val="24"/>
          <w:szCs w:val="24"/>
          <w:rtl/>
        </w:rPr>
        <w:t>לביצוע</w:t>
      </w:r>
      <w:r w:rsidRPr="00FF24EC">
        <w:rPr>
          <w:rFonts w:ascii="David" w:hAnsi="David" w:cs="David" w:hint="cs"/>
          <w:sz w:val="24"/>
          <w:szCs w:val="24"/>
          <w:rtl/>
        </w:rPr>
        <w:t xml:space="preserve"> עבודות </w:t>
      </w:r>
      <w:r w:rsidR="00A57278">
        <w:rPr>
          <w:rFonts w:ascii="David" w:hAnsi="David" w:cs="David" w:hint="cs"/>
          <w:sz w:val="24"/>
          <w:szCs w:val="24"/>
          <w:rtl/>
        </w:rPr>
        <w:t>בנייה ושיפוצים</w:t>
      </w:r>
      <w:r>
        <w:rPr>
          <w:rFonts w:ascii="David" w:hAnsi="David" w:cs="David" w:hint="cs"/>
          <w:sz w:val="24"/>
          <w:szCs w:val="24"/>
          <w:rtl/>
        </w:rPr>
        <w:t xml:space="preserve"> </w:t>
      </w:r>
      <w:r w:rsidR="00970FA6" w:rsidRPr="00970FA6">
        <w:rPr>
          <w:rFonts w:ascii="David" w:hAnsi="David" w:cs="David"/>
          <w:sz w:val="24"/>
          <w:szCs w:val="24"/>
          <w:rtl/>
        </w:rPr>
        <w:t xml:space="preserve">ביישובים כפריים </w:t>
      </w:r>
      <w:r w:rsidR="00636C69">
        <w:rPr>
          <w:rFonts w:ascii="David" w:hAnsi="David" w:cs="David" w:hint="cs"/>
          <w:sz w:val="24"/>
          <w:szCs w:val="24"/>
          <w:rtl/>
        </w:rPr>
        <w:t xml:space="preserve">במרחב ערבה </w:t>
      </w:r>
      <w:r w:rsidRPr="00FF24EC">
        <w:rPr>
          <w:rFonts w:ascii="David" w:hAnsi="David" w:cs="David" w:hint="cs"/>
          <w:sz w:val="24"/>
          <w:szCs w:val="24"/>
          <w:rtl/>
        </w:rPr>
        <w:t xml:space="preserve">עבור </w:t>
      </w:r>
      <w:r w:rsidRPr="00FF24EC">
        <w:rPr>
          <w:rFonts w:ascii="David" w:hAnsi="David" w:cs="David"/>
          <w:sz w:val="24"/>
          <w:szCs w:val="24"/>
          <w:rtl/>
        </w:rPr>
        <w:t>הסתדרות הציונית העולמית – החטיבה להתיישבות</w:t>
      </w:r>
      <w:r w:rsidRPr="00FF24EC">
        <w:rPr>
          <w:rFonts w:ascii="David" w:hAnsi="David" w:cs="David" w:hint="cs"/>
          <w:sz w:val="24"/>
          <w:szCs w:val="24"/>
          <w:rtl/>
        </w:rPr>
        <w:t>.</w:t>
      </w:r>
    </w:p>
    <w:p w14:paraId="2D2ECEA3" w14:textId="77777777" w:rsidR="006B1F0E" w:rsidRPr="00FF24EC" w:rsidRDefault="006B1F0E" w:rsidP="006B1F0E">
      <w:pPr>
        <w:spacing w:line="360" w:lineRule="auto"/>
        <w:rPr>
          <w:rFonts w:ascii="David" w:hAnsi="David" w:cs="David"/>
          <w:sz w:val="24"/>
          <w:szCs w:val="24"/>
          <w:rtl/>
        </w:rPr>
      </w:pPr>
    </w:p>
    <w:p w14:paraId="77BA0C31" w14:textId="77777777" w:rsidR="006B1F0E" w:rsidRPr="00FF24EC" w:rsidRDefault="006B1F0E" w:rsidP="006B1F0E">
      <w:pPr>
        <w:spacing w:line="360" w:lineRule="auto"/>
        <w:rPr>
          <w:rFonts w:ascii="David" w:hAnsi="David" w:cs="David"/>
          <w:b/>
          <w:bCs/>
          <w:sz w:val="24"/>
          <w:szCs w:val="24"/>
          <w:rtl/>
        </w:rPr>
      </w:pPr>
      <w:r w:rsidRPr="00FF24EC">
        <w:rPr>
          <w:rFonts w:ascii="David" w:hAnsi="David" w:cs="David"/>
          <w:b/>
          <w:bCs/>
          <w:sz w:val="24"/>
          <w:szCs w:val="24"/>
          <w:rtl/>
        </w:rPr>
        <w:t>סכומים ותאריכים</w:t>
      </w:r>
    </w:p>
    <w:p w14:paraId="3772B0DB" w14:textId="01F40478" w:rsidR="006B1F0E" w:rsidRPr="00FF24EC" w:rsidRDefault="006B1F0E" w:rsidP="00636C69">
      <w:pPr>
        <w:spacing w:line="360" w:lineRule="auto"/>
        <w:rPr>
          <w:rFonts w:ascii="David" w:hAnsi="David" w:cs="David"/>
          <w:sz w:val="24"/>
          <w:szCs w:val="24"/>
          <w:rtl/>
        </w:rPr>
      </w:pPr>
      <w:r w:rsidRPr="00FF24EC">
        <w:rPr>
          <w:rFonts w:ascii="David" w:hAnsi="David" w:cs="David"/>
          <w:sz w:val="24"/>
          <w:szCs w:val="24"/>
          <w:rtl/>
        </w:rPr>
        <w:t xml:space="preserve">סכום הערבות </w:t>
      </w:r>
      <w:r w:rsidR="00636C69">
        <w:rPr>
          <w:rFonts w:ascii="David" w:hAnsi="David" w:cs="David" w:hint="cs"/>
          <w:b/>
          <w:bCs/>
          <w:sz w:val="24"/>
          <w:szCs w:val="24"/>
          <w:rtl/>
        </w:rPr>
        <w:t>50,000</w:t>
      </w:r>
      <w:r w:rsidR="00636C69" w:rsidRPr="00FF24EC">
        <w:rPr>
          <w:rFonts w:ascii="David" w:hAnsi="David" w:cs="David" w:hint="cs"/>
          <w:b/>
          <w:bCs/>
          <w:sz w:val="24"/>
          <w:szCs w:val="24"/>
          <w:rtl/>
        </w:rPr>
        <w:t xml:space="preserve"> </w:t>
      </w:r>
      <w:r w:rsidRPr="00FF24EC">
        <w:rPr>
          <w:rFonts w:ascii="David" w:hAnsi="David" w:cs="David"/>
          <w:b/>
          <w:bCs/>
          <w:sz w:val="24"/>
          <w:szCs w:val="24"/>
          <w:rtl/>
        </w:rPr>
        <w:t>שקלים חדשים</w:t>
      </w:r>
      <w:r w:rsidRPr="00FF24EC">
        <w:rPr>
          <w:rFonts w:ascii="David" w:hAnsi="David" w:cs="David"/>
          <w:sz w:val="24"/>
          <w:szCs w:val="24"/>
          <w:rtl/>
        </w:rPr>
        <w:t>.</w:t>
      </w:r>
    </w:p>
    <w:p w14:paraId="45F7A18B"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 xml:space="preserve">הצמדה: </w:t>
      </w:r>
      <w:r w:rsidRPr="00FF24EC">
        <w:rPr>
          <w:rFonts w:ascii="David" w:hAnsi="David" w:cs="David" w:hint="cs"/>
          <w:sz w:val="24"/>
          <w:szCs w:val="24"/>
          <w:rtl/>
        </w:rPr>
        <w:t>ללא.</w:t>
      </w:r>
    </w:p>
    <w:p w14:paraId="47FD1F1F"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 xml:space="preserve">תאריך בסיס להצמדה: </w:t>
      </w:r>
      <w:r w:rsidRPr="00FF24EC">
        <w:rPr>
          <w:rFonts w:ascii="David" w:hAnsi="David" w:cs="David" w:hint="cs"/>
          <w:sz w:val="24"/>
          <w:szCs w:val="24"/>
          <w:rtl/>
        </w:rPr>
        <w:t>ללא.</w:t>
      </w:r>
    </w:p>
    <w:p w14:paraId="549FC8FE"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תאריך הנפקת הערבות: _____________</w:t>
      </w:r>
      <w:r w:rsidRPr="00FF24EC">
        <w:rPr>
          <w:rFonts w:ascii="David" w:hAnsi="David" w:cs="David" w:hint="cs"/>
          <w:sz w:val="24"/>
          <w:szCs w:val="24"/>
          <w:rtl/>
        </w:rPr>
        <w:t xml:space="preserve"> </w:t>
      </w:r>
      <w:r w:rsidRPr="00FF24EC">
        <w:rPr>
          <w:rFonts w:ascii="David" w:hAnsi="David" w:cs="David"/>
          <w:sz w:val="24"/>
          <w:szCs w:val="24"/>
          <w:rtl/>
        </w:rPr>
        <w:t xml:space="preserve">(חלק זה יושלם על ידי המנפיק) </w:t>
      </w:r>
    </w:p>
    <w:p w14:paraId="10EEA539"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תאריך סיום תוקף הערבות: _______________</w:t>
      </w:r>
    </w:p>
    <w:p w14:paraId="2E45333B" w14:textId="77777777" w:rsidR="006B1F0E" w:rsidRPr="00FF24EC" w:rsidRDefault="006B1F0E" w:rsidP="006B1F0E">
      <w:pPr>
        <w:spacing w:line="360" w:lineRule="auto"/>
        <w:rPr>
          <w:rFonts w:ascii="David" w:hAnsi="David" w:cs="David"/>
          <w:sz w:val="24"/>
          <w:szCs w:val="24"/>
          <w:rtl/>
        </w:rPr>
      </w:pPr>
    </w:p>
    <w:p w14:paraId="2FCB28C4" w14:textId="77777777" w:rsidR="006B1F0E" w:rsidRPr="00FF24EC" w:rsidRDefault="006B1F0E" w:rsidP="006B1F0E">
      <w:pPr>
        <w:spacing w:line="360" w:lineRule="auto"/>
        <w:rPr>
          <w:rFonts w:ascii="David" w:hAnsi="David" w:cs="David"/>
          <w:b/>
          <w:bCs/>
          <w:sz w:val="24"/>
          <w:szCs w:val="24"/>
          <w:rtl/>
        </w:rPr>
      </w:pPr>
      <w:r w:rsidRPr="00FF24EC">
        <w:rPr>
          <w:rFonts w:ascii="David" w:hAnsi="David" w:cs="David"/>
          <w:b/>
          <w:bCs/>
          <w:sz w:val="24"/>
          <w:szCs w:val="24"/>
          <w:rtl/>
        </w:rPr>
        <w:t>ניסוח ההתחייבות</w:t>
      </w:r>
    </w:p>
    <w:p w14:paraId="1FE7A1E0"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t xml:space="preserve">מנפיק הערבות, ערב בזה כלפי מקבל הערבות, בעבור הנערב, לסילוק כל סכום אשר מקבל הערבות ידרוש מאת מנפיק הערבות, בקשר עם נושא הערבות, ואשר לא יעלה על סכום גובה הערבות. מנפיק הערבות מתחייב בזאת לשלם למקבל הערבות את הסכום האמור בתוך מספר הימים לחילוט הקבועים בערבות וזאת מתאריך דרישת מקבל הערבות ומבלי שמקבל הערבות יהיה חייב לנמק את דרישתו או לדרוש תחילה את סילוק הסכום מאת הנערב. </w:t>
      </w:r>
    </w:p>
    <w:p w14:paraId="1439CA78" w14:textId="77777777" w:rsidR="006B1F0E" w:rsidRPr="00FF24EC" w:rsidRDefault="006B1F0E" w:rsidP="006B1F0E">
      <w:pPr>
        <w:pStyle w:val="ac"/>
        <w:spacing w:line="360" w:lineRule="auto"/>
        <w:ind w:left="423"/>
        <w:jc w:val="both"/>
        <w:rPr>
          <w:rFonts w:ascii="David" w:hAnsi="David" w:cs="David"/>
          <w:sz w:val="24"/>
          <w:szCs w:val="24"/>
          <w:rtl/>
        </w:rPr>
      </w:pPr>
    </w:p>
    <w:p w14:paraId="08192B00" w14:textId="77777777" w:rsidR="006B1F0E" w:rsidRPr="00FF24EC" w:rsidRDefault="006B1F0E" w:rsidP="006B1F0E">
      <w:pPr>
        <w:pStyle w:val="ac"/>
        <w:spacing w:line="360" w:lineRule="auto"/>
        <w:ind w:left="423"/>
        <w:jc w:val="both"/>
        <w:rPr>
          <w:rFonts w:ascii="David" w:hAnsi="David" w:cs="David"/>
          <w:sz w:val="24"/>
          <w:szCs w:val="24"/>
          <w:rtl/>
        </w:rPr>
      </w:pPr>
    </w:p>
    <w:p w14:paraId="48934477" w14:textId="77777777" w:rsidR="006B1F0E" w:rsidRPr="00FF24EC" w:rsidRDefault="006B1F0E" w:rsidP="006B1F0E">
      <w:pPr>
        <w:pStyle w:val="ac"/>
        <w:spacing w:line="360" w:lineRule="auto"/>
        <w:ind w:left="423"/>
        <w:jc w:val="both"/>
        <w:rPr>
          <w:rFonts w:ascii="David" w:hAnsi="David" w:cs="David"/>
          <w:sz w:val="24"/>
          <w:szCs w:val="24"/>
          <w:rtl/>
        </w:rPr>
      </w:pPr>
    </w:p>
    <w:p w14:paraId="54B65C2D" w14:textId="77777777" w:rsidR="006B1F0E" w:rsidRPr="00FF24EC" w:rsidRDefault="006B1F0E" w:rsidP="006B1F0E">
      <w:pPr>
        <w:pStyle w:val="ac"/>
        <w:spacing w:line="360" w:lineRule="auto"/>
        <w:ind w:left="423"/>
        <w:jc w:val="both"/>
        <w:rPr>
          <w:rFonts w:ascii="David" w:hAnsi="David" w:cs="David"/>
          <w:sz w:val="24"/>
          <w:szCs w:val="24"/>
          <w:rtl/>
        </w:rPr>
      </w:pPr>
    </w:p>
    <w:p w14:paraId="72FB071B"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lastRenderedPageBreak/>
        <w:t>במקרה של דרישה כאמור מנפיק הערבות לא יטען כלפי מקבל הערבות טענת הגנה כל שהיא שיכולה לעמוד לו או לנערב, ולא יתנה את התשלום בתנאי כלשהו או יעכבו מסיבה כלשהי ובכלל זה בסילוק הסכום האמור מאת הנערב.</w:t>
      </w:r>
    </w:p>
    <w:p w14:paraId="234C9211"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t>ערבות זו אינה ניתנה להעברה או להסבה.</w:t>
      </w:r>
    </w:p>
    <w:p w14:paraId="4B8C685F"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t>ערבות זו ניתנת למימוש לשיעורין, באופן שחילוטה החלקי לא יגרע מתוקפה לגבי יתרת סכום הערבות שלא חולט, ובלבד שסך כל התשלומים על פי ערבות זו לא יעלה על סכום הערבות.</w:t>
      </w:r>
    </w:p>
    <w:p w14:paraId="648CE850"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t>על ערבות זו יחולו הוראות הדין הישראלי בלבד.</w:t>
      </w:r>
    </w:p>
    <w:p w14:paraId="0CB9432C"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t>הכללים לניהול כתב ערבות זה יהיו בהתאם לתקן הערבויות הדיגיטאליות כפי שפורסם באתר הוראות התכ"ם של החשב הכללי, כנוסחו במועד הנפקת הערבות, ובכלל זה בהתאם לכללים המפורטים להלן:</w:t>
      </w:r>
    </w:p>
    <w:p w14:paraId="3A5296FF" w14:textId="77777777" w:rsidR="006B1F0E" w:rsidRPr="00FF24EC" w:rsidRDefault="006B1F0E" w:rsidP="006B1F0E">
      <w:pPr>
        <w:pStyle w:val="ac"/>
        <w:numPr>
          <w:ilvl w:val="0"/>
          <w:numId w:val="31"/>
        </w:numPr>
        <w:spacing w:after="200" w:line="360" w:lineRule="auto"/>
        <w:jc w:val="both"/>
        <w:rPr>
          <w:rFonts w:ascii="David" w:hAnsi="David" w:cs="David"/>
          <w:sz w:val="24"/>
          <w:szCs w:val="24"/>
          <w:rtl/>
        </w:rPr>
      </w:pPr>
      <w:r w:rsidRPr="00FF24EC">
        <w:rPr>
          <w:rFonts w:ascii="David" w:hAnsi="David" w:cs="David"/>
          <w:sz w:val="24"/>
          <w:szCs w:val="24"/>
          <w:rtl/>
        </w:rPr>
        <w:t xml:space="preserve">ניהול ערבות זו יעשה באופן דיגיטלי, על ידי שליחת דרישות ובקשות בין מערכות מקבל הערבות ומערכות מנפיק הערבות, בהתאם לכללים המפורטים בתקן הערבויות הדיגיטליות. </w:t>
      </w:r>
    </w:p>
    <w:p w14:paraId="0D778E54" w14:textId="77777777" w:rsidR="006B1F0E" w:rsidRPr="00FF24EC" w:rsidRDefault="006B1F0E" w:rsidP="006B1F0E">
      <w:pPr>
        <w:pStyle w:val="ac"/>
        <w:numPr>
          <w:ilvl w:val="0"/>
          <w:numId w:val="31"/>
        </w:numPr>
        <w:spacing w:after="200" w:line="360" w:lineRule="auto"/>
        <w:jc w:val="both"/>
        <w:rPr>
          <w:rFonts w:ascii="David" w:hAnsi="David" w:cs="David"/>
          <w:sz w:val="24"/>
          <w:szCs w:val="24"/>
          <w:rtl/>
        </w:rPr>
      </w:pPr>
      <w:r w:rsidRPr="00FF24EC">
        <w:rPr>
          <w:rFonts w:ascii="David" w:hAnsi="David" w:cs="David"/>
          <w:sz w:val="24"/>
          <w:szCs w:val="24"/>
          <w:rtl/>
        </w:rPr>
        <w:t xml:space="preserve">התאריכים בערבות מתייחסים לימים קלנדריים, המסתיימים בשעה 23:59, וזאת למעט מניין הימים לתשלום בגין חילוט ערבות על ידי מנפיק הערבות. מניין הימים לתשלום בגין חילוט הערבות, יחל ביום העסקים הבנקאי בו התקבלה הדרישה לחילוט ממקבל הערבות. במקרה שבו הדרישה התקבלה שלא במהלך יום עסקים בנקאי, מנין הימים לביצוע החילוט יחל ביום העסקים הבנקאי העוקב. </w:t>
      </w:r>
    </w:p>
    <w:p w14:paraId="3E9BF040" w14:textId="77777777" w:rsidR="006B1F0E" w:rsidRPr="00FF24EC" w:rsidRDefault="006B1F0E" w:rsidP="006B1F0E">
      <w:pPr>
        <w:pStyle w:val="ac"/>
        <w:numPr>
          <w:ilvl w:val="0"/>
          <w:numId w:val="31"/>
        </w:numPr>
        <w:spacing w:after="200" w:line="360" w:lineRule="auto"/>
        <w:jc w:val="both"/>
        <w:rPr>
          <w:rFonts w:ascii="David" w:hAnsi="David" w:cs="David"/>
          <w:sz w:val="24"/>
          <w:szCs w:val="24"/>
          <w:rtl/>
        </w:rPr>
      </w:pPr>
      <w:r w:rsidRPr="00FF24EC">
        <w:rPr>
          <w:rFonts w:ascii="David" w:hAnsi="David" w:cs="David"/>
          <w:sz w:val="24"/>
          <w:szCs w:val="24"/>
          <w:rtl/>
        </w:rPr>
        <w:t xml:space="preserve">לאחר שתאריך סיום תוקף הערבות חלף, תוקפה של הערבות פוקע ללא צורך בביצוע פעולה נוספת מטעם הנערב, מקבל הערבות או מנפיק הערבות. </w:t>
      </w:r>
    </w:p>
    <w:p w14:paraId="7F5CA8E1"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t>מספר ימים לחילוט</w:t>
      </w:r>
      <w:r w:rsidRPr="00FF24EC">
        <w:rPr>
          <w:rFonts w:ascii="David" w:hAnsi="David" w:cs="David" w:hint="cs"/>
          <w:sz w:val="24"/>
          <w:szCs w:val="24"/>
          <w:rtl/>
        </w:rPr>
        <w:t xml:space="preserve"> -</w:t>
      </w:r>
      <w:r w:rsidRPr="00FF24EC">
        <w:rPr>
          <w:rFonts w:ascii="David" w:hAnsi="David" w:cs="David"/>
          <w:sz w:val="24"/>
          <w:szCs w:val="24"/>
          <w:rtl/>
        </w:rPr>
        <w:t xml:space="preserve"> 15</w:t>
      </w:r>
      <w:r w:rsidRPr="00FF24EC">
        <w:rPr>
          <w:rFonts w:ascii="David" w:hAnsi="David" w:cs="David" w:hint="cs"/>
          <w:sz w:val="24"/>
          <w:szCs w:val="24"/>
          <w:rtl/>
        </w:rPr>
        <w:t>.</w:t>
      </w:r>
    </w:p>
    <w:p w14:paraId="20C7B394" w14:textId="77777777" w:rsidR="006B1F0E" w:rsidRPr="00FF24EC" w:rsidRDefault="006B1F0E" w:rsidP="006B1F0E">
      <w:pPr>
        <w:pStyle w:val="ac"/>
        <w:numPr>
          <w:ilvl w:val="0"/>
          <w:numId w:val="30"/>
        </w:numPr>
        <w:spacing w:after="200" w:line="360" w:lineRule="auto"/>
        <w:ind w:left="423"/>
        <w:jc w:val="both"/>
        <w:rPr>
          <w:rFonts w:ascii="David" w:hAnsi="David" w:cs="David"/>
          <w:sz w:val="24"/>
          <w:szCs w:val="24"/>
          <w:rtl/>
        </w:rPr>
      </w:pPr>
      <w:r w:rsidRPr="00FF24EC">
        <w:rPr>
          <w:rFonts w:ascii="David" w:hAnsi="David" w:cs="David"/>
          <w:sz w:val="24"/>
          <w:szCs w:val="24"/>
          <w:rtl/>
        </w:rPr>
        <w:t>אסמכתאות  (למילוי על ידי המערכת הטכנולוגית, לא על ידי המשרד)</w:t>
      </w:r>
    </w:p>
    <w:p w14:paraId="284107B7"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אסמכתא פנימית של מנפיק הערבות: ________________________</w:t>
      </w:r>
    </w:p>
    <w:p w14:paraId="61D1ADE0"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אסמכתאות פנימיות 1 של מקבל הערבות: ________________________</w:t>
      </w:r>
    </w:p>
    <w:p w14:paraId="440865A2"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אסמכתאות פנימיות 2 של מקבל הערבות: ________________________</w:t>
      </w:r>
    </w:p>
    <w:p w14:paraId="112FC9FA" w14:textId="77777777" w:rsidR="006B1F0E" w:rsidRPr="00FF24EC" w:rsidRDefault="006B1F0E" w:rsidP="006B1F0E">
      <w:pPr>
        <w:spacing w:line="360" w:lineRule="auto"/>
        <w:rPr>
          <w:rFonts w:ascii="David" w:hAnsi="David" w:cs="David"/>
          <w:sz w:val="24"/>
          <w:szCs w:val="24"/>
          <w:rtl/>
        </w:rPr>
      </w:pPr>
      <w:r w:rsidRPr="00FF24EC">
        <w:rPr>
          <w:rFonts w:ascii="David" w:hAnsi="David" w:cs="David"/>
          <w:sz w:val="24"/>
          <w:szCs w:val="24"/>
          <w:rtl/>
        </w:rPr>
        <w:t>אסמכתאות פנימיות 3 של מקבל הערבות: ________________________</w:t>
      </w:r>
    </w:p>
    <w:p w14:paraId="7164324A" w14:textId="77777777" w:rsidR="006B1F0E" w:rsidRPr="00FF24EC" w:rsidRDefault="006B1F0E" w:rsidP="006B1F0E">
      <w:pPr>
        <w:tabs>
          <w:tab w:val="left" w:pos="5596"/>
        </w:tabs>
        <w:spacing w:line="480" w:lineRule="auto"/>
        <w:rPr>
          <w:rFonts w:ascii="David" w:hAnsi="David" w:cs="David"/>
          <w:sz w:val="24"/>
          <w:szCs w:val="24"/>
          <w:rtl/>
        </w:rPr>
      </w:pPr>
      <w:r w:rsidRPr="00FF24EC">
        <w:rPr>
          <w:rFonts w:ascii="David" w:hAnsi="David" w:cs="David"/>
          <w:sz w:val="24"/>
          <w:szCs w:val="24"/>
          <w:rtl/>
        </w:rPr>
        <w:t>אסמכתאות פנימיות 4 של מקבל הערבות: ________________________</w:t>
      </w:r>
    </w:p>
    <w:p w14:paraId="2BEA431C" w14:textId="77777777" w:rsidR="006B1F0E" w:rsidRDefault="006B1F0E" w:rsidP="006B1F0E">
      <w:pPr>
        <w:bidi w:val="0"/>
        <w:spacing w:after="200" w:line="312" w:lineRule="auto"/>
        <w:jc w:val="right"/>
        <w:rPr>
          <w:rFonts w:ascii="David" w:hAnsi="David" w:cs="David"/>
          <w:b/>
          <w:bCs/>
          <w:sz w:val="24"/>
          <w:szCs w:val="24"/>
        </w:rPr>
      </w:pPr>
      <w:r>
        <w:rPr>
          <w:rFonts w:ascii="David" w:hAnsi="David" w:cs="David"/>
          <w:b/>
          <w:bCs/>
          <w:sz w:val="24"/>
          <w:szCs w:val="24"/>
        </w:rPr>
        <w:br w:type="page"/>
      </w:r>
    </w:p>
    <w:p w14:paraId="551D5752" w14:textId="77777777" w:rsidR="006B1F0E" w:rsidRDefault="006B1F0E" w:rsidP="006B1F0E">
      <w:pPr>
        <w:pStyle w:val="afc"/>
        <w:widowControl/>
        <w:spacing w:after="200" w:line="312" w:lineRule="auto"/>
        <w:rPr>
          <w:rFonts w:cs="Arial"/>
          <w:b w:val="0"/>
          <w:bCs/>
          <w:kern w:val="32"/>
          <w:sz w:val="32"/>
          <w:szCs w:val="32"/>
        </w:rPr>
        <w:sectPr w:rsidR="006B1F0E" w:rsidSect="00607E16">
          <w:headerReference w:type="even" r:id="rId16"/>
          <w:footerReference w:type="default" r:id="rId17"/>
          <w:headerReference w:type="first" r:id="rId18"/>
          <w:pgSz w:w="11907" w:h="16840" w:code="9"/>
          <w:pgMar w:top="2268" w:right="1077" w:bottom="176" w:left="1077" w:header="113" w:footer="284" w:gutter="0"/>
          <w:cols w:space="708"/>
          <w:bidi/>
          <w:rtlGutter/>
          <w:docGrid w:linePitch="360"/>
        </w:sectPr>
      </w:pPr>
    </w:p>
    <w:p w14:paraId="61ABCFEF" w14:textId="77777777" w:rsidR="006B1F0E" w:rsidRDefault="006B1F0E" w:rsidP="006B1F0E">
      <w:pPr>
        <w:bidi w:val="0"/>
        <w:spacing w:after="160" w:line="259" w:lineRule="auto"/>
        <w:rPr>
          <w:rFonts w:ascii="Arial" w:hAnsi="Arial" w:cs="David"/>
          <w:color w:val="000000"/>
          <w:sz w:val="24"/>
          <w:szCs w:val="24"/>
        </w:rPr>
      </w:pPr>
    </w:p>
    <w:p w14:paraId="1754FA4A" w14:textId="77777777" w:rsidR="00914ACE" w:rsidRDefault="00914ACE" w:rsidP="00914ACE">
      <w:pPr>
        <w:spacing w:after="200" w:line="312" w:lineRule="auto"/>
        <w:ind w:left="-323"/>
        <w:rPr>
          <w:sz w:val="26"/>
          <w:szCs w:val="26"/>
          <w:rtl/>
        </w:rPr>
      </w:pPr>
      <w:r w:rsidRPr="00A22EE2">
        <w:rPr>
          <w:rFonts w:ascii="David" w:hAnsi="David" w:cs="David"/>
          <w:b/>
          <w:bCs/>
          <w:sz w:val="28"/>
          <w:szCs w:val="28"/>
          <w:rtl/>
        </w:rPr>
        <w:t xml:space="preserve">נספח </w:t>
      </w:r>
      <w:r w:rsidRPr="00A22EE2">
        <w:rPr>
          <w:rFonts w:ascii="David" w:hAnsi="David" w:cs="David" w:hint="cs"/>
          <w:b/>
          <w:bCs/>
          <w:sz w:val="28"/>
          <w:szCs w:val="28"/>
          <w:rtl/>
        </w:rPr>
        <w:t>י'</w:t>
      </w:r>
      <w:r w:rsidRPr="00A22EE2">
        <w:rPr>
          <w:rFonts w:ascii="David" w:hAnsi="David" w:cs="David"/>
          <w:b/>
          <w:bCs/>
          <w:sz w:val="28"/>
          <w:szCs w:val="28"/>
          <w:rtl/>
        </w:rPr>
        <w:t xml:space="preserve"> – </w:t>
      </w:r>
      <w:r w:rsidRPr="00A22EE2">
        <w:rPr>
          <w:rFonts w:ascii="David" w:hAnsi="David" w:cs="David" w:hint="cs"/>
          <w:b/>
          <w:bCs/>
          <w:sz w:val="28"/>
          <w:szCs w:val="28"/>
          <w:u w:val="single"/>
          <w:rtl/>
        </w:rPr>
        <w:t>אישור קיום ביטוחים</w:t>
      </w:r>
      <w:r w:rsidRPr="009922DA">
        <w:rPr>
          <w:rFonts w:ascii="David" w:hAnsi="David" w:cs="David" w:hint="cs"/>
          <w:b/>
          <w:bCs/>
          <w:sz w:val="28"/>
          <w:szCs w:val="28"/>
          <w:rtl/>
        </w:rPr>
        <w:t xml:space="preserve"> </w:t>
      </w:r>
    </w:p>
    <w:tbl>
      <w:tblPr>
        <w:tblStyle w:val="1ff0"/>
        <w:tblpPr w:leftFromText="180" w:rightFromText="180" w:vertAnchor="text" w:horzAnchor="margin" w:tblpY="97"/>
        <w:bidiVisual/>
        <w:tblW w:w="10350" w:type="dxa"/>
        <w:tblLook w:val="04A0" w:firstRow="1" w:lastRow="0" w:firstColumn="1" w:lastColumn="0" w:noHBand="0" w:noVBand="1"/>
        <w:tblCaption w:val="אישור קיום ביטוח"/>
      </w:tblPr>
      <w:tblGrid>
        <w:gridCol w:w="3060"/>
        <w:gridCol w:w="2340"/>
        <w:gridCol w:w="1980"/>
        <w:gridCol w:w="2970"/>
      </w:tblGrid>
      <w:tr w:rsidR="00914ACE" w:rsidRPr="0016246A" w14:paraId="317F88DA" w14:textId="77777777" w:rsidTr="00F801D3">
        <w:trPr>
          <w:trHeight w:val="463"/>
        </w:trPr>
        <w:tc>
          <w:tcPr>
            <w:tcW w:w="7380" w:type="dxa"/>
            <w:gridSpan w:val="3"/>
          </w:tcPr>
          <w:p w14:paraId="3212A307" w14:textId="77777777" w:rsidR="00914ACE" w:rsidRPr="0016246A" w:rsidRDefault="00914ACE" w:rsidP="00F801D3">
            <w:pPr>
              <w:spacing w:after="160" w:line="259" w:lineRule="auto"/>
              <w:jc w:val="center"/>
              <w:rPr>
                <w:rFonts w:ascii="David" w:eastAsia="Calibri" w:hAnsi="David" w:cs="David"/>
                <w:rtl/>
              </w:rPr>
            </w:pPr>
            <w:r w:rsidRPr="0016246A">
              <w:rPr>
                <w:rFonts w:ascii="David" w:eastAsia="Calibri" w:hAnsi="David" w:cs="David"/>
                <w:rtl/>
              </w:rPr>
              <w:t xml:space="preserve">אישור קיום ביטוחים </w:t>
            </w:r>
          </w:p>
        </w:tc>
        <w:tc>
          <w:tcPr>
            <w:tcW w:w="2970" w:type="dxa"/>
          </w:tcPr>
          <w:p w14:paraId="10051B96" w14:textId="77777777" w:rsidR="00914ACE" w:rsidRPr="0016246A" w:rsidRDefault="00914ACE" w:rsidP="00F801D3">
            <w:pPr>
              <w:spacing w:after="160" w:line="259" w:lineRule="auto"/>
              <w:jc w:val="center"/>
              <w:rPr>
                <w:rFonts w:ascii="David" w:eastAsia="Calibri" w:hAnsi="David" w:cs="David"/>
                <w:rtl/>
              </w:rPr>
            </w:pPr>
            <w:r w:rsidRPr="0016246A">
              <w:rPr>
                <w:rFonts w:ascii="David" w:eastAsia="Calibri" w:hAnsi="David" w:cs="David"/>
                <w:rtl/>
              </w:rPr>
              <w:t xml:space="preserve">תאריך הנפקת האישור </w:t>
            </w:r>
          </w:p>
          <w:p w14:paraId="2F000D61" w14:textId="77777777" w:rsidR="00914ACE" w:rsidRPr="0016246A" w:rsidRDefault="00914ACE" w:rsidP="00F801D3">
            <w:pPr>
              <w:spacing w:after="160" w:line="259" w:lineRule="auto"/>
              <w:jc w:val="center"/>
              <w:rPr>
                <w:rFonts w:ascii="David" w:eastAsia="Calibri" w:hAnsi="David" w:cs="David"/>
                <w:rtl/>
              </w:rPr>
            </w:pPr>
          </w:p>
          <w:p w14:paraId="300E0B72" w14:textId="77777777" w:rsidR="00914ACE" w:rsidRPr="0016246A" w:rsidRDefault="00914ACE" w:rsidP="00F801D3">
            <w:pPr>
              <w:spacing w:after="160" w:line="259" w:lineRule="auto"/>
              <w:jc w:val="center"/>
              <w:rPr>
                <w:rFonts w:ascii="David" w:eastAsia="Calibri" w:hAnsi="David" w:cs="David"/>
                <w:rtl/>
              </w:rPr>
            </w:pPr>
            <w:r w:rsidRPr="0016246A">
              <w:rPr>
                <w:rFonts w:ascii="David" w:eastAsia="Calibri" w:hAnsi="David" w:cs="David" w:hint="cs"/>
                <w:rtl/>
              </w:rPr>
              <w:t>______________</w:t>
            </w:r>
          </w:p>
          <w:p w14:paraId="25D9D9A6" w14:textId="77777777" w:rsidR="00914ACE" w:rsidRPr="0016246A" w:rsidRDefault="00914ACE" w:rsidP="00F801D3">
            <w:pPr>
              <w:spacing w:after="160" w:line="259" w:lineRule="auto"/>
              <w:jc w:val="center"/>
              <w:rPr>
                <w:rFonts w:ascii="David" w:eastAsia="Calibri" w:hAnsi="David" w:cs="David"/>
                <w:rtl/>
              </w:rPr>
            </w:pPr>
            <w:r w:rsidRPr="0016246A">
              <w:rPr>
                <w:rFonts w:ascii="David" w:eastAsia="Calibri" w:hAnsi="David" w:cs="David"/>
                <w:rtl/>
              </w:rPr>
              <w:t>(</w:t>
            </w:r>
            <w:r w:rsidRPr="0016246A">
              <w:rPr>
                <w:rFonts w:ascii="David" w:eastAsia="Calibri" w:hAnsi="David" w:cs="David"/>
              </w:rPr>
              <w:t>DD/MM/YYYY</w:t>
            </w:r>
            <w:r w:rsidRPr="0016246A">
              <w:rPr>
                <w:rFonts w:ascii="David" w:eastAsia="Calibri" w:hAnsi="David" w:cs="David"/>
                <w:rtl/>
              </w:rPr>
              <w:t>)</w:t>
            </w:r>
          </w:p>
        </w:tc>
      </w:tr>
      <w:tr w:rsidR="00914ACE" w:rsidRPr="0016246A" w14:paraId="362A831C" w14:textId="77777777" w:rsidTr="00F801D3">
        <w:trPr>
          <w:trHeight w:val="315"/>
        </w:trPr>
        <w:tc>
          <w:tcPr>
            <w:tcW w:w="10350" w:type="dxa"/>
            <w:gridSpan w:val="4"/>
          </w:tcPr>
          <w:p w14:paraId="04B1DAFB" w14:textId="77777777" w:rsidR="00914ACE" w:rsidRPr="0016246A" w:rsidRDefault="00914ACE" w:rsidP="00F801D3">
            <w:pPr>
              <w:spacing w:after="160" w:line="259" w:lineRule="auto"/>
              <w:rPr>
                <w:rFonts w:ascii="David" w:eastAsia="Calibri" w:hAnsi="David" w:cs="David"/>
                <w:rtl/>
              </w:rPr>
            </w:pPr>
            <w:r w:rsidRPr="0016246A">
              <w:rPr>
                <w:rFonts w:ascii="David" w:eastAsia="Calibri" w:hAnsi="David" w:cs="David"/>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914ACE" w:rsidRPr="0016246A" w14:paraId="24EE98E7" w14:textId="77777777" w:rsidTr="00F801D3">
        <w:trPr>
          <w:trHeight w:val="278"/>
        </w:trPr>
        <w:tc>
          <w:tcPr>
            <w:tcW w:w="3060" w:type="dxa"/>
          </w:tcPr>
          <w:p w14:paraId="17F49E4B" w14:textId="77777777" w:rsidR="00914ACE" w:rsidRPr="0016246A" w:rsidRDefault="00914ACE" w:rsidP="00F801D3">
            <w:pPr>
              <w:spacing w:after="160" w:line="259" w:lineRule="auto"/>
              <w:jc w:val="center"/>
              <w:rPr>
                <w:rFonts w:ascii="David" w:eastAsia="Calibri" w:hAnsi="David" w:cs="David"/>
                <w:rtl/>
              </w:rPr>
            </w:pPr>
            <w:r w:rsidRPr="0016246A">
              <w:rPr>
                <w:rFonts w:ascii="David" w:eastAsia="Calibri" w:hAnsi="David" w:cs="David"/>
                <w:rtl/>
              </w:rPr>
              <w:t>מבקש האישור</w:t>
            </w:r>
          </w:p>
        </w:tc>
        <w:tc>
          <w:tcPr>
            <w:tcW w:w="2340" w:type="dxa"/>
          </w:tcPr>
          <w:p w14:paraId="1E6963E9" w14:textId="77777777" w:rsidR="00914ACE" w:rsidRPr="0016246A" w:rsidRDefault="00914ACE" w:rsidP="00F801D3">
            <w:pPr>
              <w:spacing w:after="160" w:line="259" w:lineRule="auto"/>
              <w:jc w:val="center"/>
              <w:rPr>
                <w:rFonts w:ascii="David" w:eastAsia="Calibri" w:hAnsi="David" w:cs="David"/>
                <w:rtl/>
              </w:rPr>
            </w:pPr>
            <w:r w:rsidRPr="0016246A" w:rsidDel="009955DA">
              <w:rPr>
                <w:rFonts w:ascii="David" w:eastAsia="Calibri" w:hAnsi="David" w:cs="David"/>
                <w:rtl/>
              </w:rPr>
              <w:t>ה</w:t>
            </w:r>
            <w:r w:rsidRPr="0016246A">
              <w:rPr>
                <w:rFonts w:ascii="David" w:eastAsia="Calibri" w:hAnsi="David" w:cs="David"/>
                <w:rtl/>
              </w:rPr>
              <w:t>מבוטח</w:t>
            </w:r>
          </w:p>
        </w:tc>
        <w:tc>
          <w:tcPr>
            <w:tcW w:w="1980" w:type="dxa"/>
          </w:tcPr>
          <w:p w14:paraId="4C2AB21E" w14:textId="77777777" w:rsidR="00914ACE" w:rsidRPr="0016246A" w:rsidRDefault="00914ACE" w:rsidP="00F801D3">
            <w:pPr>
              <w:spacing w:after="160" w:line="259" w:lineRule="auto"/>
              <w:jc w:val="center"/>
              <w:rPr>
                <w:rFonts w:ascii="David" w:eastAsia="Calibri" w:hAnsi="David" w:cs="David"/>
                <w:rtl/>
              </w:rPr>
            </w:pPr>
            <w:r w:rsidRPr="0016246A">
              <w:rPr>
                <w:rFonts w:ascii="David" w:eastAsia="Calibri" w:hAnsi="David" w:cs="David"/>
                <w:rtl/>
              </w:rPr>
              <w:t>אופי העסקה</w:t>
            </w:r>
          </w:p>
        </w:tc>
        <w:tc>
          <w:tcPr>
            <w:tcW w:w="2970" w:type="dxa"/>
          </w:tcPr>
          <w:p w14:paraId="1D0005E3" w14:textId="77777777" w:rsidR="00914ACE" w:rsidRPr="0016246A" w:rsidRDefault="00914ACE" w:rsidP="00F801D3">
            <w:pPr>
              <w:spacing w:after="160" w:line="259" w:lineRule="auto"/>
              <w:jc w:val="center"/>
              <w:rPr>
                <w:rFonts w:ascii="David" w:eastAsia="Calibri" w:hAnsi="David" w:cs="David"/>
                <w:rtl/>
              </w:rPr>
            </w:pPr>
            <w:r w:rsidRPr="0016246A" w:rsidDel="00813921">
              <w:rPr>
                <w:rFonts w:ascii="David" w:eastAsia="Calibri" w:hAnsi="David" w:cs="David"/>
                <w:rtl/>
              </w:rPr>
              <w:t>מ</w:t>
            </w:r>
            <w:r w:rsidRPr="0016246A">
              <w:rPr>
                <w:rFonts w:ascii="David" w:eastAsia="Calibri" w:hAnsi="David" w:cs="David"/>
                <w:rtl/>
              </w:rPr>
              <w:t>מעמד מבקש האישור</w:t>
            </w:r>
          </w:p>
        </w:tc>
      </w:tr>
      <w:tr w:rsidR="00914ACE" w:rsidRPr="0016246A" w14:paraId="3B79DF85" w14:textId="77777777" w:rsidTr="00F801D3">
        <w:trPr>
          <w:trHeight w:val="551"/>
        </w:trPr>
        <w:tc>
          <w:tcPr>
            <w:tcW w:w="3060" w:type="dxa"/>
          </w:tcPr>
          <w:p w14:paraId="706C9BAC" w14:textId="77777777" w:rsidR="00914ACE" w:rsidRPr="0016246A" w:rsidRDefault="00914ACE" w:rsidP="00F801D3">
            <w:pPr>
              <w:spacing w:after="160" w:line="259" w:lineRule="auto"/>
              <w:rPr>
                <w:rFonts w:ascii="David" w:eastAsia="Calibri" w:hAnsi="David" w:cs="David"/>
                <w:rtl/>
              </w:rPr>
            </w:pPr>
            <w:r w:rsidRPr="0016246A">
              <w:rPr>
                <w:rFonts w:ascii="David" w:eastAsia="Calibri" w:hAnsi="David" w:cs="David"/>
                <w:rtl/>
              </w:rPr>
              <w:t>שם</w:t>
            </w:r>
          </w:p>
          <w:p w14:paraId="119D19D0" w14:textId="77777777" w:rsidR="00914ACE" w:rsidRPr="0016246A" w:rsidRDefault="00914ACE" w:rsidP="00F801D3">
            <w:pPr>
              <w:spacing w:after="160" w:line="259" w:lineRule="auto"/>
              <w:rPr>
                <w:rFonts w:ascii="David" w:eastAsia="Calibri" w:hAnsi="David" w:cs="David"/>
                <w:rtl/>
              </w:rPr>
            </w:pPr>
            <w:r w:rsidRPr="0016246A">
              <w:rPr>
                <w:rFonts w:ascii="David" w:eastAsia="Calibri" w:hAnsi="David" w:cs="David" w:hint="cs"/>
                <w:rtl/>
              </w:rPr>
              <w:t>ההסתדרות הציונית העולמית ו/או הסוכנות היהודית לארץ ישראל</w:t>
            </w:r>
            <w:r w:rsidR="0011762E">
              <w:rPr>
                <w:rFonts w:ascii="David" w:eastAsia="Calibri" w:hAnsi="David" w:cs="David" w:hint="cs"/>
                <w:rtl/>
              </w:rPr>
              <w:t xml:space="preserve"> ו/או משרד ההתיישבות</w:t>
            </w:r>
          </w:p>
        </w:tc>
        <w:tc>
          <w:tcPr>
            <w:tcW w:w="2340" w:type="dxa"/>
          </w:tcPr>
          <w:p w14:paraId="52F3EBA5" w14:textId="77777777" w:rsidR="00914ACE" w:rsidRPr="0016246A" w:rsidRDefault="00914ACE" w:rsidP="00F801D3">
            <w:pPr>
              <w:spacing w:after="160" w:line="259" w:lineRule="auto"/>
              <w:rPr>
                <w:rFonts w:ascii="David" w:eastAsia="Calibri" w:hAnsi="David" w:cs="David"/>
                <w:rtl/>
              </w:rPr>
            </w:pPr>
            <w:r w:rsidRPr="0016246A">
              <w:rPr>
                <w:rFonts w:ascii="David" w:eastAsia="Calibri" w:hAnsi="David" w:cs="David"/>
                <w:rtl/>
              </w:rPr>
              <w:t>שם</w:t>
            </w:r>
            <w:r w:rsidRPr="0016246A">
              <w:rPr>
                <w:rFonts w:ascii="David" w:eastAsia="Calibri" w:hAnsi="David" w:cs="David"/>
                <w:rtl/>
              </w:rPr>
              <w:br/>
            </w:r>
            <w:r w:rsidRPr="0016246A">
              <w:rPr>
                <w:rFonts w:ascii="David" w:eastAsia="Calibri" w:hAnsi="David" w:cs="David"/>
                <w:rtl/>
              </w:rPr>
              <w:br/>
            </w:r>
            <w:r w:rsidRPr="0016246A">
              <w:rPr>
                <w:rFonts w:ascii="David" w:eastAsia="Calibri" w:hAnsi="David" w:cs="David" w:hint="cs"/>
                <w:rtl/>
              </w:rPr>
              <w:t>________________ ו/או קבלנים ו/או קבלני משנה (מכל דרגה)</w:t>
            </w:r>
          </w:p>
        </w:tc>
        <w:tc>
          <w:tcPr>
            <w:tcW w:w="1980" w:type="dxa"/>
            <w:vMerge w:val="restart"/>
          </w:tcPr>
          <w:p w14:paraId="72A403C9" w14:textId="77777777" w:rsidR="00914ACE" w:rsidRPr="0016246A" w:rsidRDefault="00914ACE" w:rsidP="00F801D3">
            <w:pPr>
              <w:spacing w:after="160" w:line="259" w:lineRule="auto"/>
              <w:ind w:left="50" w:right="78"/>
              <w:rPr>
                <w:rFonts w:ascii="David" w:eastAsia="Calibri" w:hAnsi="David" w:cs="David"/>
                <w:b/>
                <w:rtl/>
              </w:rPr>
            </w:pPr>
          </w:p>
          <w:p w14:paraId="193236F9"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1563300434"/>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נדל"ן</w:t>
            </w:r>
          </w:p>
          <w:p w14:paraId="3673B929"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819157208"/>
                <w14:checkbox>
                  <w14:checked w14:val="1"/>
                  <w14:checkedState w14:val="2612" w14:font="MS Gothic"/>
                  <w14:uncheckedState w14:val="2610" w14:font="MS Gothic"/>
                </w14:checkbox>
              </w:sdtPr>
              <w:sdtContent>
                <w:r w:rsidR="00914ACE">
                  <w:rPr>
                    <w:rFonts w:ascii="Segoe UI Symbol" w:eastAsia="MS Gothic" w:hAnsi="Segoe UI Symbol" w:cs="Segoe UI Symbol" w:hint="cs"/>
                    <w:b/>
                    <w:rtl/>
                  </w:rPr>
                  <w:t>☒</w:t>
                </w:r>
              </w:sdtContent>
            </w:sdt>
            <w:r w:rsidR="00914ACE" w:rsidRPr="0016246A">
              <w:rPr>
                <w:rFonts w:ascii="David" w:eastAsia="Calibri" w:hAnsi="David" w:cs="David"/>
                <w:b/>
                <w:rtl/>
              </w:rPr>
              <w:t xml:space="preserve">מתן שירותים </w:t>
            </w:r>
          </w:p>
          <w:p w14:paraId="10933769"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1082979763"/>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אספקת מוצרים</w:t>
            </w:r>
          </w:p>
          <w:p w14:paraId="7AC15EA1"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1795552756"/>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 xml:space="preserve">אחר: </w:t>
            </w:r>
            <w:sdt>
              <w:sdtPr>
                <w:rPr>
                  <w:rFonts w:ascii="David" w:eastAsia="Calibri" w:hAnsi="David" w:cs="David"/>
                  <w:b/>
                  <w:rtl/>
                </w:rPr>
                <w:id w:val="-165097029"/>
                <w:placeholder>
                  <w:docPart w:val="2E9C090256B5436CB6FCFCF96B40A65D"/>
                </w:placeholder>
                <w:showingPlcHdr/>
              </w:sdtPr>
              <w:sdtContent>
                <w:r w:rsidR="00914ACE" w:rsidRPr="0016246A">
                  <w:rPr>
                    <w:rFonts w:ascii="David" w:eastAsia="Calibri" w:hAnsi="David" w:cs="David"/>
                    <w:b/>
                    <w:rtl/>
                  </w:rPr>
                  <w:t>______</w:t>
                </w:r>
              </w:sdtContent>
            </w:sdt>
          </w:p>
          <w:p w14:paraId="67583C20" w14:textId="77777777" w:rsidR="00914ACE" w:rsidRPr="0016246A" w:rsidRDefault="00914ACE" w:rsidP="00F801D3">
            <w:pPr>
              <w:spacing w:after="160" w:line="259" w:lineRule="auto"/>
              <w:ind w:left="50" w:right="78"/>
              <w:rPr>
                <w:rFonts w:ascii="David" w:eastAsia="Calibri" w:hAnsi="David" w:cs="David"/>
                <w:b/>
                <w:rtl/>
              </w:rPr>
            </w:pPr>
          </w:p>
        </w:tc>
        <w:tc>
          <w:tcPr>
            <w:tcW w:w="2970" w:type="dxa"/>
            <w:vMerge w:val="restart"/>
          </w:tcPr>
          <w:p w14:paraId="3F07785C" w14:textId="77777777" w:rsidR="00914ACE" w:rsidRPr="0016246A" w:rsidRDefault="00914ACE" w:rsidP="00F801D3">
            <w:pPr>
              <w:spacing w:after="160" w:line="259" w:lineRule="auto"/>
              <w:ind w:left="50" w:right="78"/>
              <w:rPr>
                <w:rFonts w:ascii="David" w:eastAsia="Calibri" w:hAnsi="David" w:cs="David"/>
                <w:b/>
                <w:rtl/>
              </w:rPr>
            </w:pPr>
          </w:p>
          <w:p w14:paraId="1CA12802"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1159690115"/>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משכיר</w:t>
            </w:r>
          </w:p>
          <w:p w14:paraId="6D888C3F"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704603622"/>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שוכר</w:t>
            </w:r>
          </w:p>
          <w:p w14:paraId="2A793D95"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1507819856"/>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זכיין</w:t>
            </w:r>
          </w:p>
          <w:p w14:paraId="083C37CD"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1702819348"/>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קבלני משנה</w:t>
            </w:r>
          </w:p>
          <w:p w14:paraId="09356F92"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174735466"/>
                <w14:checkbox>
                  <w14:checked w14:val="1"/>
                  <w14:checkedState w14:val="2612" w14:font="MS Gothic"/>
                  <w14:uncheckedState w14:val="2610" w14:font="MS Gothic"/>
                </w14:checkbox>
              </w:sdtPr>
              <w:sdtContent>
                <w:r w:rsidR="00914ACE">
                  <w:rPr>
                    <w:rFonts w:ascii="Segoe UI Symbol" w:eastAsia="MS Gothic" w:hAnsi="Segoe UI Symbol" w:cs="Segoe UI Symbol" w:hint="cs"/>
                    <w:b/>
                    <w:rtl/>
                  </w:rPr>
                  <w:t>☒</w:t>
                </w:r>
              </w:sdtContent>
            </w:sdt>
            <w:r w:rsidR="00914ACE" w:rsidRPr="0016246A">
              <w:rPr>
                <w:rFonts w:ascii="David" w:eastAsia="Calibri" w:hAnsi="David" w:cs="David"/>
                <w:b/>
                <w:rtl/>
              </w:rPr>
              <w:t>מזמין שירותים</w:t>
            </w:r>
          </w:p>
          <w:p w14:paraId="6205DB13"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576176948"/>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מזמין מוצרים</w:t>
            </w:r>
          </w:p>
          <w:p w14:paraId="15B25A19" w14:textId="77777777" w:rsidR="00914ACE" w:rsidRPr="0016246A" w:rsidRDefault="00A669D1" w:rsidP="00F801D3">
            <w:pPr>
              <w:spacing w:after="160" w:line="259" w:lineRule="auto"/>
              <w:ind w:left="50" w:right="78"/>
              <w:rPr>
                <w:rFonts w:ascii="David" w:eastAsia="Calibri" w:hAnsi="David" w:cs="David"/>
                <w:b/>
                <w:rtl/>
              </w:rPr>
            </w:pPr>
            <w:sdt>
              <w:sdtPr>
                <w:rPr>
                  <w:rFonts w:ascii="David" w:eastAsia="Calibri" w:hAnsi="David" w:cs="David"/>
                  <w:b/>
                  <w:rtl/>
                </w:rPr>
                <w:id w:val="-582527796"/>
                <w14:checkbox>
                  <w14:checked w14:val="0"/>
                  <w14:checkedState w14:val="2612" w14:font="MS Gothic"/>
                  <w14:uncheckedState w14:val="2610" w14:font="MS Gothic"/>
                </w14:checkbox>
              </w:sdtPr>
              <w:sdtContent>
                <w:r w:rsidR="00914ACE" w:rsidRPr="0016246A">
                  <w:rPr>
                    <w:rFonts w:ascii="Segoe UI Symbol" w:eastAsia="Calibri" w:hAnsi="Segoe UI Symbol" w:cs="Segoe UI Symbol" w:hint="cs"/>
                    <w:b/>
                    <w:rtl/>
                  </w:rPr>
                  <w:t>☐</w:t>
                </w:r>
              </w:sdtContent>
            </w:sdt>
            <w:r w:rsidR="00914ACE" w:rsidRPr="0016246A">
              <w:rPr>
                <w:rFonts w:ascii="David" w:eastAsia="Calibri" w:hAnsi="David" w:cs="David"/>
                <w:b/>
                <w:rtl/>
              </w:rPr>
              <w:t xml:space="preserve">אחר: </w:t>
            </w:r>
            <w:sdt>
              <w:sdtPr>
                <w:rPr>
                  <w:rFonts w:ascii="David" w:eastAsia="Calibri" w:hAnsi="David" w:cs="David"/>
                  <w:b/>
                  <w:rtl/>
                </w:rPr>
                <w:id w:val="121199404"/>
                <w:placeholder>
                  <w:docPart w:val="10D3A84A58A146CC8C55CF0A4EC1781C"/>
                </w:placeholder>
                <w:showingPlcHdr/>
              </w:sdtPr>
              <w:sdtContent>
                <w:r w:rsidR="00914ACE" w:rsidRPr="0016246A">
                  <w:rPr>
                    <w:rFonts w:ascii="David" w:eastAsia="Calibri" w:hAnsi="David" w:cs="David"/>
                    <w:b/>
                    <w:rtl/>
                  </w:rPr>
                  <w:t>______</w:t>
                </w:r>
              </w:sdtContent>
            </w:sdt>
          </w:p>
          <w:p w14:paraId="76371DA9" w14:textId="77777777" w:rsidR="00914ACE" w:rsidRPr="0016246A" w:rsidRDefault="00914ACE" w:rsidP="00F801D3">
            <w:pPr>
              <w:spacing w:after="160" w:line="259" w:lineRule="auto"/>
              <w:ind w:left="50" w:right="78"/>
              <w:rPr>
                <w:rFonts w:ascii="David" w:eastAsia="Calibri" w:hAnsi="David" w:cs="David"/>
                <w:b/>
                <w:rtl/>
              </w:rPr>
            </w:pPr>
          </w:p>
        </w:tc>
      </w:tr>
      <w:tr w:rsidR="00914ACE" w:rsidRPr="0016246A" w14:paraId="09123524" w14:textId="77777777" w:rsidTr="00F801D3">
        <w:trPr>
          <w:trHeight w:val="571"/>
        </w:trPr>
        <w:tc>
          <w:tcPr>
            <w:tcW w:w="3060" w:type="dxa"/>
          </w:tcPr>
          <w:p w14:paraId="4D80C65C" w14:textId="77777777" w:rsidR="0011762E" w:rsidRPr="00252792" w:rsidRDefault="0011762E" w:rsidP="0011762E">
            <w:pPr>
              <w:rPr>
                <w:rFonts w:ascii="David" w:hAnsi="David" w:cs="David"/>
                <w:rtl/>
              </w:rPr>
            </w:pPr>
            <w:r w:rsidRPr="00252792">
              <w:rPr>
                <w:rFonts w:ascii="David" w:hAnsi="David" w:cs="David"/>
                <w:rtl/>
              </w:rPr>
              <w:t xml:space="preserve">ת.ז./ח.פ. </w:t>
            </w:r>
          </w:p>
          <w:p w14:paraId="6046977A" w14:textId="77777777" w:rsidR="0011762E" w:rsidRDefault="0011762E" w:rsidP="0011762E">
            <w:pPr>
              <w:rPr>
                <w:rFonts w:ascii="David" w:hAnsi="David" w:cs="David"/>
                <w:rtl/>
              </w:rPr>
            </w:pPr>
            <w:r>
              <w:rPr>
                <w:rFonts w:ascii="David" w:hAnsi="David" w:cs="David"/>
                <w:rtl/>
              </w:rPr>
              <w:t>5005010</w:t>
            </w:r>
            <w:r>
              <w:rPr>
                <w:rFonts w:ascii="David" w:hAnsi="David" w:cs="David" w:hint="cs"/>
                <w:rtl/>
              </w:rPr>
              <w:t>1</w:t>
            </w:r>
            <w:r w:rsidRPr="00252792">
              <w:rPr>
                <w:rFonts w:ascii="David" w:hAnsi="David" w:cs="David"/>
                <w:rtl/>
              </w:rPr>
              <w:t>4</w:t>
            </w:r>
          </w:p>
          <w:p w14:paraId="0F2E1E48" w14:textId="77777777" w:rsidR="00914ACE" w:rsidRPr="0011762E" w:rsidRDefault="0011762E" w:rsidP="0011762E">
            <w:pPr>
              <w:rPr>
                <w:rFonts w:ascii="David" w:hAnsi="David" w:cs="David"/>
                <w:rtl/>
              </w:rPr>
            </w:pPr>
            <w:r w:rsidRPr="005810AA">
              <w:rPr>
                <w:rFonts w:ascii="David" w:hAnsi="David" w:cs="David"/>
                <w:rtl/>
              </w:rPr>
              <w:t>500107735</w:t>
            </w:r>
          </w:p>
        </w:tc>
        <w:tc>
          <w:tcPr>
            <w:tcW w:w="2340" w:type="dxa"/>
          </w:tcPr>
          <w:p w14:paraId="774C6667" w14:textId="77777777" w:rsidR="00914ACE" w:rsidRPr="0016246A" w:rsidRDefault="00914ACE" w:rsidP="00F801D3">
            <w:pPr>
              <w:spacing w:after="160" w:line="259" w:lineRule="auto"/>
              <w:rPr>
                <w:rFonts w:ascii="David" w:eastAsia="Calibri" w:hAnsi="David" w:cs="David"/>
                <w:rtl/>
              </w:rPr>
            </w:pPr>
            <w:r w:rsidRPr="0016246A">
              <w:rPr>
                <w:rFonts w:ascii="David" w:eastAsia="Calibri" w:hAnsi="David" w:cs="David"/>
                <w:rtl/>
              </w:rPr>
              <w:t>ת.ז./ח.פ.</w:t>
            </w:r>
          </w:p>
        </w:tc>
        <w:tc>
          <w:tcPr>
            <w:tcW w:w="1980" w:type="dxa"/>
            <w:vMerge/>
          </w:tcPr>
          <w:p w14:paraId="49016ABD" w14:textId="77777777" w:rsidR="00914ACE" w:rsidRPr="0016246A" w:rsidRDefault="00914ACE" w:rsidP="00F801D3">
            <w:pPr>
              <w:spacing w:after="160" w:line="259" w:lineRule="auto"/>
              <w:ind w:left="50" w:right="78"/>
              <w:rPr>
                <w:rFonts w:ascii="David" w:eastAsia="Calibri" w:hAnsi="David" w:cs="David"/>
                <w:b/>
                <w:rtl/>
              </w:rPr>
            </w:pPr>
          </w:p>
        </w:tc>
        <w:tc>
          <w:tcPr>
            <w:tcW w:w="2970" w:type="dxa"/>
            <w:vMerge/>
          </w:tcPr>
          <w:p w14:paraId="5668AF19" w14:textId="77777777" w:rsidR="00914ACE" w:rsidRPr="0016246A" w:rsidRDefault="00914ACE" w:rsidP="00F801D3">
            <w:pPr>
              <w:spacing w:after="160" w:line="259" w:lineRule="auto"/>
              <w:ind w:left="50" w:right="78"/>
              <w:rPr>
                <w:rFonts w:ascii="David" w:eastAsia="Calibri" w:hAnsi="David" w:cs="David"/>
                <w:b/>
                <w:rtl/>
              </w:rPr>
            </w:pPr>
          </w:p>
        </w:tc>
      </w:tr>
      <w:tr w:rsidR="00914ACE" w:rsidRPr="0016246A" w14:paraId="0535ECFC" w14:textId="77777777" w:rsidTr="00F801D3">
        <w:trPr>
          <w:trHeight w:val="391"/>
        </w:trPr>
        <w:tc>
          <w:tcPr>
            <w:tcW w:w="3060" w:type="dxa"/>
          </w:tcPr>
          <w:p w14:paraId="1A8D5E80" w14:textId="77777777" w:rsidR="0011762E" w:rsidRPr="00252792" w:rsidRDefault="0011762E" w:rsidP="0011762E">
            <w:pPr>
              <w:rPr>
                <w:rFonts w:ascii="David" w:hAnsi="David" w:cs="David"/>
                <w:rtl/>
              </w:rPr>
            </w:pPr>
            <w:r w:rsidRPr="00252792">
              <w:rPr>
                <w:rFonts w:ascii="David" w:hAnsi="David" w:cs="David"/>
                <w:rtl/>
              </w:rPr>
              <w:t>מען</w:t>
            </w:r>
          </w:p>
          <w:p w14:paraId="3C6F25B9" w14:textId="77777777" w:rsidR="0011762E" w:rsidRPr="00252792" w:rsidRDefault="0011762E" w:rsidP="0011762E">
            <w:pPr>
              <w:rPr>
                <w:rFonts w:ascii="David" w:hAnsi="David" w:cs="David"/>
                <w:rtl/>
              </w:rPr>
            </w:pPr>
            <w:r>
              <w:rPr>
                <w:rFonts w:ascii="David" w:hAnsi="David" w:cs="David"/>
                <w:rtl/>
              </w:rPr>
              <w:t>1. קינג ג'ורג 48</w:t>
            </w:r>
            <w:r>
              <w:rPr>
                <w:rFonts w:ascii="David" w:hAnsi="David" w:cs="David" w:hint="cs"/>
                <w:rtl/>
              </w:rPr>
              <w:t xml:space="preserve">, </w:t>
            </w:r>
            <w:r w:rsidRPr="00252792">
              <w:rPr>
                <w:rFonts w:ascii="David" w:hAnsi="David" w:cs="David"/>
                <w:rtl/>
              </w:rPr>
              <w:t>ירושלים</w:t>
            </w:r>
          </w:p>
          <w:p w14:paraId="0F070027" w14:textId="77777777" w:rsidR="00914ACE" w:rsidRPr="0016246A" w:rsidRDefault="0011762E" w:rsidP="0011762E">
            <w:pPr>
              <w:spacing w:after="160" w:line="259" w:lineRule="auto"/>
              <w:rPr>
                <w:rFonts w:ascii="David" w:eastAsia="Calibri" w:hAnsi="David" w:cs="David"/>
                <w:rtl/>
              </w:rPr>
            </w:pPr>
            <w:r w:rsidRPr="00252792">
              <w:rPr>
                <w:rFonts w:ascii="David" w:hAnsi="David" w:cs="David"/>
                <w:rtl/>
              </w:rPr>
              <w:t>2. הגן הטכנולוגי</w:t>
            </w:r>
            <w:r>
              <w:rPr>
                <w:rFonts w:ascii="David" w:hAnsi="David" w:cs="David" w:hint="cs"/>
                <w:rtl/>
              </w:rPr>
              <w:t xml:space="preserve"> מלחה, בנין אלון ב',</w:t>
            </w:r>
            <w:r w:rsidRPr="00252792">
              <w:rPr>
                <w:rFonts w:ascii="David" w:hAnsi="David" w:cs="David"/>
                <w:rtl/>
              </w:rPr>
              <w:t xml:space="preserve"> ירושלים</w:t>
            </w:r>
          </w:p>
          <w:p w14:paraId="1A9D98C2" w14:textId="77777777" w:rsidR="00914ACE" w:rsidRPr="0016246A" w:rsidRDefault="00914ACE" w:rsidP="00F801D3">
            <w:pPr>
              <w:jc w:val="both"/>
              <w:rPr>
                <w:rFonts w:ascii="David" w:eastAsia="Times New Roman" w:hAnsi="David" w:cs="David"/>
                <w:sz w:val="23"/>
                <w:szCs w:val="23"/>
                <w:rtl/>
              </w:rPr>
            </w:pPr>
          </w:p>
        </w:tc>
        <w:tc>
          <w:tcPr>
            <w:tcW w:w="2340" w:type="dxa"/>
          </w:tcPr>
          <w:p w14:paraId="2AFA13FC" w14:textId="77777777" w:rsidR="00914ACE" w:rsidRPr="0016246A" w:rsidRDefault="00914ACE" w:rsidP="00F801D3">
            <w:pPr>
              <w:spacing w:after="160" w:line="259" w:lineRule="auto"/>
              <w:rPr>
                <w:rFonts w:ascii="David" w:eastAsia="Calibri" w:hAnsi="David" w:cs="David"/>
                <w:rtl/>
              </w:rPr>
            </w:pPr>
            <w:r w:rsidRPr="0016246A">
              <w:rPr>
                <w:rFonts w:ascii="David" w:eastAsia="Calibri" w:hAnsi="David" w:cs="David"/>
                <w:rtl/>
              </w:rPr>
              <w:t>מען</w:t>
            </w:r>
          </w:p>
        </w:tc>
        <w:tc>
          <w:tcPr>
            <w:tcW w:w="1980" w:type="dxa"/>
            <w:vMerge/>
          </w:tcPr>
          <w:p w14:paraId="56DD654A" w14:textId="77777777" w:rsidR="00914ACE" w:rsidRPr="0016246A" w:rsidRDefault="00914ACE" w:rsidP="00F801D3">
            <w:pPr>
              <w:spacing w:after="160" w:line="259" w:lineRule="auto"/>
              <w:ind w:left="50" w:right="78"/>
              <w:rPr>
                <w:rFonts w:ascii="David" w:eastAsia="Calibri" w:hAnsi="David" w:cs="David"/>
                <w:b/>
                <w:rtl/>
              </w:rPr>
            </w:pPr>
          </w:p>
        </w:tc>
        <w:tc>
          <w:tcPr>
            <w:tcW w:w="2970" w:type="dxa"/>
            <w:vMerge/>
          </w:tcPr>
          <w:p w14:paraId="0683B150" w14:textId="77777777" w:rsidR="00914ACE" w:rsidRPr="0016246A" w:rsidRDefault="00914ACE" w:rsidP="00F801D3">
            <w:pPr>
              <w:spacing w:after="160" w:line="259" w:lineRule="auto"/>
              <w:ind w:left="50" w:right="78"/>
              <w:rPr>
                <w:rFonts w:ascii="David" w:eastAsia="Calibri" w:hAnsi="David" w:cs="David"/>
                <w:b/>
                <w:rtl/>
              </w:rPr>
            </w:pPr>
          </w:p>
        </w:tc>
      </w:tr>
    </w:tbl>
    <w:p w14:paraId="00D12564" w14:textId="77777777" w:rsidR="00914ACE" w:rsidRPr="0016246A" w:rsidRDefault="00914ACE" w:rsidP="00914ACE">
      <w:pPr>
        <w:spacing w:line="276" w:lineRule="auto"/>
        <w:ind w:left="-656" w:hanging="16"/>
        <w:rPr>
          <w:rFonts w:ascii="David" w:eastAsia="Calibri" w:hAnsi="David" w:cs="David"/>
          <w:b/>
          <w:bCs/>
          <w:u w:val="single"/>
          <w:rtl/>
        </w:rPr>
      </w:pPr>
    </w:p>
    <w:tbl>
      <w:tblPr>
        <w:tblStyle w:val="1ff0"/>
        <w:bidiVisual/>
        <w:tblW w:w="10349"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אישור קיום ביטוח"/>
      </w:tblPr>
      <w:tblGrid>
        <w:gridCol w:w="1596"/>
        <w:gridCol w:w="956"/>
        <w:gridCol w:w="829"/>
        <w:gridCol w:w="872"/>
        <w:gridCol w:w="709"/>
        <w:gridCol w:w="709"/>
        <w:gridCol w:w="1372"/>
        <w:gridCol w:w="720"/>
        <w:gridCol w:w="2586"/>
      </w:tblGrid>
      <w:tr w:rsidR="000614DC" w:rsidRPr="0016246A" w14:paraId="4A589A20" w14:textId="77777777" w:rsidTr="007F73CF">
        <w:trPr>
          <w:trHeight w:val="173"/>
        </w:trPr>
        <w:tc>
          <w:tcPr>
            <w:tcW w:w="2552" w:type="dxa"/>
            <w:gridSpan w:val="2"/>
            <w:vMerge w:val="restart"/>
          </w:tcPr>
          <w:p w14:paraId="47D0F16D"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פרקי הפוליסה</w:t>
            </w:r>
          </w:p>
          <w:p w14:paraId="35CACF65" w14:textId="77777777" w:rsidR="000614DC" w:rsidRPr="0016246A" w:rsidRDefault="000614DC" w:rsidP="00F801D3">
            <w:pPr>
              <w:spacing w:after="160" w:line="259" w:lineRule="auto"/>
              <w:jc w:val="center"/>
              <w:rPr>
                <w:rFonts w:ascii="David" w:eastAsia="Calibri" w:hAnsi="David" w:cs="David"/>
                <w:sz w:val="20"/>
                <w:szCs w:val="20"/>
                <w:rtl/>
              </w:rPr>
            </w:pPr>
          </w:p>
          <w:p w14:paraId="408325A4"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חלוקה לפי גבולות אחריות/ סכומי ביטוח</w:t>
            </w:r>
          </w:p>
        </w:tc>
        <w:tc>
          <w:tcPr>
            <w:tcW w:w="829" w:type="dxa"/>
            <w:vMerge w:val="restart"/>
          </w:tcPr>
          <w:p w14:paraId="0247D727"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מס' פוליסה</w:t>
            </w:r>
          </w:p>
        </w:tc>
        <w:tc>
          <w:tcPr>
            <w:tcW w:w="872" w:type="dxa"/>
            <w:vMerge w:val="restart"/>
          </w:tcPr>
          <w:p w14:paraId="1915AD17"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נוסח+</w:t>
            </w:r>
          </w:p>
          <w:p w14:paraId="6F9E0E7E"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 xml:space="preserve"> </w:t>
            </w:r>
            <w:r w:rsidRPr="0016246A">
              <w:rPr>
                <w:rFonts w:ascii="David" w:eastAsia="Calibri" w:hAnsi="David" w:cs="David" w:hint="cs"/>
                <w:sz w:val="20"/>
                <w:szCs w:val="20"/>
                <w:rtl/>
              </w:rPr>
              <w:t>מ</w:t>
            </w:r>
            <w:r w:rsidRPr="0016246A">
              <w:rPr>
                <w:rFonts w:ascii="David" w:eastAsia="Calibri" w:hAnsi="David" w:cs="David"/>
                <w:sz w:val="20"/>
                <w:szCs w:val="20"/>
                <w:rtl/>
              </w:rPr>
              <w:t>הדורה</w:t>
            </w:r>
          </w:p>
        </w:tc>
        <w:tc>
          <w:tcPr>
            <w:tcW w:w="709" w:type="dxa"/>
            <w:vMerge w:val="restart"/>
          </w:tcPr>
          <w:p w14:paraId="1D9EDF07"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תאריך תחילה</w:t>
            </w:r>
          </w:p>
        </w:tc>
        <w:tc>
          <w:tcPr>
            <w:tcW w:w="709" w:type="dxa"/>
            <w:vMerge w:val="restart"/>
          </w:tcPr>
          <w:p w14:paraId="72DECEB4"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תאריך סיום</w:t>
            </w:r>
          </w:p>
        </w:tc>
        <w:tc>
          <w:tcPr>
            <w:tcW w:w="2092" w:type="dxa"/>
            <w:gridSpan w:val="2"/>
          </w:tcPr>
          <w:p w14:paraId="68ACD450"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גבול האחריות/ סכום ביטוח</w:t>
            </w:r>
          </w:p>
        </w:tc>
        <w:tc>
          <w:tcPr>
            <w:tcW w:w="2586" w:type="dxa"/>
          </w:tcPr>
          <w:p w14:paraId="18889213" w14:textId="77777777" w:rsidR="000614DC" w:rsidRPr="0016246A" w:rsidRDefault="000614DC" w:rsidP="00F801D3">
            <w:pPr>
              <w:spacing w:after="160" w:line="259" w:lineRule="auto"/>
              <w:jc w:val="center"/>
              <w:rPr>
                <w:rFonts w:ascii="David" w:eastAsia="Calibri" w:hAnsi="David" w:cs="David"/>
                <w:sz w:val="20"/>
                <w:szCs w:val="20"/>
                <w:highlight w:val="yellow"/>
                <w:rtl/>
              </w:rPr>
            </w:pPr>
            <w:r w:rsidRPr="0016246A">
              <w:rPr>
                <w:rFonts w:ascii="David" w:eastAsia="Calibri" w:hAnsi="David" w:cs="David"/>
                <w:sz w:val="20"/>
                <w:szCs w:val="20"/>
                <w:rtl/>
              </w:rPr>
              <w:t>כיסויים נוספים בתוקף</w:t>
            </w:r>
          </w:p>
        </w:tc>
      </w:tr>
      <w:tr w:rsidR="000614DC" w:rsidRPr="0016246A" w14:paraId="20C41450" w14:textId="77777777" w:rsidTr="007F73CF">
        <w:trPr>
          <w:trHeight w:val="43"/>
        </w:trPr>
        <w:tc>
          <w:tcPr>
            <w:tcW w:w="2552" w:type="dxa"/>
            <w:gridSpan w:val="2"/>
            <w:vMerge/>
          </w:tcPr>
          <w:p w14:paraId="441D9272" w14:textId="77777777" w:rsidR="000614DC" w:rsidRPr="0016246A" w:rsidRDefault="000614DC" w:rsidP="00F801D3">
            <w:pPr>
              <w:spacing w:after="160" w:line="259" w:lineRule="auto"/>
              <w:rPr>
                <w:rFonts w:ascii="David" w:eastAsia="Calibri" w:hAnsi="David" w:cs="David"/>
                <w:sz w:val="20"/>
                <w:szCs w:val="20"/>
                <w:rtl/>
              </w:rPr>
            </w:pPr>
          </w:p>
        </w:tc>
        <w:tc>
          <w:tcPr>
            <w:tcW w:w="829" w:type="dxa"/>
            <w:vMerge/>
          </w:tcPr>
          <w:p w14:paraId="3D87EA91" w14:textId="77777777" w:rsidR="000614DC" w:rsidRPr="0016246A" w:rsidRDefault="000614DC" w:rsidP="00F801D3">
            <w:pPr>
              <w:spacing w:after="160" w:line="259" w:lineRule="auto"/>
              <w:rPr>
                <w:rFonts w:ascii="David" w:eastAsia="Calibri" w:hAnsi="David" w:cs="David"/>
                <w:sz w:val="20"/>
                <w:szCs w:val="20"/>
                <w:rtl/>
              </w:rPr>
            </w:pPr>
          </w:p>
        </w:tc>
        <w:tc>
          <w:tcPr>
            <w:tcW w:w="872" w:type="dxa"/>
            <w:vMerge/>
          </w:tcPr>
          <w:p w14:paraId="223E9DA3" w14:textId="77777777" w:rsidR="000614DC" w:rsidRPr="0016246A" w:rsidRDefault="000614DC" w:rsidP="00F801D3">
            <w:pPr>
              <w:spacing w:after="160" w:line="259" w:lineRule="auto"/>
              <w:rPr>
                <w:rFonts w:ascii="David" w:eastAsia="Calibri" w:hAnsi="David" w:cs="David"/>
                <w:sz w:val="20"/>
                <w:szCs w:val="20"/>
                <w:rtl/>
              </w:rPr>
            </w:pPr>
          </w:p>
        </w:tc>
        <w:tc>
          <w:tcPr>
            <w:tcW w:w="709" w:type="dxa"/>
            <w:vMerge/>
          </w:tcPr>
          <w:p w14:paraId="57322B57" w14:textId="77777777" w:rsidR="000614DC" w:rsidRPr="0016246A" w:rsidRDefault="000614DC" w:rsidP="00F801D3">
            <w:pPr>
              <w:spacing w:after="160" w:line="259" w:lineRule="auto"/>
              <w:rPr>
                <w:rFonts w:ascii="David" w:eastAsia="Calibri" w:hAnsi="David" w:cs="David"/>
                <w:sz w:val="20"/>
                <w:szCs w:val="20"/>
                <w:rtl/>
              </w:rPr>
            </w:pPr>
          </w:p>
        </w:tc>
        <w:tc>
          <w:tcPr>
            <w:tcW w:w="709" w:type="dxa"/>
            <w:vMerge/>
          </w:tcPr>
          <w:p w14:paraId="3AB57A21" w14:textId="77777777" w:rsidR="000614DC" w:rsidRPr="0016246A" w:rsidRDefault="000614DC" w:rsidP="00F801D3">
            <w:pPr>
              <w:spacing w:after="160" w:line="259" w:lineRule="auto"/>
              <w:rPr>
                <w:rFonts w:ascii="David" w:eastAsia="Calibri" w:hAnsi="David" w:cs="David"/>
                <w:sz w:val="20"/>
                <w:szCs w:val="20"/>
                <w:rtl/>
              </w:rPr>
            </w:pPr>
          </w:p>
        </w:tc>
        <w:tc>
          <w:tcPr>
            <w:tcW w:w="1372" w:type="dxa"/>
          </w:tcPr>
          <w:p w14:paraId="5F1B0F71"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סכום</w:t>
            </w:r>
          </w:p>
        </w:tc>
        <w:tc>
          <w:tcPr>
            <w:tcW w:w="720" w:type="dxa"/>
          </w:tcPr>
          <w:p w14:paraId="2C2C3885" w14:textId="77777777" w:rsidR="000614DC" w:rsidRPr="0016246A" w:rsidRDefault="000614DC" w:rsidP="00F801D3">
            <w:pPr>
              <w:spacing w:after="160" w:line="259" w:lineRule="auto"/>
              <w:jc w:val="center"/>
              <w:rPr>
                <w:rFonts w:ascii="David" w:eastAsia="Calibri" w:hAnsi="David" w:cs="David"/>
                <w:sz w:val="20"/>
                <w:szCs w:val="20"/>
                <w:rtl/>
              </w:rPr>
            </w:pPr>
            <w:r w:rsidRPr="0016246A">
              <w:rPr>
                <w:rFonts w:ascii="David" w:eastAsia="Calibri" w:hAnsi="David" w:cs="David"/>
                <w:sz w:val="20"/>
                <w:szCs w:val="20"/>
                <w:rtl/>
              </w:rPr>
              <w:t>מטבע</w:t>
            </w:r>
          </w:p>
        </w:tc>
        <w:tc>
          <w:tcPr>
            <w:tcW w:w="2586" w:type="dxa"/>
          </w:tcPr>
          <w:p w14:paraId="3A566DEE"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יש לציין קוד כיסוי בהתאם לנספח ד'</w:t>
            </w:r>
          </w:p>
        </w:tc>
      </w:tr>
      <w:tr w:rsidR="000614DC" w:rsidRPr="0016246A" w14:paraId="4D55FD4B" w14:textId="77777777" w:rsidTr="007F73CF">
        <w:trPr>
          <w:trHeight w:val="530"/>
        </w:trPr>
        <w:tc>
          <w:tcPr>
            <w:tcW w:w="2552" w:type="dxa"/>
            <w:gridSpan w:val="2"/>
          </w:tcPr>
          <w:p w14:paraId="1D4BF42B" w14:textId="77777777" w:rsidR="000614DC" w:rsidRPr="0016246A" w:rsidRDefault="000614DC" w:rsidP="00F801D3">
            <w:pPr>
              <w:spacing w:after="160" w:line="259" w:lineRule="auto"/>
              <w:jc w:val="center"/>
              <w:rPr>
                <w:rFonts w:ascii="David" w:eastAsia="Calibri" w:hAnsi="David" w:cs="David"/>
                <w:b/>
                <w:bCs/>
                <w:rtl/>
              </w:rPr>
            </w:pPr>
            <w:r w:rsidRPr="0016246A">
              <w:rPr>
                <w:rFonts w:ascii="David" w:eastAsia="Calibri" w:hAnsi="David" w:cs="David"/>
                <w:b/>
                <w:bCs/>
                <w:rtl/>
              </w:rPr>
              <w:t>כל הסיכונים עבודות קבלניות</w:t>
            </w:r>
          </w:p>
          <w:p w14:paraId="05E2C475" w14:textId="77777777" w:rsidR="000614DC" w:rsidRPr="0016246A" w:rsidRDefault="000614DC" w:rsidP="00F801D3">
            <w:pPr>
              <w:spacing w:after="160" w:line="259" w:lineRule="auto"/>
              <w:rPr>
                <w:rFonts w:ascii="David" w:eastAsia="Calibri" w:hAnsi="David" w:cs="David"/>
                <w:rtl/>
              </w:rPr>
            </w:pPr>
          </w:p>
        </w:tc>
        <w:tc>
          <w:tcPr>
            <w:tcW w:w="829" w:type="dxa"/>
          </w:tcPr>
          <w:p w14:paraId="67975DC5" w14:textId="77777777" w:rsidR="000614DC" w:rsidRPr="0016246A" w:rsidRDefault="000614DC" w:rsidP="00F801D3">
            <w:pPr>
              <w:spacing w:after="160" w:line="259" w:lineRule="auto"/>
              <w:rPr>
                <w:rFonts w:ascii="David" w:eastAsia="Calibri" w:hAnsi="David" w:cs="David"/>
                <w:rtl/>
              </w:rPr>
            </w:pPr>
          </w:p>
        </w:tc>
        <w:tc>
          <w:tcPr>
            <w:tcW w:w="872" w:type="dxa"/>
          </w:tcPr>
          <w:p w14:paraId="34F54148" w14:textId="77777777" w:rsidR="000614DC" w:rsidRPr="0016246A" w:rsidRDefault="000614DC" w:rsidP="00F801D3">
            <w:pPr>
              <w:spacing w:after="160" w:line="259" w:lineRule="auto"/>
              <w:rPr>
                <w:rFonts w:ascii="David" w:eastAsia="Calibri" w:hAnsi="David" w:cs="David"/>
                <w:rtl/>
              </w:rPr>
            </w:pPr>
            <w:r w:rsidRPr="0016246A">
              <w:rPr>
                <w:rFonts w:ascii="David" w:eastAsia="Calibri" w:hAnsi="David" w:cs="David"/>
                <w:sz w:val="16"/>
                <w:szCs w:val="16"/>
                <w:rtl/>
              </w:rPr>
              <w:t xml:space="preserve">"ביט"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"פסגה"</w:t>
            </w:r>
            <w:r w:rsidRPr="0016246A">
              <w:rPr>
                <w:rFonts w:ascii="David" w:eastAsia="Calibri" w:hAnsi="David" w:cs="David" w:hint="cs"/>
                <w:sz w:val="16"/>
                <w:szCs w:val="16"/>
                <w:rtl/>
              </w:rPr>
              <w:t xml:space="preserve"> / </w:t>
            </w:r>
            <w:r w:rsidRPr="0016246A">
              <w:rPr>
                <w:rFonts w:ascii="David" w:eastAsia="Calibri" w:hAnsi="David" w:cs="David"/>
                <w:sz w:val="16"/>
                <w:szCs w:val="16"/>
                <w:rtl/>
              </w:rPr>
              <w:t xml:space="preserve"> "מגדל </w:t>
            </w:r>
            <w:r w:rsidRPr="0016246A">
              <w:rPr>
                <w:rFonts w:ascii="David" w:eastAsia="Calibri" w:hAnsi="David" w:cs="David" w:hint="cs"/>
                <w:sz w:val="16"/>
                <w:szCs w:val="16"/>
                <w:rtl/>
              </w:rPr>
              <w:t>ב</w:t>
            </w:r>
            <w:r w:rsidRPr="0016246A">
              <w:rPr>
                <w:rFonts w:ascii="David" w:eastAsia="Calibri" w:hAnsi="David" w:cs="David"/>
                <w:sz w:val="16"/>
                <w:szCs w:val="16"/>
                <w:rtl/>
              </w:rPr>
              <w:t xml:space="preserve">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"הראל</w:t>
            </w:r>
            <w:r w:rsidRPr="0016246A">
              <w:rPr>
                <w:rFonts w:ascii="David" w:eastAsia="Calibri" w:hAnsi="David" w:cs="David" w:hint="cs"/>
                <w:sz w:val="16"/>
                <w:szCs w:val="16"/>
                <w:rtl/>
              </w:rPr>
              <w:t xml:space="preserve"> </w:t>
            </w:r>
            <w:r w:rsidRPr="0016246A">
              <w:rPr>
                <w:rFonts w:ascii="David" w:eastAsia="Calibri" w:hAnsi="David" w:cs="David"/>
                <w:sz w:val="16"/>
                <w:szCs w:val="16"/>
                <w:rtl/>
              </w:rPr>
              <w:t xml:space="preserve">ביט"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"מנוביט</w:t>
            </w:r>
          </w:p>
        </w:tc>
        <w:tc>
          <w:tcPr>
            <w:tcW w:w="709" w:type="dxa"/>
          </w:tcPr>
          <w:p w14:paraId="3FD64484" w14:textId="77777777" w:rsidR="000614DC" w:rsidRPr="0016246A" w:rsidRDefault="000614DC" w:rsidP="00F801D3">
            <w:pPr>
              <w:spacing w:after="160" w:line="259" w:lineRule="auto"/>
              <w:rPr>
                <w:rFonts w:ascii="David" w:eastAsia="Calibri" w:hAnsi="David" w:cs="David"/>
                <w:rtl/>
              </w:rPr>
            </w:pPr>
          </w:p>
        </w:tc>
        <w:tc>
          <w:tcPr>
            <w:tcW w:w="709" w:type="dxa"/>
          </w:tcPr>
          <w:p w14:paraId="1A0F623C" w14:textId="77777777" w:rsidR="000614DC" w:rsidRPr="0016246A" w:rsidRDefault="000614DC" w:rsidP="00F801D3">
            <w:pPr>
              <w:spacing w:after="160" w:line="259" w:lineRule="auto"/>
              <w:rPr>
                <w:rFonts w:ascii="David" w:eastAsia="Calibri" w:hAnsi="David" w:cs="David"/>
                <w:rtl/>
              </w:rPr>
            </w:pPr>
          </w:p>
        </w:tc>
        <w:tc>
          <w:tcPr>
            <w:tcW w:w="1372" w:type="dxa"/>
          </w:tcPr>
          <w:p w14:paraId="5B3848F3" w14:textId="1060C06E" w:rsidR="00950CAF" w:rsidRPr="0016246A" w:rsidRDefault="00950CAF" w:rsidP="00636C69">
            <w:pPr>
              <w:spacing w:after="160" w:line="259" w:lineRule="auto"/>
              <w:rPr>
                <w:rFonts w:ascii="David" w:eastAsia="Calibri" w:hAnsi="David" w:cs="David"/>
                <w:rtl/>
              </w:rPr>
            </w:pPr>
            <w:r>
              <w:rPr>
                <w:rFonts w:ascii="David" w:eastAsia="Calibri" w:hAnsi="David" w:cs="David" w:hint="cs"/>
                <w:rtl/>
              </w:rPr>
              <w:t xml:space="preserve">1,000,000 </w:t>
            </w:r>
          </w:p>
        </w:tc>
        <w:tc>
          <w:tcPr>
            <w:tcW w:w="720" w:type="dxa"/>
          </w:tcPr>
          <w:p w14:paraId="1953721D"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0DD8D869" w14:textId="77777777" w:rsidR="000614DC" w:rsidRPr="0016246A" w:rsidRDefault="000614DC" w:rsidP="00F801D3">
            <w:pPr>
              <w:spacing w:after="160" w:line="259" w:lineRule="auto"/>
              <w:ind w:right="78"/>
              <w:rPr>
                <w:rFonts w:ascii="David" w:eastAsia="Calibri" w:hAnsi="David" w:cs="David"/>
                <w:b/>
                <w:rtl/>
              </w:rPr>
            </w:pPr>
            <w:r w:rsidRPr="0016246A">
              <w:rPr>
                <w:rFonts w:ascii="David" w:eastAsia="Calibri" w:hAnsi="David" w:cs="David"/>
                <w:b/>
                <w:rtl/>
              </w:rPr>
              <w:t xml:space="preserve">309, </w:t>
            </w:r>
            <w:r w:rsidRPr="0016246A">
              <w:rPr>
                <w:rFonts w:ascii="David" w:eastAsia="Calibri" w:hAnsi="David" w:cs="David" w:hint="cs"/>
                <w:b/>
                <w:rtl/>
              </w:rPr>
              <w:t>318,</w:t>
            </w:r>
            <w:r w:rsidRPr="0016246A">
              <w:rPr>
                <w:rFonts w:ascii="David" w:eastAsia="Calibri" w:hAnsi="David" w:cs="David"/>
                <w:b/>
                <w:rtl/>
              </w:rPr>
              <w:t xml:space="preserve"> 313, 314, 316,</w:t>
            </w:r>
            <w:r w:rsidRPr="0016246A">
              <w:rPr>
                <w:rFonts w:ascii="David" w:eastAsia="Calibri" w:hAnsi="David" w:cs="David" w:hint="cs"/>
                <w:b/>
                <w:rtl/>
              </w:rPr>
              <w:t xml:space="preserve"> 324,</w:t>
            </w:r>
            <w:r w:rsidRPr="0016246A">
              <w:rPr>
                <w:rFonts w:ascii="David" w:eastAsia="Calibri" w:hAnsi="David" w:cs="David"/>
                <w:b/>
                <w:rtl/>
              </w:rPr>
              <w:t xml:space="preserve"> 328. </w:t>
            </w:r>
          </w:p>
          <w:p w14:paraId="52F2F2B5"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4AFD0B8E" w14:textId="77777777" w:rsidTr="007F73CF">
        <w:trPr>
          <w:trHeight w:val="530"/>
        </w:trPr>
        <w:tc>
          <w:tcPr>
            <w:tcW w:w="1596" w:type="dxa"/>
            <w:vMerge w:val="restart"/>
          </w:tcPr>
          <w:p w14:paraId="76E30387" w14:textId="6DEA4A4F" w:rsidR="000614DC" w:rsidRPr="0016246A" w:rsidRDefault="000614DC" w:rsidP="00F801D3">
            <w:pPr>
              <w:spacing w:after="160" w:line="259" w:lineRule="auto"/>
              <w:rPr>
                <w:rFonts w:ascii="David" w:eastAsia="Calibri" w:hAnsi="David" w:cs="David"/>
                <w:rtl/>
              </w:rPr>
            </w:pPr>
          </w:p>
          <w:p w14:paraId="7E0B57B6" w14:textId="77777777" w:rsidR="000614DC" w:rsidRPr="0016246A" w:rsidRDefault="000614DC" w:rsidP="00F801D3">
            <w:pPr>
              <w:spacing w:after="160" w:line="259" w:lineRule="auto"/>
              <w:rPr>
                <w:rFonts w:ascii="David" w:eastAsia="Calibri" w:hAnsi="David" w:cs="David"/>
                <w:rtl/>
              </w:rPr>
            </w:pPr>
          </w:p>
          <w:p w14:paraId="1430E31F" w14:textId="77777777" w:rsidR="000614DC" w:rsidRPr="0016246A" w:rsidRDefault="000614DC" w:rsidP="00F801D3">
            <w:pPr>
              <w:spacing w:after="160" w:line="259" w:lineRule="auto"/>
              <w:rPr>
                <w:rFonts w:ascii="David" w:eastAsia="Calibri" w:hAnsi="David" w:cs="David"/>
                <w:b/>
                <w:bCs/>
                <w:rtl/>
              </w:rPr>
            </w:pPr>
            <w:r w:rsidRPr="0016246A">
              <w:rPr>
                <w:rFonts w:ascii="David" w:eastAsia="Calibri" w:hAnsi="David" w:cs="David"/>
                <w:b/>
                <w:bCs/>
                <w:rtl/>
              </w:rPr>
              <w:t xml:space="preserve">הרחבות  </w:t>
            </w:r>
          </w:p>
          <w:p w14:paraId="3285D56F" w14:textId="77777777" w:rsidR="000614DC" w:rsidRPr="0016246A" w:rsidRDefault="000614DC" w:rsidP="00F801D3">
            <w:pPr>
              <w:spacing w:after="160" w:line="259" w:lineRule="auto"/>
              <w:rPr>
                <w:rFonts w:ascii="David" w:eastAsia="Calibri" w:hAnsi="David" w:cs="David"/>
                <w:b/>
                <w:bCs/>
                <w:rtl/>
              </w:rPr>
            </w:pPr>
          </w:p>
          <w:p w14:paraId="5359CD81" w14:textId="77777777" w:rsidR="000614DC" w:rsidRPr="0016246A" w:rsidRDefault="000614DC" w:rsidP="00F801D3">
            <w:pPr>
              <w:spacing w:after="160" w:line="259" w:lineRule="auto"/>
              <w:rPr>
                <w:rFonts w:ascii="David" w:eastAsia="Calibri" w:hAnsi="David" w:cs="David"/>
                <w:b/>
                <w:bCs/>
                <w:rtl/>
              </w:rPr>
            </w:pPr>
          </w:p>
          <w:p w14:paraId="372DA0F6" w14:textId="77777777" w:rsidR="000614DC" w:rsidRPr="0016246A" w:rsidRDefault="000614DC" w:rsidP="00F801D3">
            <w:pPr>
              <w:spacing w:after="160" w:line="259" w:lineRule="auto"/>
              <w:rPr>
                <w:rFonts w:ascii="David" w:eastAsia="Calibri" w:hAnsi="David" w:cs="David"/>
                <w:rtl/>
              </w:rPr>
            </w:pPr>
          </w:p>
        </w:tc>
        <w:tc>
          <w:tcPr>
            <w:tcW w:w="956" w:type="dxa"/>
          </w:tcPr>
          <w:p w14:paraId="6C84C1B3"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lastRenderedPageBreak/>
              <w:t>גניבה ופריצה</w:t>
            </w:r>
          </w:p>
        </w:tc>
        <w:tc>
          <w:tcPr>
            <w:tcW w:w="829" w:type="dxa"/>
          </w:tcPr>
          <w:p w14:paraId="3C07E30B" w14:textId="77777777" w:rsidR="000614DC" w:rsidRPr="0016246A" w:rsidRDefault="000614DC" w:rsidP="00F801D3">
            <w:pPr>
              <w:spacing w:after="160" w:line="259" w:lineRule="auto"/>
              <w:rPr>
                <w:rFonts w:ascii="David" w:eastAsia="Calibri" w:hAnsi="David" w:cs="David"/>
                <w:rtl/>
              </w:rPr>
            </w:pPr>
          </w:p>
        </w:tc>
        <w:tc>
          <w:tcPr>
            <w:tcW w:w="872" w:type="dxa"/>
          </w:tcPr>
          <w:p w14:paraId="159DEFF2" w14:textId="77777777" w:rsidR="000614DC" w:rsidRPr="0016246A" w:rsidRDefault="000614DC" w:rsidP="00F801D3">
            <w:pPr>
              <w:spacing w:after="160" w:line="259" w:lineRule="auto"/>
              <w:rPr>
                <w:rFonts w:ascii="David" w:eastAsia="Calibri" w:hAnsi="David" w:cs="David"/>
                <w:rtl/>
              </w:rPr>
            </w:pPr>
          </w:p>
        </w:tc>
        <w:tc>
          <w:tcPr>
            <w:tcW w:w="709" w:type="dxa"/>
          </w:tcPr>
          <w:p w14:paraId="670ACD4F" w14:textId="77777777" w:rsidR="000614DC" w:rsidRPr="0016246A" w:rsidRDefault="000614DC" w:rsidP="00F801D3">
            <w:pPr>
              <w:spacing w:after="160" w:line="259" w:lineRule="auto"/>
              <w:rPr>
                <w:rFonts w:ascii="David" w:eastAsia="Calibri" w:hAnsi="David" w:cs="David"/>
                <w:rtl/>
              </w:rPr>
            </w:pPr>
          </w:p>
        </w:tc>
        <w:tc>
          <w:tcPr>
            <w:tcW w:w="709" w:type="dxa"/>
          </w:tcPr>
          <w:p w14:paraId="24734AF5" w14:textId="77777777" w:rsidR="000614DC" w:rsidRPr="0016246A" w:rsidRDefault="000614DC" w:rsidP="00F801D3">
            <w:pPr>
              <w:spacing w:after="160" w:line="259" w:lineRule="auto"/>
              <w:rPr>
                <w:rFonts w:ascii="David" w:eastAsia="Calibri" w:hAnsi="David" w:cs="David"/>
                <w:rtl/>
              </w:rPr>
            </w:pPr>
          </w:p>
        </w:tc>
        <w:tc>
          <w:tcPr>
            <w:tcW w:w="1372" w:type="dxa"/>
          </w:tcPr>
          <w:p w14:paraId="760F6B1F" w14:textId="77777777" w:rsidR="000614DC" w:rsidRPr="0016246A" w:rsidRDefault="000614DC" w:rsidP="00F801D3">
            <w:pPr>
              <w:spacing w:after="160" w:line="259" w:lineRule="auto"/>
              <w:rPr>
                <w:rFonts w:ascii="David" w:eastAsia="Calibri" w:hAnsi="David" w:cs="David"/>
                <w:rtl/>
              </w:rPr>
            </w:pPr>
            <w:r w:rsidRPr="0016246A">
              <w:rPr>
                <w:rFonts w:ascii="David" w:eastAsia="Calibri" w:hAnsi="David" w:cs="David" w:hint="cs"/>
                <w:rtl/>
              </w:rPr>
              <w:t>כלול</w:t>
            </w:r>
          </w:p>
        </w:tc>
        <w:tc>
          <w:tcPr>
            <w:tcW w:w="720" w:type="dxa"/>
          </w:tcPr>
          <w:p w14:paraId="488D8776"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04B5BC14"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57A73CF0" w14:textId="77777777" w:rsidTr="007F73CF">
        <w:trPr>
          <w:trHeight w:val="530"/>
        </w:trPr>
        <w:tc>
          <w:tcPr>
            <w:tcW w:w="1596" w:type="dxa"/>
            <w:vMerge/>
          </w:tcPr>
          <w:p w14:paraId="68B11A94" w14:textId="77777777" w:rsidR="000614DC" w:rsidRPr="0016246A" w:rsidRDefault="000614DC" w:rsidP="00F801D3">
            <w:pPr>
              <w:spacing w:after="160" w:line="259" w:lineRule="auto"/>
              <w:rPr>
                <w:rFonts w:ascii="David" w:eastAsia="Calibri" w:hAnsi="David" w:cs="David"/>
                <w:rtl/>
              </w:rPr>
            </w:pPr>
          </w:p>
        </w:tc>
        <w:tc>
          <w:tcPr>
            <w:tcW w:w="956" w:type="dxa"/>
          </w:tcPr>
          <w:p w14:paraId="6D55915B"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רכוש סמוך/ עליו עובדים</w:t>
            </w:r>
          </w:p>
        </w:tc>
        <w:tc>
          <w:tcPr>
            <w:tcW w:w="829" w:type="dxa"/>
          </w:tcPr>
          <w:p w14:paraId="06B637FD" w14:textId="77777777" w:rsidR="000614DC" w:rsidRPr="0016246A" w:rsidRDefault="000614DC" w:rsidP="00F801D3">
            <w:pPr>
              <w:spacing w:after="160" w:line="259" w:lineRule="auto"/>
              <w:rPr>
                <w:rFonts w:ascii="David" w:eastAsia="Calibri" w:hAnsi="David" w:cs="David"/>
                <w:rtl/>
              </w:rPr>
            </w:pPr>
          </w:p>
        </w:tc>
        <w:tc>
          <w:tcPr>
            <w:tcW w:w="872" w:type="dxa"/>
          </w:tcPr>
          <w:p w14:paraId="178E95FE" w14:textId="77777777" w:rsidR="000614DC" w:rsidRPr="0016246A" w:rsidRDefault="000614DC" w:rsidP="00F801D3">
            <w:pPr>
              <w:spacing w:after="160" w:line="259" w:lineRule="auto"/>
              <w:rPr>
                <w:rFonts w:ascii="David" w:eastAsia="Calibri" w:hAnsi="David" w:cs="David"/>
                <w:rtl/>
              </w:rPr>
            </w:pPr>
          </w:p>
        </w:tc>
        <w:tc>
          <w:tcPr>
            <w:tcW w:w="709" w:type="dxa"/>
          </w:tcPr>
          <w:p w14:paraId="541CE3C6" w14:textId="77777777" w:rsidR="000614DC" w:rsidRPr="0016246A" w:rsidRDefault="000614DC" w:rsidP="00F801D3">
            <w:pPr>
              <w:spacing w:after="160" w:line="259" w:lineRule="auto"/>
              <w:rPr>
                <w:rFonts w:ascii="David" w:eastAsia="Calibri" w:hAnsi="David" w:cs="David"/>
                <w:rtl/>
              </w:rPr>
            </w:pPr>
          </w:p>
        </w:tc>
        <w:tc>
          <w:tcPr>
            <w:tcW w:w="709" w:type="dxa"/>
          </w:tcPr>
          <w:p w14:paraId="735B0D1A" w14:textId="77777777" w:rsidR="000614DC" w:rsidRPr="0016246A" w:rsidRDefault="000614DC" w:rsidP="00F801D3">
            <w:pPr>
              <w:spacing w:after="160" w:line="259" w:lineRule="auto"/>
              <w:rPr>
                <w:rFonts w:ascii="David" w:eastAsia="Calibri" w:hAnsi="David" w:cs="David"/>
                <w:rtl/>
              </w:rPr>
            </w:pPr>
          </w:p>
        </w:tc>
        <w:tc>
          <w:tcPr>
            <w:tcW w:w="1372" w:type="dxa"/>
          </w:tcPr>
          <w:p w14:paraId="0712870D" w14:textId="77777777" w:rsidR="000614DC" w:rsidRPr="0016246A" w:rsidRDefault="000614DC" w:rsidP="00F801D3">
            <w:pPr>
              <w:spacing w:after="160" w:line="259" w:lineRule="auto"/>
              <w:rPr>
                <w:rFonts w:ascii="David" w:eastAsia="Calibri" w:hAnsi="David" w:cs="David"/>
                <w:rtl/>
              </w:rPr>
            </w:pPr>
            <w:r w:rsidRPr="0016246A">
              <w:rPr>
                <w:rFonts w:ascii="David" w:eastAsia="Calibri" w:hAnsi="David" w:cs="David" w:hint="cs"/>
                <w:rtl/>
              </w:rPr>
              <w:t xml:space="preserve">20% משווי העבודות או מסך 500,000$ </w:t>
            </w:r>
            <w:r w:rsidRPr="0016246A">
              <w:rPr>
                <w:rFonts w:ascii="David" w:eastAsia="Calibri" w:hAnsi="David" w:cs="David" w:hint="cs"/>
                <w:rtl/>
              </w:rPr>
              <w:lastRenderedPageBreak/>
              <w:t>הגבוה מבין השניים</w:t>
            </w:r>
          </w:p>
        </w:tc>
        <w:tc>
          <w:tcPr>
            <w:tcW w:w="720" w:type="dxa"/>
          </w:tcPr>
          <w:p w14:paraId="6CD3A0B6"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lastRenderedPageBreak/>
              <w:t xml:space="preserve">₪ </w:t>
            </w:r>
          </w:p>
        </w:tc>
        <w:tc>
          <w:tcPr>
            <w:tcW w:w="2586" w:type="dxa"/>
          </w:tcPr>
          <w:p w14:paraId="74395CBA"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5BA8D3D2" w14:textId="77777777" w:rsidTr="007F73CF">
        <w:trPr>
          <w:trHeight w:val="530"/>
        </w:trPr>
        <w:tc>
          <w:tcPr>
            <w:tcW w:w="1596" w:type="dxa"/>
            <w:vMerge/>
          </w:tcPr>
          <w:p w14:paraId="45D9A1D2" w14:textId="77777777" w:rsidR="000614DC" w:rsidRPr="0016246A" w:rsidRDefault="000614DC" w:rsidP="00F801D3">
            <w:pPr>
              <w:spacing w:after="160" w:line="259" w:lineRule="auto"/>
              <w:rPr>
                <w:rFonts w:ascii="David" w:eastAsia="Calibri" w:hAnsi="David" w:cs="David"/>
                <w:rtl/>
              </w:rPr>
            </w:pPr>
          </w:p>
        </w:tc>
        <w:tc>
          <w:tcPr>
            <w:tcW w:w="956" w:type="dxa"/>
          </w:tcPr>
          <w:p w14:paraId="4921DEF0"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רכוש בהעברה</w:t>
            </w:r>
          </w:p>
        </w:tc>
        <w:tc>
          <w:tcPr>
            <w:tcW w:w="829" w:type="dxa"/>
          </w:tcPr>
          <w:p w14:paraId="33727B60" w14:textId="77777777" w:rsidR="000614DC" w:rsidRPr="0016246A" w:rsidRDefault="000614DC" w:rsidP="00F801D3">
            <w:pPr>
              <w:spacing w:after="160" w:line="259" w:lineRule="auto"/>
              <w:rPr>
                <w:rFonts w:ascii="David" w:eastAsia="Calibri" w:hAnsi="David" w:cs="David"/>
                <w:rtl/>
              </w:rPr>
            </w:pPr>
          </w:p>
        </w:tc>
        <w:tc>
          <w:tcPr>
            <w:tcW w:w="872" w:type="dxa"/>
          </w:tcPr>
          <w:p w14:paraId="49F3D1B7" w14:textId="77777777" w:rsidR="000614DC" w:rsidRPr="0016246A" w:rsidRDefault="000614DC" w:rsidP="00F801D3">
            <w:pPr>
              <w:spacing w:after="160" w:line="259" w:lineRule="auto"/>
              <w:rPr>
                <w:rFonts w:ascii="David" w:eastAsia="Calibri" w:hAnsi="David" w:cs="David"/>
                <w:rtl/>
              </w:rPr>
            </w:pPr>
          </w:p>
        </w:tc>
        <w:tc>
          <w:tcPr>
            <w:tcW w:w="709" w:type="dxa"/>
          </w:tcPr>
          <w:p w14:paraId="29C12A08" w14:textId="77777777" w:rsidR="000614DC" w:rsidRPr="0016246A" w:rsidRDefault="000614DC" w:rsidP="00F801D3">
            <w:pPr>
              <w:spacing w:after="160" w:line="259" w:lineRule="auto"/>
              <w:rPr>
                <w:rFonts w:ascii="David" w:eastAsia="Calibri" w:hAnsi="David" w:cs="David"/>
                <w:rtl/>
              </w:rPr>
            </w:pPr>
          </w:p>
        </w:tc>
        <w:tc>
          <w:tcPr>
            <w:tcW w:w="709" w:type="dxa"/>
          </w:tcPr>
          <w:p w14:paraId="7276327F" w14:textId="77777777" w:rsidR="000614DC" w:rsidRPr="0016246A" w:rsidRDefault="000614DC" w:rsidP="00F801D3">
            <w:pPr>
              <w:spacing w:after="160" w:line="259" w:lineRule="auto"/>
              <w:rPr>
                <w:rFonts w:ascii="David" w:eastAsia="Calibri" w:hAnsi="David" w:cs="David"/>
                <w:rtl/>
              </w:rPr>
            </w:pPr>
          </w:p>
        </w:tc>
        <w:tc>
          <w:tcPr>
            <w:tcW w:w="1372" w:type="dxa"/>
          </w:tcPr>
          <w:p w14:paraId="3B7C17D1" w14:textId="77777777" w:rsidR="000614DC" w:rsidRPr="0016246A" w:rsidRDefault="000614DC" w:rsidP="00F801D3">
            <w:pPr>
              <w:spacing w:after="160" w:line="259" w:lineRule="auto"/>
              <w:rPr>
                <w:rFonts w:ascii="David" w:eastAsia="Calibri" w:hAnsi="David" w:cs="David"/>
                <w:rtl/>
              </w:rPr>
            </w:pPr>
            <w:r w:rsidRPr="0016246A">
              <w:rPr>
                <w:rFonts w:ascii="David" w:eastAsia="Calibri" w:hAnsi="David" w:cs="David"/>
                <w:rtl/>
              </w:rPr>
              <w:t>20% משווי העבודות או מסך 500,000$ הגבוה מבין השניים</w:t>
            </w:r>
          </w:p>
        </w:tc>
        <w:tc>
          <w:tcPr>
            <w:tcW w:w="720" w:type="dxa"/>
          </w:tcPr>
          <w:p w14:paraId="22AA7323"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203CE84F"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25665C10" w14:textId="77777777" w:rsidTr="007F73CF">
        <w:trPr>
          <w:trHeight w:val="530"/>
        </w:trPr>
        <w:tc>
          <w:tcPr>
            <w:tcW w:w="1596" w:type="dxa"/>
            <w:vMerge/>
          </w:tcPr>
          <w:p w14:paraId="76D3172C" w14:textId="77777777" w:rsidR="000614DC" w:rsidRPr="0016246A" w:rsidRDefault="000614DC" w:rsidP="00F801D3">
            <w:pPr>
              <w:spacing w:after="160" w:line="259" w:lineRule="auto"/>
              <w:rPr>
                <w:rFonts w:ascii="David" w:eastAsia="Calibri" w:hAnsi="David" w:cs="David"/>
                <w:rtl/>
              </w:rPr>
            </w:pPr>
          </w:p>
        </w:tc>
        <w:tc>
          <w:tcPr>
            <w:tcW w:w="956" w:type="dxa"/>
          </w:tcPr>
          <w:p w14:paraId="1B2CE4CE"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מבני עזר וציוד קל</w:t>
            </w:r>
          </w:p>
        </w:tc>
        <w:tc>
          <w:tcPr>
            <w:tcW w:w="829" w:type="dxa"/>
          </w:tcPr>
          <w:p w14:paraId="24526304" w14:textId="77777777" w:rsidR="000614DC" w:rsidRPr="0016246A" w:rsidRDefault="000614DC" w:rsidP="00F801D3">
            <w:pPr>
              <w:spacing w:after="160" w:line="259" w:lineRule="auto"/>
              <w:rPr>
                <w:rFonts w:ascii="David" w:eastAsia="Calibri" w:hAnsi="David" w:cs="David"/>
                <w:rtl/>
              </w:rPr>
            </w:pPr>
          </w:p>
        </w:tc>
        <w:tc>
          <w:tcPr>
            <w:tcW w:w="872" w:type="dxa"/>
          </w:tcPr>
          <w:p w14:paraId="07AD626E" w14:textId="77777777" w:rsidR="000614DC" w:rsidRPr="0016246A" w:rsidRDefault="000614DC" w:rsidP="00F801D3">
            <w:pPr>
              <w:spacing w:after="160" w:line="259" w:lineRule="auto"/>
              <w:rPr>
                <w:rFonts w:ascii="David" w:eastAsia="Calibri" w:hAnsi="David" w:cs="David"/>
                <w:rtl/>
              </w:rPr>
            </w:pPr>
          </w:p>
        </w:tc>
        <w:tc>
          <w:tcPr>
            <w:tcW w:w="709" w:type="dxa"/>
          </w:tcPr>
          <w:p w14:paraId="21A5BE80" w14:textId="77777777" w:rsidR="000614DC" w:rsidRPr="0016246A" w:rsidRDefault="000614DC" w:rsidP="00F801D3">
            <w:pPr>
              <w:spacing w:after="160" w:line="259" w:lineRule="auto"/>
              <w:rPr>
                <w:rFonts w:ascii="David" w:eastAsia="Calibri" w:hAnsi="David" w:cs="David"/>
                <w:rtl/>
              </w:rPr>
            </w:pPr>
          </w:p>
        </w:tc>
        <w:tc>
          <w:tcPr>
            <w:tcW w:w="709" w:type="dxa"/>
          </w:tcPr>
          <w:p w14:paraId="6E89F23D" w14:textId="77777777" w:rsidR="000614DC" w:rsidRPr="0016246A" w:rsidRDefault="000614DC" w:rsidP="00F801D3">
            <w:pPr>
              <w:spacing w:after="160" w:line="259" w:lineRule="auto"/>
              <w:rPr>
                <w:rFonts w:ascii="David" w:eastAsia="Calibri" w:hAnsi="David" w:cs="David"/>
                <w:rtl/>
              </w:rPr>
            </w:pPr>
          </w:p>
        </w:tc>
        <w:tc>
          <w:tcPr>
            <w:tcW w:w="1372" w:type="dxa"/>
          </w:tcPr>
          <w:p w14:paraId="3D1F01C6" w14:textId="77777777" w:rsidR="000614DC" w:rsidRPr="0016246A" w:rsidRDefault="000614DC" w:rsidP="00F801D3">
            <w:pPr>
              <w:spacing w:after="160" w:line="259" w:lineRule="auto"/>
              <w:rPr>
                <w:rFonts w:ascii="David" w:eastAsia="Calibri" w:hAnsi="David" w:cs="David"/>
                <w:rtl/>
              </w:rPr>
            </w:pPr>
          </w:p>
        </w:tc>
        <w:tc>
          <w:tcPr>
            <w:tcW w:w="720" w:type="dxa"/>
          </w:tcPr>
          <w:p w14:paraId="6993ED42"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61556DE9"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0CAD979F" w14:textId="77777777" w:rsidTr="007F73CF">
        <w:trPr>
          <w:trHeight w:val="530"/>
        </w:trPr>
        <w:tc>
          <w:tcPr>
            <w:tcW w:w="1596" w:type="dxa"/>
            <w:vMerge/>
          </w:tcPr>
          <w:p w14:paraId="62E6922D" w14:textId="77777777" w:rsidR="000614DC" w:rsidRPr="0016246A" w:rsidRDefault="000614DC" w:rsidP="00F801D3">
            <w:pPr>
              <w:spacing w:after="160" w:line="259" w:lineRule="auto"/>
              <w:rPr>
                <w:rFonts w:ascii="David" w:eastAsia="Calibri" w:hAnsi="David" w:cs="David"/>
                <w:rtl/>
              </w:rPr>
            </w:pPr>
          </w:p>
        </w:tc>
        <w:tc>
          <w:tcPr>
            <w:tcW w:w="956" w:type="dxa"/>
          </w:tcPr>
          <w:p w14:paraId="4282A350"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 xml:space="preserve">הוצ' פינוי הריסות </w:t>
            </w:r>
          </w:p>
        </w:tc>
        <w:tc>
          <w:tcPr>
            <w:tcW w:w="829" w:type="dxa"/>
          </w:tcPr>
          <w:p w14:paraId="28BFFB2C" w14:textId="77777777" w:rsidR="000614DC" w:rsidRPr="0016246A" w:rsidRDefault="000614DC" w:rsidP="00F801D3">
            <w:pPr>
              <w:spacing w:after="160" w:line="259" w:lineRule="auto"/>
              <w:rPr>
                <w:rFonts w:ascii="David" w:eastAsia="Calibri" w:hAnsi="David" w:cs="David"/>
                <w:rtl/>
              </w:rPr>
            </w:pPr>
          </w:p>
        </w:tc>
        <w:tc>
          <w:tcPr>
            <w:tcW w:w="872" w:type="dxa"/>
          </w:tcPr>
          <w:p w14:paraId="681388EB" w14:textId="77777777" w:rsidR="000614DC" w:rsidRPr="0016246A" w:rsidRDefault="000614DC" w:rsidP="00F801D3">
            <w:pPr>
              <w:spacing w:after="160" w:line="259" w:lineRule="auto"/>
              <w:rPr>
                <w:rFonts w:ascii="David" w:eastAsia="Calibri" w:hAnsi="David" w:cs="David"/>
                <w:rtl/>
              </w:rPr>
            </w:pPr>
          </w:p>
        </w:tc>
        <w:tc>
          <w:tcPr>
            <w:tcW w:w="709" w:type="dxa"/>
          </w:tcPr>
          <w:p w14:paraId="50789994" w14:textId="77777777" w:rsidR="000614DC" w:rsidRPr="0016246A" w:rsidRDefault="000614DC" w:rsidP="00F801D3">
            <w:pPr>
              <w:spacing w:after="160" w:line="259" w:lineRule="auto"/>
              <w:rPr>
                <w:rFonts w:ascii="David" w:eastAsia="Calibri" w:hAnsi="David" w:cs="David"/>
                <w:rtl/>
              </w:rPr>
            </w:pPr>
          </w:p>
        </w:tc>
        <w:tc>
          <w:tcPr>
            <w:tcW w:w="709" w:type="dxa"/>
          </w:tcPr>
          <w:p w14:paraId="3DA8A66C" w14:textId="77777777" w:rsidR="000614DC" w:rsidRPr="0016246A" w:rsidRDefault="000614DC" w:rsidP="00F801D3">
            <w:pPr>
              <w:spacing w:after="160" w:line="259" w:lineRule="auto"/>
              <w:rPr>
                <w:rFonts w:ascii="David" w:eastAsia="Calibri" w:hAnsi="David" w:cs="David"/>
                <w:rtl/>
              </w:rPr>
            </w:pPr>
          </w:p>
        </w:tc>
        <w:tc>
          <w:tcPr>
            <w:tcW w:w="1372" w:type="dxa"/>
          </w:tcPr>
          <w:p w14:paraId="0A05470B" w14:textId="77777777" w:rsidR="000614DC" w:rsidRPr="0016246A" w:rsidRDefault="000614DC" w:rsidP="00F801D3">
            <w:pPr>
              <w:spacing w:after="160" w:line="259" w:lineRule="auto"/>
              <w:rPr>
                <w:rFonts w:ascii="David" w:eastAsia="Calibri" w:hAnsi="David" w:cs="David"/>
                <w:rtl/>
              </w:rPr>
            </w:pPr>
          </w:p>
        </w:tc>
        <w:tc>
          <w:tcPr>
            <w:tcW w:w="720" w:type="dxa"/>
          </w:tcPr>
          <w:p w14:paraId="07832141"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1E25013F"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2026C617" w14:textId="77777777" w:rsidTr="007F73CF">
        <w:trPr>
          <w:trHeight w:val="530"/>
        </w:trPr>
        <w:tc>
          <w:tcPr>
            <w:tcW w:w="1596" w:type="dxa"/>
            <w:vMerge/>
          </w:tcPr>
          <w:p w14:paraId="7A9E580B" w14:textId="77777777" w:rsidR="000614DC" w:rsidRPr="0016246A" w:rsidRDefault="000614DC" w:rsidP="00F801D3">
            <w:pPr>
              <w:spacing w:after="160" w:line="259" w:lineRule="auto"/>
              <w:rPr>
                <w:rFonts w:ascii="David" w:eastAsia="Calibri" w:hAnsi="David" w:cs="David"/>
                <w:rtl/>
              </w:rPr>
            </w:pPr>
          </w:p>
        </w:tc>
        <w:tc>
          <w:tcPr>
            <w:tcW w:w="956" w:type="dxa"/>
          </w:tcPr>
          <w:p w14:paraId="27A4A16C"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הוצ' שכר אדריכלים</w:t>
            </w:r>
          </w:p>
        </w:tc>
        <w:tc>
          <w:tcPr>
            <w:tcW w:w="829" w:type="dxa"/>
          </w:tcPr>
          <w:p w14:paraId="71D176C9" w14:textId="77777777" w:rsidR="000614DC" w:rsidRPr="0016246A" w:rsidRDefault="000614DC" w:rsidP="00F801D3">
            <w:pPr>
              <w:spacing w:after="160" w:line="259" w:lineRule="auto"/>
              <w:rPr>
                <w:rFonts w:ascii="David" w:eastAsia="Calibri" w:hAnsi="David" w:cs="David"/>
                <w:rtl/>
              </w:rPr>
            </w:pPr>
          </w:p>
        </w:tc>
        <w:tc>
          <w:tcPr>
            <w:tcW w:w="872" w:type="dxa"/>
          </w:tcPr>
          <w:p w14:paraId="0BC6F2F6" w14:textId="77777777" w:rsidR="000614DC" w:rsidRPr="0016246A" w:rsidRDefault="000614DC" w:rsidP="00F801D3">
            <w:pPr>
              <w:spacing w:after="160" w:line="259" w:lineRule="auto"/>
              <w:rPr>
                <w:rFonts w:ascii="David" w:eastAsia="Calibri" w:hAnsi="David" w:cs="David"/>
                <w:rtl/>
              </w:rPr>
            </w:pPr>
          </w:p>
        </w:tc>
        <w:tc>
          <w:tcPr>
            <w:tcW w:w="709" w:type="dxa"/>
          </w:tcPr>
          <w:p w14:paraId="6A63773E" w14:textId="77777777" w:rsidR="000614DC" w:rsidRPr="0016246A" w:rsidRDefault="000614DC" w:rsidP="00F801D3">
            <w:pPr>
              <w:spacing w:after="160" w:line="259" w:lineRule="auto"/>
              <w:rPr>
                <w:rFonts w:ascii="David" w:eastAsia="Calibri" w:hAnsi="David" w:cs="David"/>
                <w:rtl/>
              </w:rPr>
            </w:pPr>
          </w:p>
        </w:tc>
        <w:tc>
          <w:tcPr>
            <w:tcW w:w="709" w:type="dxa"/>
          </w:tcPr>
          <w:p w14:paraId="04E2885A" w14:textId="77777777" w:rsidR="000614DC" w:rsidRPr="0016246A" w:rsidRDefault="000614DC" w:rsidP="00F801D3">
            <w:pPr>
              <w:spacing w:after="160" w:line="259" w:lineRule="auto"/>
              <w:rPr>
                <w:rFonts w:ascii="David" w:eastAsia="Calibri" w:hAnsi="David" w:cs="David"/>
                <w:rtl/>
              </w:rPr>
            </w:pPr>
          </w:p>
        </w:tc>
        <w:tc>
          <w:tcPr>
            <w:tcW w:w="1372" w:type="dxa"/>
          </w:tcPr>
          <w:p w14:paraId="01959DB8" w14:textId="77777777" w:rsidR="000614DC" w:rsidRPr="0016246A" w:rsidRDefault="000614DC" w:rsidP="00F801D3">
            <w:pPr>
              <w:spacing w:after="160" w:line="259" w:lineRule="auto"/>
              <w:rPr>
                <w:rFonts w:ascii="David" w:eastAsia="Calibri" w:hAnsi="David" w:cs="David"/>
                <w:rtl/>
              </w:rPr>
            </w:pPr>
          </w:p>
        </w:tc>
        <w:tc>
          <w:tcPr>
            <w:tcW w:w="720" w:type="dxa"/>
          </w:tcPr>
          <w:p w14:paraId="63D05816"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43654C23"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7C56ED47" w14:textId="77777777" w:rsidTr="007F73CF">
        <w:trPr>
          <w:trHeight w:val="530"/>
        </w:trPr>
        <w:tc>
          <w:tcPr>
            <w:tcW w:w="1596" w:type="dxa"/>
            <w:vMerge/>
          </w:tcPr>
          <w:p w14:paraId="0A8A1F00" w14:textId="77777777" w:rsidR="000614DC" w:rsidRPr="0016246A" w:rsidRDefault="000614DC" w:rsidP="00F801D3">
            <w:pPr>
              <w:spacing w:after="160" w:line="259" w:lineRule="auto"/>
              <w:rPr>
                <w:rFonts w:ascii="David" w:eastAsia="Calibri" w:hAnsi="David" w:cs="David"/>
                <w:rtl/>
              </w:rPr>
            </w:pPr>
          </w:p>
        </w:tc>
        <w:tc>
          <w:tcPr>
            <w:tcW w:w="956" w:type="dxa"/>
          </w:tcPr>
          <w:p w14:paraId="6FD3F0C7"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 xml:space="preserve">הוצ' רשויות </w:t>
            </w:r>
          </w:p>
        </w:tc>
        <w:tc>
          <w:tcPr>
            <w:tcW w:w="829" w:type="dxa"/>
          </w:tcPr>
          <w:p w14:paraId="30C901D2" w14:textId="77777777" w:rsidR="000614DC" w:rsidRPr="0016246A" w:rsidRDefault="000614DC" w:rsidP="00F801D3">
            <w:pPr>
              <w:spacing w:after="160" w:line="259" w:lineRule="auto"/>
              <w:rPr>
                <w:rFonts w:ascii="David" w:eastAsia="Calibri" w:hAnsi="David" w:cs="David"/>
                <w:rtl/>
              </w:rPr>
            </w:pPr>
          </w:p>
        </w:tc>
        <w:tc>
          <w:tcPr>
            <w:tcW w:w="872" w:type="dxa"/>
          </w:tcPr>
          <w:p w14:paraId="2A57B520" w14:textId="77777777" w:rsidR="000614DC" w:rsidRPr="0016246A" w:rsidRDefault="000614DC" w:rsidP="00F801D3">
            <w:pPr>
              <w:spacing w:after="160" w:line="259" w:lineRule="auto"/>
              <w:rPr>
                <w:rFonts w:ascii="David" w:eastAsia="Calibri" w:hAnsi="David" w:cs="David"/>
                <w:rtl/>
              </w:rPr>
            </w:pPr>
          </w:p>
        </w:tc>
        <w:tc>
          <w:tcPr>
            <w:tcW w:w="709" w:type="dxa"/>
          </w:tcPr>
          <w:p w14:paraId="01CC4C51" w14:textId="77777777" w:rsidR="000614DC" w:rsidRPr="0016246A" w:rsidRDefault="000614DC" w:rsidP="00F801D3">
            <w:pPr>
              <w:spacing w:after="160" w:line="259" w:lineRule="auto"/>
              <w:rPr>
                <w:rFonts w:ascii="David" w:eastAsia="Calibri" w:hAnsi="David" w:cs="David"/>
                <w:rtl/>
              </w:rPr>
            </w:pPr>
          </w:p>
        </w:tc>
        <w:tc>
          <w:tcPr>
            <w:tcW w:w="709" w:type="dxa"/>
          </w:tcPr>
          <w:p w14:paraId="1598820A" w14:textId="77777777" w:rsidR="000614DC" w:rsidRPr="0016246A" w:rsidRDefault="000614DC" w:rsidP="00F801D3">
            <w:pPr>
              <w:spacing w:after="160" w:line="259" w:lineRule="auto"/>
              <w:rPr>
                <w:rFonts w:ascii="David" w:eastAsia="Calibri" w:hAnsi="David" w:cs="David"/>
                <w:rtl/>
              </w:rPr>
            </w:pPr>
          </w:p>
        </w:tc>
        <w:tc>
          <w:tcPr>
            <w:tcW w:w="1372" w:type="dxa"/>
          </w:tcPr>
          <w:p w14:paraId="16C17F79" w14:textId="77777777" w:rsidR="000614DC" w:rsidRPr="0016246A" w:rsidRDefault="000614DC" w:rsidP="00F801D3">
            <w:pPr>
              <w:spacing w:after="160" w:line="259" w:lineRule="auto"/>
              <w:rPr>
                <w:rFonts w:ascii="David" w:eastAsia="Calibri" w:hAnsi="David" w:cs="David"/>
                <w:rtl/>
              </w:rPr>
            </w:pPr>
          </w:p>
        </w:tc>
        <w:tc>
          <w:tcPr>
            <w:tcW w:w="720" w:type="dxa"/>
          </w:tcPr>
          <w:p w14:paraId="1843F42A"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2516F237"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6BF558C8" w14:textId="77777777" w:rsidTr="007F73CF">
        <w:trPr>
          <w:trHeight w:val="530"/>
        </w:trPr>
        <w:tc>
          <w:tcPr>
            <w:tcW w:w="1596" w:type="dxa"/>
            <w:vMerge/>
          </w:tcPr>
          <w:p w14:paraId="2DD9AE6C" w14:textId="77777777" w:rsidR="000614DC" w:rsidRPr="0016246A" w:rsidRDefault="000614DC" w:rsidP="00F801D3">
            <w:pPr>
              <w:spacing w:after="160" w:line="259" w:lineRule="auto"/>
              <w:rPr>
                <w:rFonts w:ascii="David" w:eastAsia="Calibri" w:hAnsi="David" w:cs="David"/>
                <w:rtl/>
              </w:rPr>
            </w:pPr>
          </w:p>
        </w:tc>
        <w:tc>
          <w:tcPr>
            <w:tcW w:w="956" w:type="dxa"/>
          </w:tcPr>
          <w:p w14:paraId="13053D94"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 xml:space="preserve">הוצ' נוספות הכרחיות </w:t>
            </w:r>
          </w:p>
        </w:tc>
        <w:tc>
          <w:tcPr>
            <w:tcW w:w="829" w:type="dxa"/>
          </w:tcPr>
          <w:p w14:paraId="4B181029" w14:textId="77777777" w:rsidR="000614DC" w:rsidRPr="0016246A" w:rsidRDefault="000614DC" w:rsidP="00F801D3">
            <w:pPr>
              <w:spacing w:after="160" w:line="259" w:lineRule="auto"/>
              <w:rPr>
                <w:rFonts w:ascii="David" w:eastAsia="Calibri" w:hAnsi="David" w:cs="David"/>
                <w:rtl/>
              </w:rPr>
            </w:pPr>
          </w:p>
        </w:tc>
        <w:tc>
          <w:tcPr>
            <w:tcW w:w="872" w:type="dxa"/>
          </w:tcPr>
          <w:p w14:paraId="7530D3FA" w14:textId="77777777" w:rsidR="000614DC" w:rsidRPr="0016246A" w:rsidRDefault="000614DC" w:rsidP="00F801D3">
            <w:pPr>
              <w:spacing w:after="160" w:line="259" w:lineRule="auto"/>
              <w:rPr>
                <w:rFonts w:ascii="David" w:eastAsia="Calibri" w:hAnsi="David" w:cs="David"/>
                <w:rtl/>
              </w:rPr>
            </w:pPr>
          </w:p>
        </w:tc>
        <w:tc>
          <w:tcPr>
            <w:tcW w:w="709" w:type="dxa"/>
          </w:tcPr>
          <w:p w14:paraId="6D410AEA" w14:textId="77777777" w:rsidR="000614DC" w:rsidRPr="0016246A" w:rsidRDefault="000614DC" w:rsidP="00F801D3">
            <w:pPr>
              <w:spacing w:after="160" w:line="259" w:lineRule="auto"/>
              <w:rPr>
                <w:rFonts w:ascii="David" w:eastAsia="Calibri" w:hAnsi="David" w:cs="David"/>
                <w:rtl/>
              </w:rPr>
            </w:pPr>
          </w:p>
        </w:tc>
        <w:tc>
          <w:tcPr>
            <w:tcW w:w="709" w:type="dxa"/>
          </w:tcPr>
          <w:p w14:paraId="734C9ED4" w14:textId="77777777" w:rsidR="000614DC" w:rsidRPr="0016246A" w:rsidRDefault="000614DC" w:rsidP="00F801D3">
            <w:pPr>
              <w:spacing w:after="160" w:line="259" w:lineRule="auto"/>
              <w:rPr>
                <w:rFonts w:ascii="David" w:eastAsia="Calibri" w:hAnsi="David" w:cs="David"/>
                <w:rtl/>
              </w:rPr>
            </w:pPr>
          </w:p>
        </w:tc>
        <w:tc>
          <w:tcPr>
            <w:tcW w:w="1372" w:type="dxa"/>
          </w:tcPr>
          <w:p w14:paraId="5D76138A" w14:textId="77777777" w:rsidR="000614DC" w:rsidRPr="0016246A" w:rsidRDefault="000614DC" w:rsidP="00F801D3">
            <w:pPr>
              <w:spacing w:after="160" w:line="259" w:lineRule="auto"/>
              <w:rPr>
                <w:rFonts w:ascii="David" w:eastAsia="Calibri" w:hAnsi="David" w:cs="David"/>
                <w:rtl/>
              </w:rPr>
            </w:pPr>
          </w:p>
        </w:tc>
        <w:tc>
          <w:tcPr>
            <w:tcW w:w="720" w:type="dxa"/>
          </w:tcPr>
          <w:p w14:paraId="15D87DF6"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10F39705"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0DA58D88" w14:textId="77777777" w:rsidTr="007F73CF">
        <w:trPr>
          <w:trHeight w:val="530"/>
        </w:trPr>
        <w:tc>
          <w:tcPr>
            <w:tcW w:w="1596" w:type="dxa"/>
            <w:vMerge/>
          </w:tcPr>
          <w:p w14:paraId="3E5BD2D0" w14:textId="77777777" w:rsidR="000614DC" w:rsidRPr="0016246A" w:rsidRDefault="000614DC" w:rsidP="00F801D3">
            <w:pPr>
              <w:spacing w:after="160" w:line="259" w:lineRule="auto"/>
              <w:rPr>
                <w:rFonts w:ascii="David" w:eastAsia="Calibri" w:hAnsi="David" w:cs="David"/>
                <w:rtl/>
              </w:rPr>
            </w:pPr>
          </w:p>
        </w:tc>
        <w:tc>
          <w:tcPr>
            <w:tcW w:w="956" w:type="dxa"/>
          </w:tcPr>
          <w:p w14:paraId="63B34D9A"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hint="cs"/>
                <w:sz w:val="20"/>
                <w:szCs w:val="20"/>
                <w:rtl/>
              </w:rPr>
              <w:t>נזק ישיר מתכנון/</w:t>
            </w:r>
          </w:p>
          <w:p w14:paraId="70B4F731"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hint="cs"/>
                <w:sz w:val="20"/>
                <w:szCs w:val="20"/>
                <w:rtl/>
              </w:rPr>
              <w:t>עבודה/</w:t>
            </w:r>
          </w:p>
          <w:p w14:paraId="697C025E"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hint="cs"/>
                <w:sz w:val="20"/>
                <w:szCs w:val="20"/>
                <w:rtl/>
              </w:rPr>
              <w:t>חומרים לקויים</w:t>
            </w:r>
          </w:p>
        </w:tc>
        <w:tc>
          <w:tcPr>
            <w:tcW w:w="829" w:type="dxa"/>
          </w:tcPr>
          <w:p w14:paraId="5573BBD2" w14:textId="77777777" w:rsidR="000614DC" w:rsidRPr="0016246A" w:rsidRDefault="000614DC" w:rsidP="00F801D3">
            <w:pPr>
              <w:spacing w:after="160" w:line="259" w:lineRule="auto"/>
              <w:rPr>
                <w:rFonts w:ascii="David" w:eastAsia="Calibri" w:hAnsi="David" w:cs="David"/>
                <w:rtl/>
              </w:rPr>
            </w:pPr>
          </w:p>
        </w:tc>
        <w:tc>
          <w:tcPr>
            <w:tcW w:w="872" w:type="dxa"/>
          </w:tcPr>
          <w:p w14:paraId="53F941CD" w14:textId="77777777" w:rsidR="000614DC" w:rsidRPr="0016246A" w:rsidRDefault="000614DC" w:rsidP="00F801D3">
            <w:pPr>
              <w:spacing w:after="160" w:line="259" w:lineRule="auto"/>
              <w:rPr>
                <w:rFonts w:ascii="David" w:eastAsia="Calibri" w:hAnsi="David" w:cs="David"/>
                <w:rtl/>
              </w:rPr>
            </w:pPr>
          </w:p>
        </w:tc>
        <w:tc>
          <w:tcPr>
            <w:tcW w:w="709" w:type="dxa"/>
          </w:tcPr>
          <w:p w14:paraId="1C5E3F80" w14:textId="77777777" w:rsidR="000614DC" w:rsidRPr="0016246A" w:rsidRDefault="000614DC" w:rsidP="00F801D3">
            <w:pPr>
              <w:spacing w:after="160" w:line="259" w:lineRule="auto"/>
              <w:rPr>
                <w:rFonts w:ascii="David" w:eastAsia="Calibri" w:hAnsi="David" w:cs="David"/>
                <w:rtl/>
              </w:rPr>
            </w:pPr>
          </w:p>
        </w:tc>
        <w:tc>
          <w:tcPr>
            <w:tcW w:w="709" w:type="dxa"/>
          </w:tcPr>
          <w:p w14:paraId="66B6C5CC" w14:textId="77777777" w:rsidR="000614DC" w:rsidRPr="0016246A" w:rsidRDefault="000614DC" w:rsidP="00F801D3">
            <w:pPr>
              <w:spacing w:after="160" w:line="259" w:lineRule="auto"/>
              <w:rPr>
                <w:rFonts w:ascii="David" w:eastAsia="Calibri" w:hAnsi="David" w:cs="David"/>
                <w:rtl/>
              </w:rPr>
            </w:pPr>
          </w:p>
        </w:tc>
        <w:tc>
          <w:tcPr>
            <w:tcW w:w="1372" w:type="dxa"/>
          </w:tcPr>
          <w:p w14:paraId="0CCF1B13" w14:textId="77777777" w:rsidR="000614DC" w:rsidRPr="0016246A" w:rsidRDefault="000614DC" w:rsidP="00F801D3">
            <w:pPr>
              <w:spacing w:after="160" w:line="259" w:lineRule="auto"/>
              <w:rPr>
                <w:rFonts w:ascii="David" w:eastAsia="Calibri" w:hAnsi="David" w:cs="David"/>
                <w:rtl/>
              </w:rPr>
            </w:pPr>
          </w:p>
        </w:tc>
        <w:tc>
          <w:tcPr>
            <w:tcW w:w="720" w:type="dxa"/>
          </w:tcPr>
          <w:p w14:paraId="004E53F7"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2588D6CF"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561D87A4" w14:textId="77777777" w:rsidTr="00DE0F0D">
        <w:trPr>
          <w:trHeight w:val="1357"/>
        </w:trPr>
        <w:tc>
          <w:tcPr>
            <w:tcW w:w="2552" w:type="dxa"/>
            <w:gridSpan w:val="2"/>
          </w:tcPr>
          <w:p w14:paraId="23335514" w14:textId="77777777" w:rsidR="000614DC" w:rsidRPr="0016246A" w:rsidRDefault="000614DC" w:rsidP="00F801D3">
            <w:pPr>
              <w:spacing w:after="160" w:line="259" w:lineRule="auto"/>
              <w:rPr>
                <w:rFonts w:ascii="David" w:eastAsia="Calibri" w:hAnsi="David" w:cs="David"/>
                <w:b/>
                <w:bCs/>
                <w:u w:val="single"/>
                <w:rtl/>
              </w:rPr>
            </w:pPr>
          </w:p>
          <w:p w14:paraId="03539C5D" w14:textId="77777777" w:rsidR="000614DC" w:rsidRPr="0016246A" w:rsidRDefault="000614DC" w:rsidP="00F801D3">
            <w:pPr>
              <w:spacing w:after="160" w:line="259" w:lineRule="auto"/>
              <w:rPr>
                <w:rFonts w:ascii="David" w:eastAsia="Calibri" w:hAnsi="David" w:cs="David"/>
                <w:b/>
                <w:bCs/>
                <w:u w:val="single"/>
                <w:rtl/>
              </w:rPr>
            </w:pPr>
          </w:p>
          <w:p w14:paraId="39A242D3" w14:textId="77777777" w:rsidR="000614DC" w:rsidRPr="0016246A" w:rsidRDefault="000614DC" w:rsidP="00F801D3">
            <w:pPr>
              <w:spacing w:after="160" w:line="259" w:lineRule="auto"/>
              <w:jc w:val="center"/>
              <w:rPr>
                <w:rFonts w:ascii="David" w:eastAsia="Calibri" w:hAnsi="David" w:cs="David"/>
                <w:b/>
                <w:bCs/>
                <w:rtl/>
              </w:rPr>
            </w:pPr>
            <w:r w:rsidRPr="0016246A">
              <w:rPr>
                <w:rFonts w:ascii="David" w:eastAsia="Calibri" w:hAnsi="David" w:cs="David"/>
                <w:b/>
                <w:bCs/>
                <w:rtl/>
              </w:rPr>
              <w:t>צד ג'</w:t>
            </w:r>
          </w:p>
        </w:tc>
        <w:tc>
          <w:tcPr>
            <w:tcW w:w="829" w:type="dxa"/>
          </w:tcPr>
          <w:p w14:paraId="20EA647C" w14:textId="77777777" w:rsidR="000614DC" w:rsidRPr="0016246A" w:rsidRDefault="000614DC" w:rsidP="00F801D3">
            <w:pPr>
              <w:spacing w:after="160" w:line="259" w:lineRule="auto"/>
              <w:rPr>
                <w:rFonts w:ascii="David" w:eastAsia="Calibri" w:hAnsi="David" w:cs="David"/>
                <w:rtl/>
              </w:rPr>
            </w:pPr>
          </w:p>
        </w:tc>
        <w:tc>
          <w:tcPr>
            <w:tcW w:w="872" w:type="dxa"/>
          </w:tcPr>
          <w:p w14:paraId="5B1DACA2" w14:textId="77777777" w:rsidR="000614DC" w:rsidRPr="0016246A" w:rsidRDefault="000614DC" w:rsidP="00F801D3">
            <w:pPr>
              <w:spacing w:after="160" w:line="259" w:lineRule="auto"/>
              <w:rPr>
                <w:rFonts w:ascii="David" w:eastAsia="Calibri" w:hAnsi="David" w:cs="David"/>
                <w:rtl/>
              </w:rPr>
            </w:pPr>
            <w:r w:rsidRPr="0016246A">
              <w:rPr>
                <w:rFonts w:ascii="David" w:eastAsia="Calibri" w:hAnsi="David" w:cs="David"/>
                <w:sz w:val="16"/>
                <w:szCs w:val="16"/>
                <w:rtl/>
              </w:rPr>
              <w:t xml:space="preserve">"ביט"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"פסגה"</w:t>
            </w:r>
            <w:r w:rsidRPr="0016246A">
              <w:rPr>
                <w:rFonts w:ascii="David" w:eastAsia="Calibri" w:hAnsi="David" w:cs="David" w:hint="cs"/>
                <w:sz w:val="16"/>
                <w:szCs w:val="16"/>
                <w:rtl/>
              </w:rPr>
              <w:t xml:space="preserve"> / </w:t>
            </w:r>
            <w:r w:rsidRPr="0016246A">
              <w:rPr>
                <w:rFonts w:ascii="David" w:eastAsia="Calibri" w:hAnsi="David" w:cs="David"/>
                <w:sz w:val="16"/>
                <w:szCs w:val="16"/>
                <w:rtl/>
              </w:rPr>
              <w:t xml:space="preserve"> "מגדל </w:t>
            </w:r>
            <w:r w:rsidRPr="0016246A">
              <w:rPr>
                <w:rFonts w:ascii="David" w:eastAsia="Calibri" w:hAnsi="David" w:cs="David" w:hint="cs"/>
                <w:sz w:val="16"/>
                <w:szCs w:val="16"/>
                <w:rtl/>
              </w:rPr>
              <w:t>ב</w:t>
            </w:r>
            <w:r w:rsidRPr="0016246A">
              <w:rPr>
                <w:rFonts w:ascii="David" w:eastAsia="Calibri" w:hAnsi="David" w:cs="David"/>
                <w:sz w:val="16"/>
                <w:szCs w:val="16"/>
                <w:rtl/>
              </w:rPr>
              <w:t xml:space="preserve">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"הראל</w:t>
            </w:r>
            <w:r w:rsidRPr="0016246A">
              <w:rPr>
                <w:rFonts w:ascii="David" w:eastAsia="Calibri" w:hAnsi="David" w:cs="David" w:hint="cs"/>
                <w:sz w:val="16"/>
                <w:szCs w:val="16"/>
                <w:rtl/>
              </w:rPr>
              <w:t xml:space="preserve"> </w:t>
            </w:r>
            <w:r w:rsidRPr="0016246A">
              <w:rPr>
                <w:rFonts w:ascii="David" w:eastAsia="Calibri" w:hAnsi="David" w:cs="David"/>
                <w:sz w:val="16"/>
                <w:szCs w:val="16"/>
                <w:rtl/>
              </w:rPr>
              <w:t xml:space="preserve">ביט"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"מנוביט</w:t>
            </w:r>
          </w:p>
        </w:tc>
        <w:tc>
          <w:tcPr>
            <w:tcW w:w="709" w:type="dxa"/>
          </w:tcPr>
          <w:p w14:paraId="1C74968D" w14:textId="77777777" w:rsidR="000614DC" w:rsidRPr="0016246A" w:rsidRDefault="000614DC" w:rsidP="00F801D3">
            <w:pPr>
              <w:spacing w:after="160" w:line="259" w:lineRule="auto"/>
              <w:rPr>
                <w:rFonts w:ascii="David" w:eastAsia="Calibri" w:hAnsi="David" w:cs="David"/>
                <w:rtl/>
              </w:rPr>
            </w:pPr>
          </w:p>
        </w:tc>
        <w:tc>
          <w:tcPr>
            <w:tcW w:w="709" w:type="dxa"/>
          </w:tcPr>
          <w:p w14:paraId="3FC04E94" w14:textId="77777777" w:rsidR="000614DC" w:rsidRPr="0016246A" w:rsidRDefault="000614DC" w:rsidP="00F801D3">
            <w:pPr>
              <w:spacing w:after="160" w:line="259" w:lineRule="auto"/>
              <w:rPr>
                <w:rFonts w:ascii="David" w:eastAsia="Calibri" w:hAnsi="David" w:cs="David"/>
                <w:rtl/>
              </w:rPr>
            </w:pPr>
          </w:p>
        </w:tc>
        <w:tc>
          <w:tcPr>
            <w:tcW w:w="1372" w:type="dxa"/>
          </w:tcPr>
          <w:p w14:paraId="2DAE75F2" w14:textId="77777777" w:rsidR="000614DC" w:rsidRDefault="000614DC" w:rsidP="00F801D3">
            <w:pPr>
              <w:spacing w:after="160" w:line="259" w:lineRule="auto"/>
              <w:ind w:left="50" w:right="78"/>
              <w:rPr>
                <w:rFonts w:ascii="David" w:eastAsia="Calibri" w:hAnsi="David" w:cs="David"/>
                <w:b/>
                <w:rtl/>
              </w:rPr>
            </w:pPr>
            <w:r>
              <w:rPr>
                <w:rFonts w:ascii="David" w:eastAsia="Calibri" w:hAnsi="David" w:cs="David" w:hint="cs"/>
                <w:b/>
                <w:rtl/>
              </w:rPr>
              <w:t>2,500,000</w:t>
            </w:r>
          </w:p>
          <w:p w14:paraId="18EF928B" w14:textId="72157C6B" w:rsidR="000614DC" w:rsidRPr="00655729" w:rsidRDefault="00F42C24" w:rsidP="00F801D3">
            <w:pPr>
              <w:spacing w:after="160" w:line="259" w:lineRule="auto"/>
              <w:ind w:right="78"/>
              <w:rPr>
                <w:rFonts w:ascii="David" w:eastAsia="Calibri" w:hAnsi="David" w:cs="David"/>
                <w:b/>
                <w:rtl/>
              </w:rPr>
            </w:pPr>
            <w:r w:rsidRPr="00F42C24">
              <w:rPr>
                <w:rFonts w:ascii="David" w:eastAsia="Calibri" w:hAnsi="David" w:cs="David" w:hint="cs"/>
                <w:i/>
                <w:iCs/>
                <w:rtl/>
              </w:rPr>
              <w:t>(או שווה ערך בש"ח)</w:t>
            </w:r>
          </w:p>
        </w:tc>
        <w:tc>
          <w:tcPr>
            <w:tcW w:w="720" w:type="dxa"/>
          </w:tcPr>
          <w:p w14:paraId="525E0C51" w14:textId="77777777" w:rsidR="000614DC" w:rsidRPr="0016246A" w:rsidRDefault="000614DC" w:rsidP="00F801D3">
            <w:pPr>
              <w:spacing w:after="160" w:line="259" w:lineRule="auto"/>
              <w:rPr>
                <w:rFonts w:ascii="David" w:eastAsia="Calibri" w:hAnsi="David" w:cs="David"/>
                <w:rtl/>
              </w:rPr>
            </w:pPr>
            <w:r>
              <w:rPr>
                <w:rFonts w:ascii="David" w:eastAsia="Calibri" w:hAnsi="David" w:cs="David" w:hint="cs"/>
                <w:rtl/>
              </w:rPr>
              <w:t>$</w:t>
            </w:r>
          </w:p>
        </w:tc>
        <w:tc>
          <w:tcPr>
            <w:tcW w:w="2586" w:type="dxa"/>
          </w:tcPr>
          <w:p w14:paraId="3444FFFE" w14:textId="77777777" w:rsidR="000614DC" w:rsidRPr="0016246A" w:rsidRDefault="000614DC" w:rsidP="00F801D3">
            <w:pPr>
              <w:spacing w:after="160" w:line="259" w:lineRule="auto"/>
              <w:ind w:left="50" w:right="78"/>
              <w:rPr>
                <w:rFonts w:ascii="David" w:eastAsia="Calibri" w:hAnsi="David" w:cs="David"/>
                <w:b/>
                <w:rtl/>
              </w:rPr>
            </w:pPr>
            <w:r w:rsidRPr="0016246A">
              <w:rPr>
                <w:rFonts w:ascii="David" w:eastAsia="Calibri" w:hAnsi="David" w:cs="David"/>
                <w:b/>
                <w:rtl/>
              </w:rPr>
              <w:t>302,</w:t>
            </w:r>
            <w:r w:rsidRPr="0016246A">
              <w:rPr>
                <w:rFonts w:ascii="David" w:eastAsia="Calibri" w:hAnsi="David" w:cs="David" w:hint="cs"/>
                <w:b/>
                <w:rtl/>
              </w:rPr>
              <w:t xml:space="preserve"> 307,</w:t>
            </w:r>
            <w:r w:rsidRPr="0016246A">
              <w:rPr>
                <w:rFonts w:ascii="David" w:eastAsia="Calibri" w:hAnsi="David" w:cs="David"/>
                <w:b/>
                <w:rtl/>
              </w:rPr>
              <w:t xml:space="preserve"> 309,</w:t>
            </w:r>
            <w:r w:rsidRPr="0016246A">
              <w:rPr>
                <w:rFonts w:ascii="David" w:eastAsia="Calibri" w:hAnsi="David" w:cs="David" w:hint="cs"/>
                <w:b/>
                <w:rtl/>
              </w:rPr>
              <w:t xml:space="preserve"> 312,</w:t>
            </w:r>
            <w:r w:rsidRPr="0016246A">
              <w:rPr>
                <w:rFonts w:ascii="David" w:eastAsia="Calibri" w:hAnsi="David" w:cs="David"/>
                <w:b/>
                <w:rtl/>
              </w:rPr>
              <w:t xml:space="preserve"> 315, 318, 322</w:t>
            </w:r>
            <w:r w:rsidRPr="0016246A">
              <w:rPr>
                <w:rFonts w:ascii="David" w:eastAsia="Calibri" w:hAnsi="David" w:cs="David" w:hint="cs"/>
                <w:b/>
                <w:rtl/>
              </w:rPr>
              <w:t>, 328,</w:t>
            </w:r>
            <w:r w:rsidRPr="0016246A">
              <w:rPr>
                <w:rFonts w:ascii="David" w:eastAsia="Calibri" w:hAnsi="David" w:cs="David"/>
                <w:b/>
                <w:rtl/>
              </w:rPr>
              <w:t xml:space="preserve"> 329. </w:t>
            </w:r>
          </w:p>
        </w:tc>
      </w:tr>
      <w:tr w:rsidR="000614DC" w:rsidRPr="0016246A" w14:paraId="6A092833" w14:textId="77777777" w:rsidTr="007F73CF">
        <w:trPr>
          <w:trHeight w:val="850"/>
        </w:trPr>
        <w:tc>
          <w:tcPr>
            <w:tcW w:w="1596" w:type="dxa"/>
            <w:vMerge w:val="restart"/>
          </w:tcPr>
          <w:p w14:paraId="45E98CA6" w14:textId="77777777" w:rsidR="000614DC" w:rsidRPr="0016246A" w:rsidRDefault="000614DC" w:rsidP="00F801D3">
            <w:pPr>
              <w:spacing w:after="160" w:line="259" w:lineRule="auto"/>
              <w:rPr>
                <w:rFonts w:ascii="David" w:eastAsia="Calibri" w:hAnsi="David" w:cs="David"/>
                <w:b/>
                <w:bCs/>
                <w:rtl/>
              </w:rPr>
            </w:pPr>
          </w:p>
          <w:p w14:paraId="2BC58FA0" w14:textId="77777777" w:rsidR="000614DC" w:rsidRPr="0016246A" w:rsidRDefault="000614DC" w:rsidP="00F801D3">
            <w:pPr>
              <w:spacing w:after="160" w:line="259" w:lineRule="auto"/>
              <w:rPr>
                <w:rFonts w:ascii="David" w:eastAsia="Calibri" w:hAnsi="David" w:cs="David"/>
                <w:b/>
                <w:bCs/>
                <w:rtl/>
              </w:rPr>
            </w:pPr>
          </w:p>
          <w:p w14:paraId="5523C65D" w14:textId="77777777" w:rsidR="000614DC" w:rsidRPr="0016246A" w:rsidRDefault="000614DC" w:rsidP="00F801D3">
            <w:pPr>
              <w:spacing w:after="160" w:line="259" w:lineRule="auto"/>
              <w:rPr>
                <w:rFonts w:ascii="David" w:eastAsia="Calibri" w:hAnsi="David" w:cs="David"/>
                <w:b/>
                <w:bCs/>
                <w:rtl/>
              </w:rPr>
            </w:pPr>
          </w:p>
          <w:p w14:paraId="587DC470" w14:textId="77777777" w:rsidR="000614DC" w:rsidRPr="0016246A" w:rsidRDefault="000614DC" w:rsidP="00F801D3">
            <w:pPr>
              <w:spacing w:after="160" w:line="259" w:lineRule="auto"/>
              <w:rPr>
                <w:rFonts w:ascii="David" w:eastAsia="Calibri" w:hAnsi="David" w:cs="David"/>
                <w:b/>
                <w:bCs/>
                <w:rtl/>
              </w:rPr>
            </w:pPr>
          </w:p>
          <w:p w14:paraId="6BE5D0AE" w14:textId="77777777" w:rsidR="000614DC" w:rsidRPr="0016246A" w:rsidRDefault="000614DC" w:rsidP="00F801D3">
            <w:pPr>
              <w:spacing w:after="160" w:line="259" w:lineRule="auto"/>
              <w:rPr>
                <w:rFonts w:ascii="David" w:eastAsia="Calibri" w:hAnsi="David" w:cs="David"/>
                <w:b/>
                <w:bCs/>
                <w:rtl/>
              </w:rPr>
            </w:pPr>
          </w:p>
          <w:p w14:paraId="6A8394CD" w14:textId="77777777" w:rsidR="000614DC" w:rsidRPr="0016246A" w:rsidRDefault="000614DC" w:rsidP="00F801D3">
            <w:pPr>
              <w:spacing w:after="160" w:line="259" w:lineRule="auto"/>
              <w:rPr>
                <w:rFonts w:ascii="David" w:eastAsia="Calibri" w:hAnsi="David" w:cs="David"/>
                <w:b/>
                <w:bCs/>
                <w:rtl/>
              </w:rPr>
            </w:pPr>
          </w:p>
          <w:p w14:paraId="54F06466" w14:textId="77777777" w:rsidR="000614DC" w:rsidRPr="0016246A" w:rsidRDefault="000614DC" w:rsidP="00F801D3">
            <w:pPr>
              <w:spacing w:after="160" w:line="259" w:lineRule="auto"/>
              <w:rPr>
                <w:rFonts w:ascii="David" w:eastAsia="Calibri" w:hAnsi="David" w:cs="David"/>
                <w:b/>
                <w:bCs/>
                <w:rtl/>
              </w:rPr>
            </w:pPr>
          </w:p>
          <w:p w14:paraId="2548746C" w14:textId="77777777" w:rsidR="000614DC" w:rsidRPr="0016246A" w:rsidRDefault="000614DC" w:rsidP="00F801D3">
            <w:pPr>
              <w:spacing w:after="160" w:line="259" w:lineRule="auto"/>
              <w:rPr>
                <w:rFonts w:ascii="David" w:eastAsia="Calibri" w:hAnsi="David" w:cs="David"/>
                <w:b/>
                <w:bCs/>
                <w:rtl/>
              </w:rPr>
            </w:pPr>
          </w:p>
          <w:p w14:paraId="67A72521" w14:textId="77777777" w:rsidR="000614DC" w:rsidRPr="0016246A" w:rsidRDefault="000614DC" w:rsidP="00F801D3">
            <w:pPr>
              <w:spacing w:after="160" w:line="259" w:lineRule="auto"/>
              <w:rPr>
                <w:rFonts w:ascii="David" w:eastAsia="Calibri" w:hAnsi="David" w:cs="David"/>
                <w:b/>
                <w:bCs/>
                <w:rtl/>
              </w:rPr>
            </w:pPr>
            <w:r w:rsidRPr="0016246A">
              <w:rPr>
                <w:rFonts w:ascii="David" w:eastAsia="Calibri" w:hAnsi="David" w:cs="David"/>
                <w:b/>
                <w:bCs/>
                <w:rtl/>
              </w:rPr>
              <w:t xml:space="preserve">הרחבות </w:t>
            </w:r>
          </w:p>
        </w:tc>
        <w:tc>
          <w:tcPr>
            <w:tcW w:w="956" w:type="dxa"/>
          </w:tcPr>
          <w:p w14:paraId="12485149"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lastRenderedPageBreak/>
              <w:t>נזק לפריטים תת קרקעיים</w:t>
            </w:r>
          </w:p>
        </w:tc>
        <w:tc>
          <w:tcPr>
            <w:tcW w:w="829" w:type="dxa"/>
          </w:tcPr>
          <w:p w14:paraId="7B631F61" w14:textId="77777777" w:rsidR="000614DC" w:rsidRPr="0016246A" w:rsidRDefault="000614DC" w:rsidP="00F801D3">
            <w:pPr>
              <w:spacing w:after="160" w:line="259" w:lineRule="auto"/>
              <w:rPr>
                <w:rFonts w:ascii="David" w:eastAsia="Calibri" w:hAnsi="David" w:cs="David"/>
                <w:rtl/>
              </w:rPr>
            </w:pPr>
          </w:p>
        </w:tc>
        <w:tc>
          <w:tcPr>
            <w:tcW w:w="872" w:type="dxa"/>
          </w:tcPr>
          <w:p w14:paraId="24B7BF7B" w14:textId="77777777" w:rsidR="000614DC" w:rsidRPr="0016246A" w:rsidRDefault="000614DC" w:rsidP="00F801D3">
            <w:pPr>
              <w:spacing w:after="160" w:line="259" w:lineRule="auto"/>
              <w:rPr>
                <w:rFonts w:ascii="David" w:eastAsia="Calibri" w:hAnsi="David" w:cs="David"/>
                <w:rtl/>
              </w:rPr>
            </w:pPr>
          </w:p>
        </w:tc>
        <w:tc>
          <w:tcPr>
            <w:tcW w:w="709" w:type="dxa"/>
          </w:tcPr>
          <w:p w14:paraId="3839933F" w14:textId="77777777" w:rsidR="000614DC" w:rsidRPr="0016246A" w:rsidRDefault="000614DC" w:rsidP="00F801D3">
            <w:pPr>
              <w:spacing w:after="160" w:line="259" w:lineRule="auto"/>
              <w:rPr>
                <w:rFonts w:ascii="David" w:eastAsia="Calibri" w:hAnsi="David" w:cs="David"/>
                <w:rtl/>
              </w:rPr>
            </w:pPr>
          </w:p>
        </w:tc>
        <w:tc>
          <w:tcPr>
            <w:tcW w:w="709" w:type="dxa"/>
          </w:tcPr>
          <w:p w14:paraId="13D2AF42" w14:textId="77777777" w:rsidR="000614DC" w:rsidRPr="0016246A" w:rsidRDefault="000614DC" w:rsidP="00F801D3">
            <w:pPr>
              <w:spacing w:after="160" w:line="259" w:lineRule="auto"/>
              <w:rPr>
                <w:rFonts w:ascii="David" w:eastAsia="Calibri" w:hAnsi="David" w:cs="David"/>
                <w:rtl/>
              </w:rPr>
            </w:pPr>
          </w:p>
        </w:tc>
        <w:tc>
          <w:tcPr>
            <w:tcW w:w="1372" w:type="dxa"/>
          </w:tcPr>
          <w:p w14:paraId="149A2283" w14:textId="77777777" w:rsidR="000614DC" w:rsidRPr="0016246A" w:rsidRDefault="000614DC" w:rsidP="00F801D3">
            <w:pPr>
              <w:spacing w:after="160" w:line="259" w:lineRule="auto"/>
              <w:rPr>
                <w:rFonts w:ascii="David" w:eastAsia="Calibri" w:hAnsi="David" w:cs="David"/>
                <w:rtl/>
              </w:rPr>
            </w:pPr>
          </w:p>
        </w:tc>
        <w:tc>
          <w:tcPr>
            <w:tcW w:w="720" w:type="dxa"/>
          </w:tcPr>
          <w:p w14:paraId="782AC385"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232F5629"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1A8ABDA2" w14:textId="77777777" w:rsidTr="007F73CF">
        <w:trPr>
          <w:trHeight w:val="850"/>
        </w:trPr>
        <w:tc>
          <w:tcPr>
            <w:tcW w:w="1596" w:type="dxa"/>
            <w:vMerge/>
          </w:tcPr>
          <w:p w14:paraId="7C582D67" w14:textId="77777777" w:rsidR="000614DC" w:rsidRPr="0016246A" w:rsidRDefault="000614DC" w:rsidP="00F801D3">
            <w:pPr>
              <w:spacing w:after="160" w:line="259" w:lineRule="auto"/>
              <w:rPr>
                <w:rFonts w:ascii="David" w:eastAsia="Calibri" w:hAnsi="David" w:cs="David"/>
                <w:rtl/>
              </w:rPr>
            </w:pPr>
          </w:p>
        </w:tc>
        <w:tc>
          <w:tcPr>
            <w:tcW w:w="956" w:type="dxa"/>
          </w:tcPr>
          <w:p w14:paraId="5DD2B271"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רעד והחלשת משען</w:t>
            </w:r>
          </w:p>
        </w:tc>
        <w:tc>
          <w:tcPr>
            <w:tcW w:w="829" w:type="dxa"/>
          </w:tcPr>
          <w:p w14:paraId="771473C9" w14:textId="77777777" w:rsidR="000614DC" w:rsidRPr="0016246A" w:rsidRDefault="000614DC" w:rsidP="00F801D3">
            <w:pPr>
              <w:spacing w:after="160" w:line="259" w:lineRule="auto"/>
              <w:rPr>
                <w:rFonts w:ascii="David" w:eastAsia="Calibri" w:hAnsi="David" w:cs="David"/>
                <w:rtl/>
              </w:rPr>
            </w:pPr>
          </w:p>
        </w:tc>
        <w:tc>
          <w:tcPr>
            <w:tcW w:w="872" w:type="dxa"/>
          </w:tcPr>
          <w:p w14:paraId="66AAE4F2" w14:textId="77777777" w:rsidR="000614DC" w:rsidRPr="0016246A" w:rsidRDefault="000614DC" w:rsidP="00F801D3">
            <w:pPr>
              <w:spacing w:after="160" w:line="259" w:lineRule="auto"/>
              <w:rPr>
                <w:rFonts w:ascii="David" w:eastAsia="Calibri" w:hAnsi="David" w:cs="David"/>
                <w:rtl/>
              </w:rPr>
            </w:pPr>
          </w:p>
        </w:tc>
        <w:tc>
          <w:tcPr>
            <w:tcW w:w="709" w:type="dxa"/>
          </w:tcPr>
          <w:p w14:paraId="451E0CBA" w14:textId="77777777" w:rsidR="000614DC" w:rsidRPr="0016246A" w:rsidRDefault="000614DC" w:rsidP="00F801D3">
            <w:pPr>
              <w:spacing w:after="160" w:line="259" w:lineRule="auto"/>
              <w:rPr>
                <w:rFonts w:ascii="David" w:eastAsia="Calibri" w:hAnsi="David" w:cs="David"/>
                <w:rtl/>
              </w:rPr>
            </w:pPr>
          </w:p>
        </w:tc>
        <w:tc>
          <w:tcPr>
            <w:tcW w:w="709" w:type="dxa"/>
          </w:tcPr>
          <w:p w14:paraId="2CDB1C3B" w14:textId="77777777" w:rsidR="000614DC" w:rsidRPr="0016246A" w:rsidRDefault="000614DC" w:rsidP="00F801D3">
            <w:pPr>
              <w:spacing w:after="160" w:line="259" w:lineRule="auto"/>
              <w:rPr>
                <w:rFonts w:ascii="David" w:eastAsia="Calibri" w:hAnsi="David" w:cs="David"/>
                <w:rtl/>
              </w:rPr>
            </w:pPr>
          </w:p>
        </w:tc>
        <w:tc>
          <w:tcPr>
            <w:tcW w:w="1372" w:type="dxa"/>
          </w:tcPr>
          <w:p w14:paraId="6CD6C30C" w14:textId="77777777" w:rsidR="000614DC" w:rsidRPr="0016246A" w:rsidRDefault="000614DC" w:rsidP="00F801D3">
            <w:pPr>
              <w:spacing w:after="160" w:line="259" w:lineRule="auto"/>
              <w:rPr>
                <w:rFonts w:ascii="David" w:eastAsia="Calibri" w:hAnsi="David" w:cs="David"/>
                <w:rtl/>
              </w:rPr>
            </w:pPr>
          </w:p>
        </w:tc>
        <w:tc>
          <w:tcPr>
            <w:tcW w:w="720" w:type="dxa"/>
          </w:tcPr>
          <w:p w14:paraId="0605855F"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3A9FABB3"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188EA27A" w14:textId="77777777" w:rsidTr="007F73CF">
        <w:trPr>
          <w:trHeight w:val="850"/>
        </w:trPr>
        <w:tc>
          <w:tcPr>
            <w:tcW w:w="1596" w:type="dxa"/>
            <w:vMerge/>
          </w:tcPr>
          <w:p w14:paraId="5799ADE4" w14:textId="77777777" w:rsidR="000614DC" w:rsidRPr="0016246A" w:rsidRDefault="000614DC" w:rsidP="00F801D3">
            <w:pPr>
              <w:spacing w:after="160" w:line="259" w:lineRule="auto"/>
              <w:rPr>
                <w:rFonts w:ascii="David" w:eastAsia="Calibri" w:hAnsi="David" w:cs="David"/>
                <w:rtl/>
              </w:rPr>
            </w:pPr>
          </w:p>
        </w:tc>
        <w:tc>
          <w:tcPr>
            <w:tcW w:w="956" w:type="dxa"/>
          </w:tcPr>
          <w:p w14:paraId="3DB0ECF4"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נזק לרכוש הנובע משימוש בכלי רכב</w:t>
            </w:r>
          </w:p>
        </w:tc>
        <w:tc>
          <w:tcPr>
            <w:tcW w:w="829" w:type="dxa"/>
          </w:tcPr>
          <w:p w14:paraId="477F2069" w14:textId="77777777" w:rsidR="000614DC" w:rsidRPr="0016246A" w:rsidRDefault="000614DC" w:rsidP="00F801D3">
            <w:pPr>
              <w:spacing w:after="160" w:line="259" w:lineRule="auto"/>
              <w:rPr>
                <w:rFonts w:ascii="David" w:eastAsia="Calibri" w:hAnsi="David" w:cs="David"/>
                <w:rtl/>
              </w:rPr>
            </w:pPr>
          </w:p>
        </w:tc>
        <w:tc>
          <w:tcPr>
            <w:tcW w:w="872" w:type="dxa"/>
          </w:tcPr>
          <w:p w14:paraId="730B38D4" w14:textId="77777777" w:rsidR="000614DC" w:rsidRPr="0016246A" w:rsidRDefault="000614DC" w:rsidP="00F801D3">
            <w:pPr>
              <w:spacing w:after="160" w:line="259" w:lineRule="auto"/>
              <w:rPr>
                <w:rFonts w:ascii="David" w:eastAsia="Calibri" w:hAnsi="David" w:cs="David"/>
                <w:rtl/>
              </w:rPr>
            </w:pPr>
          </w:p>
        </w:tc>
        <w:tc>
          <w:tcPr>
            <w:tcW w:w="709" w:type="dxa"/>
          </w:tcPr>
          <w:p w14:paraId="1090114F" w14:textId="77777777" w:rsidR="000614DC" w:rsidRPr="0016246A" w:rsidRDefault="000614DC" w:rsidP="00F801D3">
            <w:pPr>
              <w:spacing w:after="160" w:line="259" w:lineRule="auto"/>
              <w:rPr>
                <w:rFonts w:ascii="David" w:eastAsia="Calibri" w:hAnsi="David" w:cs="David"/>
                <w:rtl/>
              </w:rPr>
            </w:pPr>
          </w:p>
        </w:tc>
        <w:tc>
          <w:tcPr>
            <w:tcW w:w="709" w:type="dxa"/>
          </w:tcPr>
          <w:p w14:paraId="01F4B395" w14:textId="77777777" w:rsidR="000614DC" w:rsidRPr="0016246A" w:rsidRDefault="000614DC" w:rsidP="00F801D3">
            <w:pPr>
              <w:spacing w:after="160" w:line="259" w:lineRule="auto"/>
              <w:rPr>
                <w:rFonts w:ascii="David" w:eastAsia="Calibri" w:hAnsi="David" w:cs="David"/>
                <w:rtl/>
              </w:rPr>
            </w:pPr>
          </w:p>
        </w:tc>
        <w:tc>
          <w:tcPr>
            <w:tcW w:w="1372" w:type="dxa"/>
          </w:tcPr>
          <w:p w14:paraId="239A113B" w14:textId="77777777" w:rsidR="000614DC" w:rsidRPr="0016246A" w:rsidRDefault="000614DC" w:rsidP="00F801D3">
            <w:pPr>
              <w:spacing w:after="160" w:line="259" w:lineRule="auto"/>
              <w:rPr>
                <w:rFonts w:ascii="David" w:eastAsia="Calibri" w:hAnsi="David" w:cs="David"/>
                <w:rtl/>
              </w:rPr>
            </w:pPr>
          </w:p>
        </w:tc>
        <w:tc>
          <w:tcPr>
            <w:tcW w:w="720" w:type="dxa"/>
          </w:tcPr>
          <w:p w14:paraId="6893BD74"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7C490696"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4C44BD52" w14:textId="77777777" w:rsidTr="007F73CF">
        <w:trPr>
          <w:trHeight w:val="850"/>
        </w:trPr>
        <w:tc>
          <w:tcPr>
            <w:tcW w:w="1596" w:type="dxa"/>
            <w:vMerge/>
          </w:tcPr>
          <w:p w14:paraId="32FBF112" w14:textId="77777777" w:rsidR="000614DC" w:rsidRPr="0016246A" w:rsidRDefault="000614DC" w:rsidP="00F801D3">
            <w:pPr>
              <w:spacing w:after="160" w:line="259" w:lineRule="auto"/>
              <w:rPr>
                <w:rFonts w:ascii="David" w:eastAsia="Calibri" w:hAnsi="David" w:cs="David"/>
                <w:rtl/>
              </w:rPr>
            </w:pPr>
          </w:p>
        </w:tc>
        <w:tc>
          <w:tcPr>
            <w:tcW w:w="956" w:type="dxa"/>
          </w:tcPr>
          <w:p w14:paraId="065C15B6"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נזק הגוף הנובע משימוש בצמ"ה</w:t>
            </w:r>
          </w:p>
        </w:tc>
        <w:tc>
          <w:tcPr>
            <w:tcW w:w="829" w:type="dxa"/>
          </w:tcPr>
          <w:p w14:paraId="15B99640" w14:textId="77777777" w:rsidR="000614DC" w:rsidRPr="0016246A" w:rsidRDefault="000614DC" w:rsidP="00F801D3">
            <w:pPr>
              <w:spacing w:after="160" w:line="259" w:lineRule="auto"/>
              <w:rPr>
                <w:rFonts w:ascii="David" w:eastAsia="Calibri" w:hAnsi="David" w:cs="David"/>
                <w:rtl/>
              </w:rPr>
            </w:pPr>
          </w:p>
        </w:tc>
        <w:tc>
          <w:tcPr>
            <w:tcW w:w="872" w:type="dxa"/>
          </w:tcPr>
          <w:p w14:paraId="0BC5D265" w14:textId="77777777" w:rsidR="000614DC" w:rsidRPr="0016246A" w:rsidRDefault="000614DC" w:rsidP="00F801D3">
            <w:pPr>
              <w:spacing w:after="160" w:line="259" w:lineRule="auto"/>
              <w:rPr>
                <w:rFonts w:ascii="David" w:eastAsia="Calibri" w:hAnsi="David" w:cs="David"/>
                <w:rtl/>
              </w:rPr>
            </w:pPr>
          </w:p>
        </w:tc>
        <w:tc>
          <w:tcPr>
            <w:tcW w:w="709" w:type="dxa"/>
          </w:tcPr>
          <w:p w14:paraId="3F25288F" w14:textId="77777777" w:rsidR="000614DC" w:rsidRPr="0016246A" w:rsidRDefault="000614DC" w:rsidP="00F801D3">
            <w:pPr>
              <w:spacing w:after="160" w:line="259" w:lineRule="auto"/>
              <w:rPr>
                <w:rFonts w:ascii="David" w:eastAsia="Calibri" w:hAnsi="David" w:cs="David"/>
                <w:rtl/>
              </w:rPr>
            </w:pPr>
          </w:p>
        </w:tc>
        <w:tc>
          <w:tcPr>
            <w:tcW w:w="709" w:type="dxa"/>
          </w:tcPr>
          <w:p w14:paraId="0F91D4D0" w14:textId="77777777" w:rsidR="000614DC" w:rsidRPr="0016246A" w:rsidRDefault="000614DC" w:rsidP="00F801D3">
            <w:pPr>
              <w:spacing w:after="160" w:line="259" w:lineRule="auto"/>
              <w:rPr>
                <w:rFonts w:ascii="David" w:eastAsia="Calibri" w:hAnsi="David" w:cs="David"/>
                <w:rtl/>
              </w:rPr>
            </w:pPr>
          </w:p>
        </w:tc>
        <w:tc>
          <w:tcPr>
            <w:tcW w:w="1372" w:type="dxa"/>
          </w:tcPr>
          <w:p w14:paraId="689DE163" w14:textId="77777777" w:rsidR="000614DC" w:rsidRPr="0016246A" w:rsidRDefault="000614DC" w:rsidP="00F801D3">
            <w:pPr>
              <w:spacing w:after="160" w:line="259" w:lineRule="auto"/>
              <w:rPr>
                <w:rFonts w:ascii="David" w:eastAsia="Calibri" w:hAnsi="David" w:cs="David"/>
                <w:rtl/>
              </w:rPr>
            </w:pPr>
          </w:p>
        </w:tc>
        <w:tc>
          <w:tcPr>
            <w:tcW w:w="720" w:type="dxa"/>
          </w:tcPr>
          <w:p w14:paraId="0BDC8B27"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54012DBE"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35E31363" w14:textId="77777777" w:rsidTr="007F73CF">
        <w:trPr>
          <w:trHeight w:val="850"/>
        </w:trPr>
        <w:tc>
          <w:tcPr>
            <w:tcW w:w="1596" w:type="dxa"/>
            <w:vMerge/>
          </w:tcPr>
          <w:p w14:paraId="041FD0D4" w14:textId="77777777" w:rsidR="000614DC" w:rsidRPr="0016246A" w:rsidRDefault="000614DC" w:rsidP="00F801D3">
            <w:pPr>
              <w:spacing w:after="160" w:line="259" w:lineRule="auto"/>
              <w:rPr>
                <w:rFonts w:ascii="David" w:eastAsia="Calibri" w:hAnsi="David" w:cs="David"/>
                <w:rtl/>
              </w:rPr>
            </w:pPr>
          </w:p>
        </w:tc>
        <w:tc>
          <w:tcPr>
            <w:tcW w:w="956" w:type="dxa"/>
          </w:tcPr>
          <w:p w14:paraId="539B06EB" w14:textId="77777777" w:rsidR="000614DC" w:rsidRPr="0016246A" w:rsidRDefault="000614DC" w:rsidP="00F801D3">
            <w:pPr>
              <w:spacing w:after="160" w:line="259" w:lineRule="auto"/>
              <w:rPr>
                <w:rFonts w:ascii="David" w:eastAsia="Calibri" w:hAnsi="David" w:cs="David"/>
                <w:sz w:val="20"/>
                <w:szCs w:val="20"/>
                <w:rtl/>
              </w:rPr>
            </w:pPr>
            <w:r w:rsidRPr="0016246A">
              <w:rPr>
                <w:rFonts w:ascii="David" w:eastAsia="Calibri" w:hAnsi="David" w:cs="David"/>
                <w:sz w:val="20"/>
                <w:szCs w:val="20"/>
                <w:rtl/>
              </w:rPr>
              <w:t>תביעות שיבוב של המל"ל</w:t>
            </w:r>
          </w:p>
        </w:tc>
        <w:tc>
          <w:tcPr>
            <w:tcW w:w="829" w:type="dxa"/>
          </w:tcPr>
          <w:p w14:paraId="7D653E28" w14:textId="77777777" w:rsidR="000614DC" w:rsidRPr="0016246A" w:rsidRDefault="000614DC" w:rsidP="00F801D3">
            <w:pPr>
              <w:spacing w:after="160" w:line="259" w:lineRule="auto"/>
              <w:rPr>
                <w:rFonts w:ascii="David" w:eastAsia="Calibri" w:hAnsi="David" w:cs="David"/>
                <w:rtl/>
              </w:rPr>
            </w:pPr>
          </w:p>
        </w:tc>
        <w:tc>
          <w:tcPr>
            <w:tcW w:w="872" w:type="dxa"/>
          </w:tcPr>
          <w:p w14:paraId="300E8E1A" w14:textId="77777777" w:rsidR="000614DC" w:rsidRPr="0016246A" w:rsidRDefault="000614DC" w:rsidP="00F801D3">
            <w:pPr>
              <w:spacing w:after="160" w:line="259" w:lineRule="auto"/>
              <w:rPr>
                <w:rFonts w:ascii="David" w:eastAsia="Calibri" w:hAnsi="David" w:cs="David"/>
                <w:rtl/>
              </w:rPr>
            </w:pPr>
          </w:p>
        </w:tc>
        <w:tc>
          <w:tcPr>
            <w:tcW w:w="709" w:type="dxa"/>
          </w:tcPr>
          <w:p w14:paraId="396E41CE" w14:textId="77777777" w:rsidR="000614DC" w:rsidRPr="0016246A" w:rsidRDefault="000614DC" w:rsidP="00F801D3">
            <w:pPr>
              <w:spacing w:after="160" w:line="259" w:lineRule="auto"/>
              <w:rPr>
                <w:rFonts w:ascii="David" w:eastAsia="Calibri" w:hAnsi="David" w:cs="David"/>
                <w:rtl/>
              </w:rPr>
            </w:pPr>
          </w:p>
        </w:tc>
        <w:tc>
          <w:tcPr>
            <w:tcW w:w="709" w:type="dxa"/>
          </w:tcPr>
          <w:p w14:paraId="55DF44D1" w14:textId="77777777" w:rsidR="000614DC" w:rsidRPr="0016246A" w:rsidRDefault="000614DC" w:rsidP="00F801D3">
            <w:pPr>
              <w:spacing w:after="160" w:line="259" w:lineRule="auto"/>
              <w:rPr>
                <w:rFonts w:ascii="David" w:eastAsia="Calibri" w:hAnsi="David" w:cs="David"/>
                <w:rtl/>
              </w:rPr>
            </w:pPr>
          </w:p>
        </w:tc>
        <w:tc>
          <w:tcPr>
            <w:tcW w:w="1372" w:type="dxa"/>
          </w:tcPr>
          <w:p w14:paraId="715FDC9D" w14:textId="77777777" w:rsidR="000614DC" w:rsidRPr="0016246A" w:rsidRDefault="000614DC" w:rsidP="00F801D3">
            <w:pPr>
              <w:spacing w:after="160" w:line="259" w:lineRule="auto"/>
              <w:rPr>
                <w:rFonts w:ascii="David" w:eastAsia="Calibri" w:hAnsi="David" w:cs="David"/>
                <w:rtl/>
              </w:rPr>
            </w:pPr>
          </w:p>
        </w:tc>
        <w:tc>
          <w:tcPr>
            <w:tcW w:w="720" w:type="dxa"/>
          </w:tcPr>
          <w:p w14:paraId="059F794F" w14:textId="77777777" w:rsidR="000614DC" w:rsidRPr="0016246A" w:rsidRDefault="000614DC" w:rsidP="00F801D3">
            <w:pPr>
              <w:spacing w:after="160" w:line="259" w:lineRule="auto"/>
              <w:rPr>
                <w:rFonts w:ascii="David" w:eastAsia="Calibri" w:hAnsi="David" w:cs="David"/>
              </w:rPr>
            </w:pPr>
            <w:r w:rsidRPr="0016246A">
              <w:rPr>
                <w:rFonts w:ascii="David" w:eastAsia="Calibri" w:hAnsi="David" w:cs="David"/>
                <w:rtl/>
              </w:rPr>
              <w:t xml:space="preserve">₪ </w:t>
            </w:r>
          </w:p>
        </w:tc>
        <w:tc>
          <w:tcPr>
            <w:tcW w:w="2586" w:type="dxa"/>
          </w:tcPr>
          <w:p w14:paraId="66BE8437" w14:textId="77777777" w:rsidR="000614DC" w:rsidRPr="0016246A" w:rsidRDefault="000614DC" w:rsidP="00F801D3">
            <w:pPr>
              <w:spacing w:after="160" w:line="259" w:lineRule="auto"/>
              <w:ind w:right="78"/>
              <w:rPr>
                <w:rFonts w:ascii="David" w:eastAsia="Calibri" w:hAnsi="David" w:cs="David"/>
                <w:b/>
                <w:rtl/>
              </w:rPr>
            </w:pPr>
          </w:p>
        </w:tc>
      </w:tr>
      <w:tr w:rsidR="000614DC" w:rsidRPr="0016246A" w14:paraId="6B700DD6" w14:textId="77777777" w:rsidTr="007F73CF">
        <w:trPr>
          <w:trHeight w:val="850"/>
        </w:trPr>
        <w:tc>
          <w:tcPr>
            <w:tcW w:w="2552" w:type="dxa"/>
            <w:gridSpan w:val="2"/>
          </w:tcPr>
          <w:p w14:paraId="636B9BE6" w14:textId="77777777" w:rsidR="000614DC" w:rsidRPr="0016246A" w:rsidRDefault="000614DC" w:rsidP="00F801D3">
            <w:pPr>
              <w:spacing w:after="160" w:line="259" w:lineRule="auto"/>
              <w:jc w:val="center"/>
              <w:rPr>
                <w:rFonts w:ascii="David" w:eastAsia="Calibri" w:hAnsi="David" w:cs="David"/>
                <w:b/>
                <w:bCs/>
                <w:rtl/>
              </w:rPr>
            </w:pPr>
            <w:r w:rsidRPr="0016246A">
              <w:rPr>
                <w:rFonts w:ascii="David" w:eastAsia="Calibri" w:hAnsi="David" w:cs="David"/>
                <w:b/>
                <w:bCs/>
                <w:rtl/>
              </w:rPr>
              <w:t>אחריות מעבידים</w:t>
            </w:r>
          </w:p>
        </w:tc>
        <w:tc>
          <w:tcPr>
            <w:tcW w:w="829" w:type="dxa"/>
          </w:tcPr>
          <w:p w14:paraId="3248A5B7" w14:textId="77777777" w:rsidR="000614DC" w:rsidRPr="0016246A" w:rsidRDefault="000614DC" w:rsidP="00F801D3">
            <w:pPr>
              <w:spacing w:after="160" w:line="259" w:lineRule="auto"/>
              <w:rPr>
                <w:rFonts w:ascii="David" w:eastAsia="Calibri" w:hAnsi="David" w:cs="David"/>
                <w:rtl/>
              </w:rPr>
            </w:pPr>
          </w:p>
        </w:tc>
        <w:tc>
          <w:tcPr>
            <w:tcW w:w="872" w:type="dxa"/>
          </w:tcPr>
          <w:p w14:paraId="280A2B2F" w14:textId="77777777" w:rsidR="000614DC" w:rsidRPr="0016246A" w:rsidRDefault="000614DC" w:rsidP="00F801D3">
            <w:pPr>
              <w:spacing w:after="160" w:line="259" w:lineRule="auto"/>
              <w:rPr>
                <w:rFonts w:ascii="David" w:eastAsia="Calibri" w:hAnsi="David" w:cs="David"/>
                <w:rtl/>
              </w:rPr>
            </w:pPr>
            <w:r w:rsidRPr="0016246A">
              <w:rPr>
                <w:rFonts w:ascii="David" w:eastAsia="Calibri" w:hAnsi="David" w:cs="David"/>
                <w:sz w:val="16"/>
                <w:szCs w:val="16"/>
                <w:rtl/>
              </w:rPr>
              <w:t xml:space="preserve">"ביט"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"פסגה"</w:t>
            </w:r>
            <w:r w:rsidRPr="0016246A">
              <w:rPr>
                <w:rFonts w:ascii="David" w:eastAsia="Calibri" w:hAnsi="David" w:cs="David" w:hint="cs"/>
                <w:sz w:val="16"/>
                <w:szCs w:val="16"/>
                <w:rtl/>
              </w:rPr>
              <w:t xml:space="preserve"> / </w:t>
            </w:r>
            <w:r w:rsidRPr="0016246A">
              <w:rPr>
                <w:rFonts w:ascii="David" w:eastAsia="Calibri" w:hAnsi="David" w:cs="David"/>
                <w:sz w:val="16"/>
                <w:szCs w:val="16"/>
                <w:rtl/>
              </w:rPr>
              <w:t xml:space="preserve"> "מגדל </w:t>
            </w:r>
            <w:r w:rsidRPr="0016246A">
              <w:rPr>
                <w:rFonts w:ascii="David" w:eastAsia="Calibri" w:hAnsi="David" w:cs="David" w:hint="cs"/>
                <w:sz w:val="16"/>
                <w:szCs w:val="16"/>
                <w:rtl/>
              </w:rPr>
              <w:t>ב</w:t>
            </w:r>
            <w:r w:rsidRPr="0016246A">
              <w:rPr>
                <w:rFonts w:ascii="David" w:eastAsia="Calibri" w:hAnsi="David" w:cs="David"/>
                <w:sz w:val="16"/>
                <w:szCs w:val="16"/>
                <w:rtl/>
              </w:rPr>
              <w:t xml:space="preserve">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"הראל</w:t>
            </w:r>
            <w:r w:rsidRPr="0016246A">
              <w:rPr>
                <w:rFonts w:ascii="David" w:eastAsia="Calibri" w:hAnsi="David" w:cs="David" w:hint="cs"/>
                <w:sz w:val="16"/>
                <w:szCs w:val="16"/>
                <w:rtl/>
              </w:rPr>
              <w:t xml:space="preserve"> </w:t>
            </w:r>
            <w:r w:rsidRPr="0016246A">
              <w:rPr>
                <w:rFonts w:ascii="David" w:eastAsia="Calibri" w:hAnsi="David" w:cs="David"/>
                <w:sz w:val="16"/>
                <w:szCs w:val="16"/>
                <w:rtl/>
              </w:rPr>
              <w:t xml:space="preserve">ביט" </w:t>
            </w:r>
            <w:r w:rsidRPr="0016246A">
              <w:rPr>
                <w:rFonts w:ascii="David" w:eastAsia="Calibri" w:hAnsi="David" w:cs="David" w:hint="cs"/>
                <w:sz w:val="16"/>
                <w:szCs w:val="16"/>
                <w:rtl/>
              </w:rPr>
              <w:t>/</w:t>
            </w:r>
            <w:r w:rsidRPr="0016246A">
              <w:rPr>
                <w:rFonts w:ascii="David" w:eastAsia="Calibri" w:hAnsi="David" w:cs="David"/>
                <w:sz w:val="16"/>
                <w:szCs w:val="16"/>
                <w:rtl/>
              </w:rPr>
              <w:t xml:space="preserve"> "מנוביט</w:t>
            </w:r>
          </w:p>
        </w:tc>
        <w:tc>
          <w:tcPr>
            <w:tcW w:w="709" w:type="dxa"/>
          </w:tcPr>
          <w:p w14:paraId="29276B6A" w14:textId="77777777" w:rsidR="000614DC" w:rsidRPr="0016246A" w:rsidRDefault="000614DC" w:rsidP="00F801D3">
            <w:pPr>
              <w:spacing w:after="160" w:line="259" w:lineRule="auto"/>
              <w:rPr>
                <w:rFonts w:ascii="David" w:eastAsia="Calibri" w:hAnsi="David" w:cs="David"/>
                <w:rtl/>
              </w:rPr>
            </w:pPr>
          </w:p>
        </w:tc>
        <w:tc>
          <w:tcPr>
            <w:tcW w:w="709" w:type="dxa"/>
          </w:tcPr>
          <w:p w14:paraId="685083F8" w14:textId="77777777" w:rsidR="000614DC" w:rsidRPr="0016246A" w:rsidRDefault="000614DC" w:rsidP="00F801D3">
            <w:pPr>
              <w:spacing w:after="160" w:line="259" w:lineRule="auto"/>
              <w:rPr>
                <w:rFonts w:ascii="David" w:eastAsia="Calibri" w:hAnsi="David" w:cs="David"/>
                <w:rtl/>
              </w:rPr>
            </w:pPr>
          </w:p>
        </w:tc>
        <w:tc>
          <w:tcPr>
            <w:tcW w:w="1372" w:type="dxa"/>
          </w:tcPr>
          <w:p w14:paraId="03E91A9F" w14:textId="77777777" w:rsidR="000614DC" w:rsidRDefault="00F42C24" w:rsidP="00F801D3">
            <w:pPr>
              <w:spacing w:after="160" w:line="259" w:lineRule="auto"/>
              <w:rPr>
                <w:rFonts w:ascii="David" w:eastAsia="Calibri" w:hAnsi="David" w:cs="David"/>
                <w:rtl/>
              </w:rPr>
            </w:pPr>
            <w:r>
              <w:rPr>
                <w:rFonts w:ascii="David" w:eastAsia="Calibri" w:hAnsi="David" w:cs="David" w:hint="cs"/>
                <w:rtl/>
              </w:rPr>
              <w:t>5</w:t>
            </w:r>
            <w:r w:rsidR="000614DC" w:rsidRPr="0016246A">
              <w:rPr>
                <w:rFonts w:ascii="David" w:eastAsia="Calibri" w:hAnsi="David" w:cs="David"/>
                <w:rtl/>
              </w:rPr>
              <w:t>,000,000</w:t>
            </w:r>
          </w:p>
          <w:p w14:paraId="73E39F5A" w14:textId="20AEEF0D" w:rsidR="00F42C24" w:rsidRPr="0016246A" w:rsidRDefault="00F42C24" w:rsidP="00F801D3">
            <w:pPr>
              <w:spacing w:after="160" w:line="259" w:lineRule="auto"/>
              <w:rPr>
                <w:rFonts w:ascii="David" w:eastAsia="Calibri" w:hAnsi="David" w:cs="David"/>
                <w:rtl/>
              </w:rPr>
            </w:pPr>
            <w:r w:rsidRPr="00F42C24">
              <w:rPr>
                <w:rFonts w:ascii="David" w:eastAsia="Calibri" w:hAnsi="David" w:cs="David" w:hint="cs"/>
                <w:i/>
                <w:iCs/>
                <w:rtl/>
              </w:rPr>
              <w:t>(או שווה ערך בש"ח)</w:t>
            </w:r>
          </w:p>
        </w:tc>
        <w:tc>
          <w:tcPr>
            <w:tcW w:w="720" w:type="dxa"/>
          </w:tcPr>
          <w:p w14:paraId="7E652CDD" w14:textId="3D30603F" w:rsidR="000614DC" w:rsidRPr="0016246A" w:rsidRDefault="00F42C24" w:rsidP="00F801D3">
            <w:pPr>
              <w:spacing w:after="160" w:line="259" w:lineRule="auto"/>
              <w:rPr>
                <w:rFonts w:ascii="David" w:eastAsia="Calibri" w:hAnsi="David" w:cs="David"/>
                <w:rtl/>
              </w:rPr>
            </w:pPr>
            <w:r>
              <w:rPr>
                <w:rFonts w:ascii="David" w:eastAsia="Calibri" w:hAnsi="David" w:cs="David" w:hint="cs"/>
                <w:rtl/>
              </w:rPr>
              <w:t>$</w:t>
            </w:r>
          </w:p>
        </w:tc>
        <w:tc>
          <w:tcPr>
            <w:tcW w:w="2586" w:type="dxa"/>
          </w:tcPr>
          <w:p w14:paraId="0336E15B" w14:textId="77777777" w:rsidR="000614DC" w:rsidRPr="0016246A" w:rsidRDefault="000614DC" w:rsidP="00F801D3">
            <w:pPr>
              <w:spacing w:after="160" w:line="259" w:lineRule="auto"/>
              <w:ind w:right="78"/>
              <w:rPr>
                <w:rFonts w:ascii="David" w:eastAsia="Calibri" w:hAnsi="David" w:cs="David"/>
                <w:b/>
                <w:rtl/>
              </w:rPr>
            </w:pPr>
            <w:r w:rsidRPr="0016246A">
              <w:rPr>
                <w:rFonts w:ascii="David" w:eastAsia="Calibri" w:hAnsi="David" w:cs="David"/>
                <w:b/>
                <w:rtl/>
              </w:rPr>
              <w:t>302, 309,</w:t>
            </w:r>
            <w:r w:rsidRPr="0016246A">
              <w:rPr>
                <w:rFonts w:ascii="David" w:eastAsia="Calibri" w:hAnsi="David" w:cs="David" w:hint="cs"/>
                <w:b/>
                <w:rtl/>
              </w:rPr>
              <w:t xml:space="preserve"> </w:t>
            </w:r>
            <w:r w:rsidRPr="0016246A">
              <w:rPr>
                <w:rFonts w:ascii="David" w:eastAsia="Calibri" w:hAnsi="David" w:cs="David"/>
                <w:b/>
                <w:rtl/>
              </w:rPr>
              <w:t>318</w:t>
            </w:r>
            <w:r w:rsidRPr="0016246A">
              <w:rPr>
                <w:rFonts w:ascii="David" w:eastAsia="Calibri" w:hAnsi="David" w:cs="David" w:hint="cs"/>
                <w:b/>
                <w:rtl/>
              </w:rPr>
              <w:t>, 328.</w:t>
            </w:r>
          </w:p>
        </w:tc>
      </w:tr>
      <w:tr w:rsidR="000614DC" w:rsidRPr="0016246A" w14:paraId="14D51F78" w14:textId="77777777" w:rsidTr="007F73CF">
        <w:trPr>
          <w:trHeight w:val="850"/>
        </w:trPr>
        <w:tc>
          <w:tcPr>
            <w:tcW w:w="2552" w:type="dxa"/>
            <w:gridSpan w:val="2"/>
          </w:tcPr>
          <w:p w14:paraId="44CFCA46" w14:textId="77777777" w:rsidR="000614DC" w:rsidRPr="0016246A" w:rsidRDefault="000614DC" w:rsidP="00F801D3">
            <w:pPr>
              <w:spacing w:after="160" w:line="259" w:lineRule="auto"/>
              <w:jc w:val="center"/>
              <w:rPr>
                <w:rFonts w:ascii="David" w:eastAsia="Calibri" w:hAnsi="David" w:cs="David"/>
                <w:b/>
                <w:bCs/>
                <w:rtl/>
              </w:rPr>
            </w:pPr>
            <w:r w:rsidRPr="0016246A">
              <w:rPr>
                <w:rFonts w:ascii="David" w:eastAsia="Calibri" w:hAnsi="David" w:cs="David" w:hint="cs"/>
                <w:b/>
                <w:bCs/>
                <w:rtl/>
              </w:rPr>
              <w:t>אחריות המוצר</w:t>
            </w:r>
          </w:p>
        </w:tc>
        <w:tc>
          <w:tcPr>
            <w:tcW w:w="829" w:type="dxa"/>
          </w:tcPr>
          <w:p w14:paraId="728FAFD3" w14:textId="77777777" w:rsidR="000614DC" w:rsidRPr="0016246A" w:rsidRDefault="000614DC" w:rsidP="00F801D3">
            <w:pPr>
              <w:spacing w:after="160" w:line="259" w:lineRule="auto"/>
              <w:rPr>
                <w:rFonts w:ascii="David" w:eastAsia="Calibri" w:hAnsi="David" w:cs="David"/>
                <w:rtl/>
              </w:rPr>
            </w:pPr>
          </w:p>
        </w:tc>
        <w:tc>
          <w:tcPr>
            <w:tcW w:w="872" w:type="dxa"/>
          </w:tcPr>
          <w:p w14:paraId="0D592E09" w14:textId="77777777" w:rsidR="000614DC" w:rsidRPr="0016246A" w:rsidRDefault="000614DC" w:rsidP="00F801D3">
            <w:pPr>
              <w:spacing w:after="160" w:line="259" w:lineRule="auto"/>
              <w:rPr>
                <w:rFonts w:ascii="David" w:eastAsia="Calibri" w:hAnsi="David" w:cs="David"/>
                <w:sz w:val="16"/>
                <w:szCs w:val="16"/>
                <w:rtl/>
              </w:rPr>
            </w:pPr>
            <w:r w:rsidRPr="0016246A">
              <w:rPr>
                <w:rFonts w:ascii="David" w:eastAsia="Calibri" w:hAnsi="David" w:cs="David"/>
                <w:sz w:val="16"/>
                <w:szCs w:val="16"/>
                <w:rtl/>
              </w:rPr>
              <w:t>"ביט" / "פסגה" /  "מגדל ביט" / "הראל ביט" / "מנוביט</w:t>
            </w:r>
          </w:p>
        </w:tc>
        <w:tc>
          <w:tcPr>
            <w:tcW w:w="709" w:type="dxa"/>
          </w:tcPr>
          <w:p w14:paraId="3147D6D4" w14:textId="77777777" w:rsidR="000614DC" w:rsidRPr="0016246A" w:rsidRDefault="000614DC" w:rsidP="00F801D3">
            <w:pPr>
              <w:spacing w:after="160" w:line="259" w:lineRule="auto"/>
              <w:rPr>
                <w:rFonts w:ascii="David" w:eastAsia="Calibri" w:hAnsi="David" w:cs="David"/>
                <w:rtl/>
              </w:rPr>
            </w:pPr>
          </w:p>
        </w:tc>
        <w:tc>
          <w:tcPr>
            <w:tcW w:w="709" w:type="dxa"/>
          </w:tcPr>
          <w:p w14:paraId="2C094867" w14:textId="77777777" w:rsidR="000614DC" w:rsidRPr="0016246A" w:rsidRDefault="000614DC" w:rsidP="00F801D3">
            <w:pPr>
              <w:spacing w:after="160" w:line="259" w:lineRule="auto"/>
              <w:rPr>
                <w:rFonts w:ascii="David" w:eastAsia="Calibri" w:hAnsi="David" w:cs="David"/>
                <w:rtl/>
              </w:rPr>
            </w:pPr>
          </w:p>
        </w:tc>
        <w:tc>
          <w:tcPr>
            <w:tcW w:w="1372" w:type="dxa"/>
          </w:tcPr>
          <w:p w14:paraId="30BAA3A1" w14:textId="77777777" w:rsidR="000614DC" w:rsidRDefault="00F42C24" w:rsidP="00F801D3">
            <w:pPr>
              <w:spacing w:after="160" w:line="259" w:lineRule="auto"/>
              <w:rPr>
                <w:rFonts w:ascii="David" w:eastAsia="Calibri" w:hAnsi="David" w:cs="David"/>
                <w:rtl/>
              </w:rPr>
            </w:pPr>
            <w:r>
              <w:rPr>
                <w:rFonts w:ascii="David" w:eastAsia="Calibri" w:hAnsi="David" w:cs="David"/>
              </w:rPr>
              <w:t>500,000</w:t>
            </w:r>
          </w:p>
          <w:p w14:paraId="7B2B5288" w14:textId="00EF32B3" w:rsidR="00F42C24" w:rsidRPr="00F42C24" w:rsidRDefault="00F42C24" w:rsidP="00F801D3">
            <w:pPr>
              <w:spacing w:after="160" w:line="259" w:lineRule="auto"/>
              <w:rPr>
                <w:rFonts w:ascii="David" w:eastAsia="Calibri" w:hAnsi="David" w:cs="David"/>
                <w:i/>
                <w:iCs/>
                <w:rtl/>
              </w:rPr>
            </w:pPr>
            <w:r w:rsidRPr="00F42C24">
              <w:rPr>
                <w:rFonts w:ascii="David" w:eastAsia="Calibri" w:hAnsi="David" w:cs="David" w:hint="cs"/>
                <w:i/>
                <w:iCs/>
                <w:rtl/>
              </w:rPr>
              <w:t>(או שווה ערך בש"ח)</w:t>
            </w:r>
          </w:p>
        </w:tc>
        <w:tc>
          <w:tcPr>
            <w:tcW w:w="720" w:type="dxa"/>
          </w:tcPr>
          <w:p w14:paraId="480A37AC" w14:textId="012B139A" w:rsidR="000614DC" w:rsidRPr="0016246A" w:rsidRDefault="00F42C24" w:rsidP="00F801D3">
            <w:pPr>
              <w:spacing w:after="160" w:line="259" w:lineRule="auto"/>
              <w:rPr>
                <w:rFonts w:ascii="David" w:eastAsia="Calibri" w:hAnsi="David" w:cs="David"/>
                <w:rtl/>
              </w:rPr>
            </w:pPr>
            <w:r>
              <w:rPr>
                <w:rFonts w:ascii="David" w:eastAsia="Calibri" w:hAnsi="David" w:cs="David"/>
              </w:rPr>
              <w:t>$</w:t>
            </w:r>
            <w:r w:rsidR="000614DC" w:rsidRPr="0016246A">
              <w:rPr>
                <w:rFonts w:ascii="David" w:eastAsia="Calibri" w:hAnsi="David" w:cs="David" w:hint="cs"/>
                <w:rtl/>
              </w:rPr>
              <w:t xml:space="preserve"> </w:t>
            </w:r>
          </w:p>
        </w:tc>
        <w:tc>
          <w:tcPr>
            <w:tcW w:w="2586" w:type="dxa"/>
          </w:tcPr>
          <w:p w14:paraId="0504664C" w14:textId="77777777" w:rsidR="000614DC" w:rsidRPr="0016246A" w:rsidRDefault="000614DC" w:rsidP="00F801D3">
            <w:pPr>
              <w:spacing w:after="160" w:line="259" w:lineRule="auto"/>
              <w:ind w:right="78"/>
              <w:rPr>
                <w:rFonts w:ascii="David" w:eastAsia="Calibri" w:hAnsi="David" w:cs="David"/>
                <w:b/>
                <w:rtl/>
              </w:rPr>
            </w:pPr>
            <w:r w:rsidRPr="0016246A">
              <w:rPr>
                <w:rFonts w:ascii="David" w:eastAsia="Calibri" w:hAnsi="David" w:cs="David" w:hint="cs"/>
                <w:b/>
                <w:rtl/>
              </w:rPr>
              <w:t>302, 304, 309, 321, 328, 331 (12 חודשים).</w:t>
            </w:r>
          </w:p>
        </w:tc>
      </w:tr>
      <w:tr w:rsidR="000614DC" w:rsidRPr="0016246A" w14:paraId="5A1ADEBC" w14:textId="77777777" w:rsidTr="007F73CF">
        <w:trPr>
          <w:trHeight w:val="850"/>
        </w:trPr>
        <w:tc>
          <w:tcPr>
            <w:tcW w:w="2552" w:type="dxa"/>
            <w:gridSpan w:val="2"/>
          </w:tcPr>
          <w:p w14:paraId="4F24F85D" w14:textId="77777777" w:rsidR="000614DC" w:rsidRPr="0016246A" w:rsidRDefault="000614DC" w:rsidP="00F801D3">
            <w:pPr>
              <w:spacing w:after="160" w:line="259" w:lineRule="auto"/>
              <w:jc w:val="center"/>
              <w:rPr>
                <w:rFonts w:ascii="David" w:eastAsia="Calibri" w:hAnsi="David" w:cs="David"/>
                <w:b/>
                <w:bCs/>
                <w:rtl/>
              </w:rPr>
            </w:pPr>
            <w:r w:rsidRPr="0016246A">
              <w:rPr>
                <w:rFonts w:ascii="David" w:eastAsia="Calibri" w:hAnsi="David" w:cs="David" w:hint="cs"/>
                <w:b/>
                <w:bCs/>
                <w:rtl/>
              </w:rPr>
              <w:t>אחריות מקצועית</w:t>
            </w:r>
          </w:p>
        </w:tc>
        <w:tc>
          <w:tcPr>
            <w:tcW w:w="829" w:type="dxa"/>
          </w:tcPr>
          <w:p w14:paraId="5858E359" w14:textId="77777777" w:rsidR="000614DC" w:rsidRPr="0016246A" w:rsidRDefault="000614DC" w:rsidP="00F801D3">
            <w:pPr>
              <w:spacing w:after="160" w:line="259" w:lineRule="auto"/>
              <w:rPr>
                <w:rFonts w:ascii="David" w:eastAsia="Calibri" w:hAnsi="David" w:cs="David"/>
                <w:rtl/>
              </w:rPr>
            </w:pPr>
          </w:p>
        </w:tc>
        <w:tc>
          <w:tcPr>
            <w:tcW w:w="872" w:type="dxa"/>
          </w:tcPr>
          <w:p w14:paraId="6516A5D2" w14:textId="77777777" w:rsidR="000614DC" w:rsidRPr="0016246A" w:rsidRDefault="000614DC" w:rsidP="00F801D3">
            <w:pPr>
              <w:spacing w:after="160" w:line="259" w:lineRule="auto"/>
              <w:rPr>
                <w:rFonts w:ascii="David" w:eastAsia="Calibri" w:hAnsi="David" w:cs="David"/>
                <w:sz w:val="16"/>
                <w:szCs w:val="16"/>
                <w:rtl/>
              </w:rPr>
            </w:pPr>
          </w:p>
        </w:tc>
        <w:tc>
          <w:tcPr>
            <w:tcW w:w="709" w:type="dxa"/>
          </w:tcPr>
          <w:p w14:paraId="30E456FC" w14:textId="77777777" w:rsidR="000614DC" w:rsidRPr="0016246A" w:rsidRDefault="000614DC" w:rsidP="00F801D3">
            <w:pPr>
              <w:spacing w:after="160" w:line="259" w:lineRule="auto"/>
              <w:rPr>
                <w:rFonts w:ascii="David" w:eastAsia="Calibri" w:hAnsi="David" w:cs="David"/>
                <w:rtl/>
              </w:rPr>
            </w:pPr>
          </w:p>
        </w:tc>
        <w:tc>
          <w:tcPr>
            <w:tcW w:w="709" w:type="dxa"/>
          </w:tcPr>
          <w:p w14:paraId="42E9D864" w14:textId="77777777" w:rsidR="000614DC" w:rsidRPr="0016246A" w:rsidRDefault="000614DC" w:rsidP="00F801D3">
            <w:pPr>
              <w:spacing w:after="160" w:line="259" w:lineRule="auto"/>
              <w:rPr>
                <w:rFonts w:ascii="David" w:eastAsia="Calibri" w:hAnsi="David" w:cs="David"/>
                <w:rtl/>
              </w:rPr>
            </w:pPr>
          </w:p>
        </w:tc>
        <w:tc>
          <w:tcPr>
            <w:tcW w:w="1372" w:type="dxa"/>
          </w:tcPr>
          <w:p w14:paraId="0DD4A16C" w14:textId="77777777" w:rsidR="000614DC" w:rsidRDefault="00F42C24" w:rsidP="00F42C24">
            <w:pPr>
              <w:spacing w:after="160" w:line="259" w:lineRule="auto"/>
              <w:rPr>
                <w:rFonts w:ascii="David" w:eastAsia="Calibri" w:hAnsi="David" w:cs="David"/>
                <w:rtl/>
              </w:rPr>
            </w:pPr>
            <w:r>
              <w:rPr>
                <w:rFonts w:ascii="David" w:eastAsia="Calibri" w:hAnsi="David" w:cs="David"/>
              </w:rPr>
              <w:t>250,000</w:t>
            </w:r>
          </w:p>
          <w:p w14:paraId="201F3BD0" w14:textId="3141760A" w:rsidR="00F42C24" w:rsidRPr="0016246A" w:rsidRDefault="00F42C24" w:rsidP="00F42C24">
            <w:pPr>
              <w:spacing w:after="160" w:line="259" w:lineRule="auto"/>
              <w:rPr>
                <w:rFonts w:ascii="David" w:eastAsia="Calibri" w:hAnsi="David" w:cs="David"/>
                <w:rtl/>
              </w:rPr>
            </w:pPr>
            <w:r w:rsidRPr="00F42C24">
              <w:rPr>
                <w:rFonts w:ascii="David" w:eastAsia="Calibri" w:hAnsi="David" w:cs="David" w:hint="cs"/>
                <w:i/>
                <w:iCs/>
                <w:rtl/>
              </w:rPr>
              <w:t>(או שווה ערך בש"ח)</w:t>
            </w:r>
          </w:p>
        </w:tc>
        <w:tc>
          <w:tcPr>
            <w:tcW w:w="720" w:type="dxa"/>
          </w:tcPr>
          <w:p w14:paraId="694658FA" w14:textId="613B084F" w:rsidR="000614DC" w:rsidRPr="0016246A" w:rsidRDefault="00F42C24" w:rsidP="00F801D3">
            <w:pPr>
              <w:spacing w:after="160" w:line="259" w:lineRule="auto"/>
              <w:rPr>
                <w:rFonts w:ascii="David" w:eastAsia="Calibri" w:hAnsi="David" w:cs="David"/>
                <w:rtl/>
              </w:rPr>
            </w:pPr>
            <w:r>
              <w:rPr>
                <w:rFonts w:ascii="David" w:eastAsia="Calibri" w:hAnsi="David" w:cs="David"/>
              </w:rPr>
              <w:t>$</w:t>
            </w:r>
            <w:r w:rsidR="000614DC" w:rsidRPr="0016246A">
              <w:rPr>
                <w:rFonts w:ascii="David" w:eastAsia="Calibri" w:hAnsi="David" w:cs="David" w:hint="cs"/>
                <w:rtl/>
              </w:rPr>
              <w:t xml:space="preserve"> </w:t>
            </w:r>
          </w:p>
        </w:tc>
        <w:tc>
          <w:tcPr>
            <w:tcW w:w="2586" w:type="dxa"/>
          </w:tcPr>
          <w:p w14:paraId="7D484F65" w14:textId="77777777" w:rsidR="000614DC" w:rsidRPr="0016246A" w:rsidRDefault="000614DC" w:rsidP="00F801D3">
            <w:pPr>
              <w:spacing w:after="160" w:line="259" w:lineRule="auto"/>
              <w:ind w:right="78"/>
              <w:rPr>
                <w:rFonts w:ascii="David" w:eastAsia="Calibri" w:hAnsi="David" w:cs="David"/>
                <w:b/>
                <w:rtl/>
              </w:rPr>
            </w:pPr>
            <w:r w:rsidRPr="0016246A">
              <w:rPr>
                <w:rFonts w:ascii="David" w:eastAsia="Calibri" w:hAnsi="David" w:cs="David" w:hint="cs"/>
                <w:b/>
                <w:rtl/>
              </w:rPr>
              <w:t>301, 302, 303, 304, 309, 321, 325, 326, 327, 328, 331 (12 חודשים)</w:t>
            </w:r>
          </w:p>
        </w:tc>
      </w:tr>
    </w:tbl>
    <w:p w14:paraId="53DFB4AD" w14:textId="77777777" w:rsidR="00914ACE" w:rsidRPr="0016246A" w:rsidRDefault="00914ACE" w:rsidP="00914ACE">
      <w:pPr>
        <w:spacing w:after="160" w:line="259" w:lineRule="auto"/>
        <w:ind w:left="84" w:hanging="41"/>
        <w:rPr>
          <w:rFonts w:ascii="David" w:eastAsia="Calibri" w:hAnsi="David" w:cs="David"/>
          <w:rtl/>
        </w:rPr>
      </w:pPr>
    </w:p>
    <w:tbl>
      <w:tblPr>
        <w:tblStyle w:val="1ff0"/>
        <w:bidiVisual/>
        <w:tblW w:w="10440" w:type="dxa"/>
        <w:tblLayout w:type="fixed"/>
        <w:tblLook w:val="04A0" w:firstRow="1" w:lastRow="0" w:firstColumn="1" w:lastColumn="0" w:noHBand="0" w:noVBand="1"/>
        <w:tblCaption w:val="אישור קיום ביטוח"/>
      </w:tblPr>
      <w:tblGrid>
        <w:gridCol w:w="10440"/>
      </w:tblGrid>
      <w:tr w:rsidR="00914ACE" w:rsidRPr="0016246A" w14:paraId="0B00B2E5" w14:textId="77777777" w:rsidTr="00F801D3">
        <w:trPr>
          <w:trHeight w:val="57"/>
        </w:trPr>
        <w:tc>
          <w:tcPr>
            <w:tcW w:w="10440" w:type="dxa"/>
          </w:tcPr>
          <w:p w14:paraId="48233DA5" w14:textId="77777777" w:rsidR="00914ACE" w:rsidRPr="0016246A" w:rsidRDefault="00914ACE" w:rsidP="00F801D3">
            <w:pPr>
              <w:spacing w:after="160" w:line="259" w:lineRule="auto"/>
              <w:ind w:left="50" w:right="78"/>
              <w:jc w:val="both"/>
              <w:rPr>
                <w:rFonts w:ascii="David" w:eastAsia="Calibri" w:hAnsi="David" w:cs="David"/>
                <w:b/>
                <w:rtl/>
              </w:rPr>
            </w:pPr>
            <w:r w:rsidRPr="0016246A">
              <w:rPr>
                <w:rFonts w:ascii="David" w:eastAsia="Calibri" w:hAnsi="David" w:cs="David"/>
                <w:b/>
                <w:rtl/>
              </w:rPr>
              <w:t xml:space="preserve">פירוט השירותים (בכפוף, לשירותים המפורטים בהסכם בין המבוטח למבקש האישור, יש לציין את קוד השירות המתאים כפי המצוין בנספח </w:t>
            </w:r>
            <w:r w:rsidRPr="0016246A">
              <w:rPr>
                <w:rFonts w:ascii="David" w:eastAsia="Calibri" w:hAnsi="David" w:cs="David"/>
                <w:bCs/>
                <w:rtl/>
              </w:rPr>
              <w:t>ג'</w:t>
            </w:r>
            <w:r w:rsidRPr="0016246A">
              <w:rPr>
                <w:rFonts w:ascii="David" w:eastAsia="Calibri" w:hAnsi="David" w:cs="David"/>
                <w:b/>
                <w:rtl/>
              </w:rPr>
              <w:t xml:space="preserve">): </w:t>
            </w:r>
          </w:p>
        </w:tc>
      </w:tr>
      <w:tr w:rsidR="00914ACE" w:rsidRPr="0016246A" w14:paraId="69B1D456" w14:textId="77777777" w:rsidTr="00F801D3">
        <w:trPr>
          <w:trHeight w:val="798"/>
        </w:trPr>
        <w:tc>
          <w:tcPr>
            <w:tcW w:w="10440" w:type="dxa"/>
          </w:tcPr>
          <w:p w14:paraId="2F3C623E" w14:textId="24E6A394" w:rsidR="00EC06DD" w:rsidRDefault="00EC06DD" w:rsidP="00EC06DD">
            <w:pPr>
              <w:spacing w:line="259" w:lineRule="auto"/>
              <w:ind w:right="79"/>
              <w:jc w:val="both"/>
              <w:rPr>
                <w:rFonts w:ascii="David" w:eastAsia="Calibri" w:hAnsi="David" w:cs="David"/>
                <w:b/>
                <w:rtl/>
              </w:rPr>
            </w:pPr>
            <w:r>
              <w:rPr>
                <w:rFonts w:ascii="David" w:eastAsia="Calibri" w:hAnsi="David" w:cs="David" w:hint="cs"/>
                <w:b/>
                <w:rtl/>
              </w:rPr>
              <w:t>022</w:t>
            </w:r>
            <w:r w:rsidR="00FB5EA2">
              <w:rPr>
                <w:rFonts w:ascii="David" w:eastAsia="Calibri" w:hAnsi="David" w:cs="David" w:hint="cs"/>
                <w:b/>
                <w:rtl/>
              </w:rPr>
              <w:t>, 105</w:t>
            </w:r>
          </w:p>
          <w:p w14:paraId="34DBA766" w14:textId="050720FC" w:rsidR="00914ACE" w:rsidRPr="0016246A" w:rsidRDefault="00914ACE" w:rsidP="00FB5EA2">
            <w:pPr>
              <w:spacing w:line="259" w:lineRule="auto"/>
              <w:ind w:right="79"/>
              <w:jc w:val="both"/>
              <w:rPr>
                <w:rFonts w:ascii="David" w:eastAsia="Calibri" w:hAnsi="David" w:cs="David"/>
                <w:b/>
              </w:rPr>
            </w:pPr>
            <w:r w:rsidRPr="00EC06DD">
              <w:rPr>
                <w:rFonts w:ascii="David" w:eastAsia="Calibri" w:hAnsi="David" w:cs="David" w:hint="cs"/>
                <w:b/>
                <w:rtl/>
              </w:rPr>
              <w:t>069</w:t>
            </w:r>
            <w:r w:rsidRPr="00EC06DD">
              <w:rPr>
                <w:rFonts w:ascii="David" w:eastAsia="Calibri" w:hAnsi="David" w:cs="David"/>
                <w:b/>
                <w:rtl/>
              </w:rPr>
              <w:br/>
            </w:r>
            <w:r w:rsidR="00FB5EA2">
              <w:rPr>
                <w:rFonts w:ascii="David" w:eastAsia="Calibri" w:hAnsi="David" w:cs="David" w:hint="cs"/>
                <w:b/>
                <w:rtl/>
              </w:rPr>
              <w:t>074</w:t>
            </w:r>
          </w:p>
        </w:tc>
      </w:tr>
    </w:tbl>
    <w:p w14:paraId="662BD0BD" w14:textId="77777777" w:rsidR="00914ACE" w:rsidRPr="0016246A" w:rsidRDefault="00914ACE" w:rsidP="00914ACE">
      <w:pPr>
        <w:spacing w:after="160" w:line="259" w:lineRule="auto"/>
        <w:rPr>
          <w:rFonts w:ascii="David" w:eastAsia="Calibri" w:hAnsi="David" w:cs="David"/>
        </w:rPr>
      </w:pPr>
    </w:p>
    <w:tbl>
      <w:tblPr>
        <w:tblStyle w:val="1ff0"/>
        <w:bidiVisual/>
        <w:tblW w:w="10440" w:type="dxa"/>
        <w:tblLayout w:type="fixed"/>
        <w:tblLook w:val="04A0" w:firstRow="1" w:lastRow="0" w:firstColumn="1" w:lastColumn="0" w:noHBand="0" w:noVBand="1"/>
        <w:tblCaption w:val="אישור קיום ביטוח"/>
      </w:tblPr>
      <w:tblGrid>
        <w:gridCol w:w="10440"/>
      </w:tblGrid>
      <w:tr w:rsidR="00914ACE" w:rsidRPr="0016246A" w14:paraId="5AE31A82" w14:textId="77777777" w:rsidTr="00F801D3">
        <w:trPr>
          <w:trHeight w:val="227"/>
        </w:trPr>
        <w:tc>
          <w:tcPr>
            <w:tcW w:w="10440" w:type="dxa"/>
          </w:tcPr>
          <w:p w14:paraId="39F3D946" w14:textId="77777777" w:rsidR="00914ACE" w:rsidRPr="0016246A" w:rsidRDefault="00914ACE" w:rsidP="00F801D3">
            <w:pPr>
              <w:spacing w:after="160" w:line="259" w:lineRule="auto"/>
              <w:ind w:left="50" w:right="78"/>
              <w:rPr>
                <w:rFonts w:ascii="David" w:eastAsia="Calibri" w:hAnsi="David" w:cs="David"/>
                <w:b/>
                <w:rtl/>
              </w:rPr>
            </w:pPr>
            <w:r w:rsidRPr="0016246A">
              <w:rPr>
                <w:rFonts w:ascii="David" w:eastAsia="Calibri" w:hAnsi="David" w:cs="David"/>
                <w:b/>
                <w:rtl/>
              </w:rPr>
              <w:t xml:space="preserve">ביטול/שינוי הפוליסה </w:t>
            </w:r>
          </w:p>
        </w:tc>
      </w:tr>
      <w:tr w:rsidR="00914ACE" w:rsidRPr="0016246A" w14:paraId="332C37F7" w14:textId="77777777" w:rsidTr="00F801D3">
        <w:trPr>
          <w:trHeight w:val="334"/>
        </w:trPr>
        <w:tc>
          <w:tcPr>
            <w:tcW w:w="10440" w:type="dxa"/>
          </w:tcPr>
          <w:p w14:paraId="557CE363" w14:textId="77777777" w:rsidR="00914ACE" w:rsidRPr="0016246A" w:rsidRDefault="00914ACE" w:rsidP="00F801D3">
            <w:pPr>
              <w:spacing w:after="160" w:line="259" w:lineRule="auto"/>
              <w:rPr>
                <w:rFonts w:ascii="David" w:eastAsia="Calibri" w:hAnsi="David" w:cs="David"/>
                <w:bCs/>
                <w:rtl/>
              </w:rPr>
            </w:pPr>
            <w:r w:rsidRPr="0016246A">
              <w:rPr>
                <w:rFonts w:ascii="David" w:eastAsia="Calibri" w:hAnsi="David" w:cs="David"/>
                <w:b/>
                <w:rtl/>
              </w:rPr>
              <w:t>שינוי</w:t>
            </w:r>
            <w:r w:rsidRPr="0016246A">
              <w:rPr>
                <w:rFonts w:ascii="David" w:eastAsia="Calibri" w:hAnsi="David" w:cs="David" w:hint="cs"/>
                <w:b/>
                <w:rtl/>
              </w:rPr>
              <w:t xml:space="preserve"> לרעת מבקש האישור,</w:t>
            </w:r>
            <w:r w:rsidRPr="0016246A">
              <w:rPr>
                <w:rFonts w:ascii="David" w:eastAsia="Calibri" w:hAnsi="David" w:cs="David"/>
                <w:b/>
                <w:rtl/>
              </w:rPr>
              <w:t xml:space="preserve"> או ביטול של פוליסת ביטוח</w:t>
            </w:r>
            <w:r w:rsidRPr="0016246A">
              <w:rPr>
                <w:rFonts w:ascii="David" w:eastAsia="Calibri" w:hAnsi="David" w:cs="David" w:hint="cs"/>
                <w:b/>
                <w:rtl/>
              </w:rPr>
              <w:t xml:space="preserve"> (במקרה של אי תשלום או מרמה בלבד),</w:t>
            </w:r>
            <w:r w:rsidRPr="0016246A">
              <w:rPr>
                <w:rFonts w:ascii="David" w:eastAsia="Calibri" w:hAnsi="David" w:cs="David"/>
                <w:b/>
                <w:rtl/>
              </w:rPr>
              <w:t xml:space="preserve"> לא ייכנס לתוקף אלא </w:t>
            </w:r>
            <w:r w:rsidRPr="0016246A">
              <w:rPr>
                <w:rFonts w:ascii="David" w:eastAsia="Calibri" w:hAnsi="David" w:cs="David" w:hint="cs"/>
                <w:b/>
                <w:rtl/>
              </w:rPr>
              <w:t>30</w:t>
            </w:r>
            <w:r w:rsidRPr="0016246A">
              <w:rPr>
                <w:rFonts w:ascii="David" w:eastAsia="Calibri" w:hAnsi="David" w:cs="David"/>
                <w:bCs/>
                <w:rtl/>
              </w:rPr>
              <w:t xml:space="preserve"> יום</w:t>
            </w:r>
            <w:r w:rsidRPr="0016246A">
              <w:rPr>
                <w:rFonts w:ascii="David" w:eastAsia="Calibri" w:hAnsi="David" w:cs="David"/>
                <w:b/>
                <w:rtl/>
              </w:rPr>
              <w:t xml:space="preserve"> לאחר משלוח הודעה למבקש האישור בדבר השינוי או הביטול.</w:t>
            </w:r>
          </w:p>
        </w:tc>
      </w:tr>
    </w:tbl>
    <w:p w14:paraId="426BC0E4" w14:textId="77777777" w:rsidR="00914ACE" w:rsidRPr="0016246A" w:rsidRDefault="00914ACE" w:rsidP="00914ACE">
      <w:pPr>
        <w:spacing w:after="160" w:line="259" w:lineRule="auto"/>
        <w:rPr>
          <w:rFonts w:ascii="David" w:eastAsia="Calibri" w:hAnsi="David" w:cs="David"/>
        </w:rPr>
      </w:pPr>
    </w:p>
    <w:tbl>
      <w:tblPr>
        <w:tblStyle w:val="1ff0"/>
        <w:bidiVisual/>
        <w:tblW w:w="10440" w:type="dxa"/>
        <w:tblLayout w:type="fixed"/>
        <w:tblLook w:val="04A0" w:firstRow="1" w:lastRow="0" w:firstColumn="1" w:lastColumn="0" w:noHBand="0" w:noVBand="1"/>
        <w:tblCaption w:val="אישור קיום ביטוח"/>
      </w:tblPr>
      <w:tblGrid>
        <w:gridCol w:w="10440"/>
      </w:tblGrid>
      <w:tr w:rsidR="00914ACE" w:rsidRPr="0016246A" w14:paraId="6B68AC0E" w14:textId="77777777" w:rsidTr="00F801D3">
        <w:trPr>
          <w:trHeight w:val="227"/>
        </w:trPr>
        <w:tc>
          <w:tcPr>
            <w:tcW w:w="10440" w:type="dxa"/>
          </w:tcPr>
          <w:p w14:paraId="3AD3D394" w14:textId="77777777" w:rsidR="00914ACE" w:rsidRPr="0016246A" w:rsidRDefault="00914ACE" w:rsidP="00F801D3">
            <w:pPr>
              <w:spacing w:after="160" w:line="259" w:lineRule="auto"/>
              <w:ind w:left="50" w:right="78"/>
              <w:rPr>
                <w:rFonts w:ascii="David" w:eastAsia="Calibri" w:hAnsi="David" w:cs="David"/>
                <w:b/>
                <w:rtl/>
              </w:rPr>
            </w:pPr>
            <w:r w:rsidRPr="0016246A">
              <w:rPr>
                <w:rFonts w:ascii="David" w:eastAsia="Calibri" w:hAnsi="David" w:cs="David"/>
                <w:b/>
                <w:rtl/>
              </w:rPr>
              <w:t>חתימת האישור</w:t>
            </w:r>
          </w:p>
        </w:tc>
      </w:tr>
      <w:tr w:rsidR="00914ACE" w:rsidRPr="0016246A" w14:paraId="1B39034B" w14:textId="77777777" w:rsidTr="00F801D3">
        <w:trPr>
          <w:trHeight w:val="598"/>
        </w:trPr>
        <w:tc>
          <w:tcPr>
            <w:tcW w:w="10440" w:type="dxa"/>
          </w:tcPr>
          <w:p w14:paraId="299D8661" w14:textId="77777777" w:rsidR="00914ACE" w:rsidRPr="0016246A" w:rsidRDefault="00914ACE" w:rsidP="00F801D3">
            <w:pPr>
              <w:spacing w:after="160" w:line="259" w:lineRule="auto"/>
              <w:ind w:left="50" w:right="78"/>
              <w:rPr>
                <w:rFonts w:ascii="David" w:eastAsia="Calibri" w:hAnsi="David" w:cs="David"/>
                <w:b/>
                <w:rtl/>
              </w:rPr>
            </w:pPr>
            <w:r w:rsidRPr="0016246A">
              <w:rPr>
                <w:rFonts w:ascii="David" w:eastAsia="Calibri" w:hAnsi="David" w:cs="David"/>
                <w:b/>
                <w:rtl/>
              </w:rPr>
              <w:t>המבטח:</w:t>
            </w:r>
          </w:p>
        </w:tc>
      </w:tr>
    </w:tbl>
    <w:p w14:paraId="754015BB" w14:textId="77777777" w:rsidR="006B1F0E" w:rsidRDefault="006B1F0E" w:rsidP="006B1F0E">
      <w:pPr>
        <w:widowControl w:val="0"/>
        <w:pBdr>
          <w:top w:val="single" w:sz="6" w:space="1" w:color="auto"/>
        </w:pBdr>
        <w:bidi w:val="0"/>
        <w:spacing w:after="200" w:line="312" w:lineRule="auto"/>
        <w:jc w:val="both"/>
        <w:rPr>
          <w:rFonts w:ascii="Arial" w:hAnsi="Arial"/>
          <w:vanish/>
          <w:rtl/>
        </w:rPr>
      </w:pPr>
    </w:p>
    <w:p w14:paraId="368E9DB2" w14:textId="77777777" w:rsidR="006B1F0E" w:rsidRDefault="006B1F0E" w:rsidP="006B1F0E">
      <w:pPr>
        <w:bidi w:val="0"/>
        <w:spacing w:after="200" w:line="312" w:lineRule="auto"/>
        <w:rPr>
          <w:rFonts w:ascii="Arial" w:hAnsi="Arial"/>
          <w:vanish/>
          <w:rtl/>
        </w:rPr>
        <w:sectPr w:rsidR="006B1F0E" w:rsidSect="0033678F">
          <w:headerReference w:type="default" r:id="rId19"/>
          <w:endnotePr>
            <w:numFmt w:val="lowerLetter"/>
          </w:endnotePr>
          <w:pgSz w:w="11907" w:h="16840" w:code="9"/>
          <w:pgMar w:top="2268" w:right="1797" w:bottom="1701" w:left="1077" w:header="567" w:footer="720" w:gutter="0"/>
          <w:cols w:space="720"/>
          <w:titlePg/>
          <w:bidi/>
          <w:rtlGutter/>
          <w:docGrid w:linePitch="299"/>
        </w:sectPr>
      </w:pPr>
    </w:p>
    <w:p w14:paraId="18448BC2" w14:textId="77777777" w:rsidR="006B1F0E" w:rsidRDefault="006B1F0E" w:rsidP="000A0750">
      <w:pPr>
        <w:keepNext/>
        <w:keepLines/>
        <w:widowControl w:val="0"/>
        <w:spacing w:after="200" w:line="312" w:lineRule="auto"/>
        <w:outlineLvl w:val="7"/>
        <w:rPr>
          <w:rFonts w:ascii="David" w:hAnsi="David" w:cs="David"/>
          <w:b/>
          <w:bCs/>
          <w:sz w:val="28"/>
          <w:szCs w:val="28"/>
          <w:u w:val="single"/>
          <w:rtl/>
        </w:rPr>
      </w:pPr>
    </w:p>
    <w:p w14:paraId="18B26001" w14:textId="77777777" w:rsidR="00DF78D3" w:rsidRDefault="00DF78D3" w:rsidP="000A0750">
      <w:pPr>
        <w:keepNext/>
        <w:keepLines/>
        <w:widowControl w:val="0"/>
        <w:spacing w:after="200" w:line="312" w:lineRule="auto"/>
        <w:outlineLvl w:val="7"/>
        <w:rPr>
          <w:rFonts w:ascii="David" w:hAnsi="David" w:cs="David"/>
          <w:b/>
          <w:bCs/>
          <w:sz w:val="28"/>
          <w:szCs w:val="28"/>
          <w:u w:val="single"/>
          <w:rtl/>
        </w:rPr>
      </w:pPr>
    </w:p>
    <w:p w14:paraId="0E19C7A1" w14:textId="77777777" w:rsidR="00DF78D3" w:rsidRDefault="00DF78D3" w:rsidP="000A0750">
      <w:pPr>
        <w:keepNext/>
        <w:keepLines/>
        <w:widowControl w:val="0"/>
        <w:spacing w:after="200" w:line="312" w:lineRule="auto"/>
        <w:outlineLvl w:val="7"/>
        <w:rPr>
          <w:rFonts w:ascii="David" w:hAnsi="David" w:cs="David"/>
          <w:b/>
          <w:bCs/>
          <w:sz w:val="28"/>
          <w:szCs w:val="28"/>
          <w:u w:val="single"/>
          <w:rtl/>
        </w:rPr>
      </w:pPr>
    </w:p>
    <w:p w14:paraId="0E0C26FC" w14:textId="77777777" w:rsidR="00DF78D3" w:rsidRDefault="00DF78D3" w:rsidP="000A0750">
      <w:pPr>
        <w:keepNext/>
        <w:keepLines/>
        <w:widowControl w:val="0"/>
        <w:spacing w:after="200" w:line="312" w:lineRule="auto"/>
        <w:outlineLvl w:val="7"/>
        <w:rPr>
          <w:rFonts w:ascii="David" w:hAnsi="David" w:cs="David"/>
          <w:b/>
          <w:bCs/>
          <w:sz w:val="28"/>
          <w:szCs w:val="28"/>
          <w:u w:val="single"/>
          <w:rtl/>
        </w:rPr>
      </w:pPr>
    </w:p>
    <w:p w14:paraId="03404D92" w14:textId="77777777" w:rsidR="00DF78D3" w:rsidRDefault="00DF78D3" w:rsidP="000A0750">
      <w:pPr>
        <w:keepNext/>
        <w:keepLines/>
        <w:widowControl w:val="0"/>
        <w:spacing w:after="200" w:line="312" w:lineRule="auto"/>
        <w:outlineLvl w:val="7"/>
        <w:rPr>
          <w:rFonts w:ascii="David" w:hAnsi="David" w:cs="David"/>
          <w:b/>
          <w:bCs/>
          <w:sz w:val="28"/>
          <w:szCs w:val="28"/>
          <w:u w:val="single"/>
          <w:rtl/>
        </w:rPr>
      </w:pPr>
    </w:p>
    <w:p w14:paraId="54EC7A1C" w14:textId="77777777" w:rsidR="00DF78D3" w:rsidRDefault="00DF78D3" w:rsidP="000A0750">
      <w:pPr>
        <w:keepNext/>
        <w:keepLines/>
        <w:widowControl w:val="0"/>
        <w:spacing w:after="200" w:line="312" w:lineRule="auto"/>
        <w:outlineLvl w:val="7"/>
        <w:rPr>
          <w:rFonts w:ascii="David" w:hAnsi="David" w:cs="David"/>
          <w:b/>
          <w:bCs/>
          <w:sz w:val="28"/>
          <w:szCs w:val="28"/>
          <w:u w:val="single"/>
          <w:rtl/>
        </w:rPr>
      </w:pPr>
    </w:p>
    <w:p w14:paraId="0F155420" w14:textId="77777777" w:rsidR="00DF78D3" w:rsidRDefault="00DF78D3" w:rsidP="000A0750">
      <w:pPr>
        <w:keepNext/>
        <w:keepLines/>
        <w:widowControl w:val="0"/>
        <w:spacing w:after="200" w:line="312" w:lineRule="auto"/>
        <w:outlineLvl w:val="7"/>
        <w:rPr>
          <w:rFonts w:ascii="David" w:hAnsi="David" w:cs="David"/>
          <w:b/>
          <w:bCs/>
          <w:sz w:val="28"/>
          <w:szCs w:val="28"/>
          <w:u w:val="single"/>
          <w:rtl/>
        </w:rPr>
      </w:pPr>
    </w:p>
    <w:p w14:paraId="404912D6" w14:textId="77777777" w:rsidR="00DF78D3" w:rsidRDefault="00DF78D3" w:rsidP="000A0750">
      <w:pPr>
        <w:keepNext/>
        <w:keepLines/>
        <w:widowControl w:val="0"/>
        <w:spacing w:after="200" w:line="312" w:lineRule="auto"/>
        <w:outlineLvl w:val="7"/>
        <w:rPr>
          <w:rFonts w:ascii="David" w:hAnsi="David" w:cs="David"/>
          <w:b/>
          <w:bCs/>
          <w:sz w:val="28"/>
          <w:szCs w:val="28"/>
          <w:u w:val="single"/>
          <w:rtl/>
        </w:rPr>
      </w:pPr>
    </w:p>
    <w:p w14:paraId="4E6472F5" w14:textId="77777777" w:rsidR="00DF78D3" w:rsidRPr="00DF78D3" w:rsidRDefault="00DF78D3" w:rsidP="00DF78D3">
      <w:pPr>
        <w:keepNext/>
        <w:keepLines/>
        <w:widowControl w:val="0"/>
        <w:spacing w:after="200" w:line="312" w:lineRule="auto"/>
        <w:jc w:val="center"/>
        <w:outlineLvl w:val="7"/>
        <w:rPr>
          <w:rFonts w:ascii="David" w:hAnsi="David" w:cs="David"/>
          <w:b/>
          <w:bCs/>
          <w:sz w:val="60"/>
          <w:szCs w:val="60"/>
          <w:rtl/>
        </w:rPr>
      </w:pPr>
      <w:r w:rsidRPr="00DF78D3">
        <w:rPr>
          <w:rFonts w:ascii="David" w:hAnsi="David" w:cs="David" w:hint="cs"/>
          <w:b/>
          <w:bCs/>
          <w:sz w:val="60"/>
          <w:szCs w:val="60"/>
          <w:rtl/>
        </w:rPr>
        <w:t>חוזה מדף מספר 3210</w:t>
      </w:r>
    </w:p>
    <w:p w14:paraId="7E9B0B53" w14:textId="77777777" w:rsidR="002B5C94" w:rsidRDefault="002B5C94" w:rsidP="000A0750">
      <w:pPr>
        <w:bidi w:val="0"/>
        <w:spacing w:after="200" w:line="312" w:lineRule="auto"/>
        <w:rPr>
          <w:rFonts w:ascii="David" w:hAnsi="David" w:cs="David"/>
          <w:b/>
          <w:bCs/>
          <w:sz w:val="28"/>
          <w:szCs w:val="28"/>
          <w:u w:val="single"/>
        </w:rPr>
      </w:pPr>
    </w:p>
    <w:sectPr w:rsidR="002B5C94" w:rsidSect="00EA7073">
      <w:headerReference w:type="default" r:id="rId20"/>
      <w:headerReference w:type="first" r:id="rId21"/>
      <w:pgSz w:w="11907" w:h="16840" w:code="9"/>
      <w:pgMar w:top="2268" w:right="1077" w:bottom="176" w:left="1077" w:header="113" w:footer="284"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E1EC2" w16cex:dateUtc="2023-02-20T14:30:00Z"/>
  <w16cex:commentExtensible w16cex:durableId="279E745C" w16cex:dateUtc="2023-02-20T20:36:00Z"/>
  <w16cex:commentExtensible w16cex:durableId="279E1F59" w16cex:dateUtc="2023-02-20T14:33:00Z"/>
  <w16cex:commentExtensible w16cex:durableId="27A5C6DD" w16cex:dateUtc="2023-02-26T09:54:00Z"/>
  <w16cex:commentExtensible w16cex:durableId="27A5C982" w16cex:dateUtc="2023-02-26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B9C7B" w16cid:durableId="279CB74C"/>
  <w16cid:commentId w16cid:paraId="65A4C296" w16cid:durableId="279E1EC2"/>
  <w16cid:commentId w16cid:paraId="0E3176B1" w16cid:durableId="279E745C"/>
  <w16cid:commentId w16cid:paraId="16A8B10E" w16cid:durableId="27A5BA76"/>
  <w16cid:commentId w16cid:paraId="3748D4AF" w16cid:durableId="279E1F59"/>
  <w16cid:commentId w16cid:paraId="317163AD" w16cid:durableId="27A5BA78"/>
  <w16cid:commentId w16cid:paraId="66FDCC45" w16cid:durableId="27A5C6DD"/>
  <w16cid:commentId w16cid:paraId="11088654" w16cid:durableId="27A5C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590D7" w14:textId="77777777" w:rsidR="00A669D1" w:rsidRDefault="00A669D1" w:rsidP="00AF69BF">
      <w:r>
        <w:separator/>
      </w:r>
    </w:p>
  </w:endnote>
  <w:endnote w:type="continuationSeparator" w:id="0">
    <w:p w14:paraId="0694F454" w14:textId="77777777" w:rsidR="00A669D1" w:rsidRDefault="00A669D1" w:rsidP="00AF69BF">
      <w:r>
        <w:continuationSeparator/>
      </w:r>
    </w:p>
  </w:endnote>
  <w:endnote w:type="continuationNotice" w:id="1">
    <w:p w14:paraId="627584C6" w14:textId="77777777" w:rsidR="00A669D1" w:rsidRDefault="00A6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Transparent">
    <w:altName w:val="David"/>
    <w:charset w:val="00"/>
    <w:family w:val="swiss"/>
    <w:pitch w:val="variable"/>
    <w:sig w:usb0="00000803" w:usb1="00000000" w:usb2="00000000" w:usb3="00000000" w:csb0="00000021" w:csb1="00000000"/>
  </w:font>
  <w:font w:name="FrankRuehl">
    <w:altName w:val="David"/>
    <w:charset w:val="00"/>
    <w:family w:val="swiss"/>
    <w:pitch w:val="variable"/>
    <w:sig w:usb0="00000000" w:usb1="00000000" w:usb2="00000000" w:usb3="00000000" w:csb0="00000021" w:csb1="00000000"/>
  </w:font>
  <w:font w:name="Miriam">
    <w:altName w:val="Malgun Gothic Semilight"/>
    <w:charset w:val="00"/>
    <w:family w:val="swiss"/>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QDavid">
    <w:panose1 w:val="00000000000000000000"/>
    <w:charset w:val="02"/>
    <w:family w:val="auto"/>
    <w:notTrueType/>
    <w:pitch w:val="variable"/>
    <w:sig w:usb0="00001801" w:usb1="00000000" w:usb2="00000000" w:usb3="00000000" w:csb0="00000020" w:csb1="00000000"/>
  </w:font>
  <w:font w:name="TopType David">
    <w:charset w:val="B1"/>
    <w:family w:val="auto"/>
    <w:pitch w:val="variable"/>
    <w:sig w:usb0="00001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Akhbar Simplified MT">
    <w:panose1 w:val="00000000000000000000"/>
    <w:charset w:val="02"/>
    <w:family w:val="auto"/>
    <w:notTrueType/>
    <w:pitch w:val="variable"/>
  </w:font>
  <w:font w:name="Courier">
    <w:panose1 w:val="02070409020205020404"/>
    <w:charset w:val="00"/>
    <w:family w:val="modern"/>
    <w:notTrueType/>
    <w:pitch w:val="fixed"/>
    <w:sig w:usb0="00000003" w:usb1="00000000" w:usb2="00000000" w:usb3="00000000" w:csb0="00000001" w:csb1="00000000"/>
  </w:font>
  <w:font w:name="Miriam Transparent">
    <w:charset w:val="00"/>
    <w:family w:val="swiss"/>
    <w:pitch w:val="variable"/>
    <w:sig w:usb0="00000803" w:usb1="00000000" w:usb2="00000000" w:usb3="00000000" w:csb0="00000021"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Narkisim">
    <w:altName w:val="Arial"/>
    <w:charset w:val="00"/>
    <w:family w:val="swiss"/>
    <w:pitch w:val="variable"/>
    <w:sig w:usb0="00000000" w:usb1="00000000" w:usb2="00000000" w:usb3="00000000" w:csb0="00000021" w:csb1="00000000"/>
  </w:font>
  <w:font w:name="Times New Roman MT">
    <w:altName w:val="Symbol"/>
    <w:charset w:val="02"/>
    <w:family w:val="roman"/>
    <w:pitch w:val="variable"/>
    <w:sig w:usb0="00000000" w:usb1="10000000" w:usb2="00000000" w:usb3="00000000" w:csb0="80000000" w:csb1="00000000"/>
  </w:font>
  <w:font w:name="Times NR Turk MT">
    <w:altName w:val="Times New Roman"/>
    <w:panose1 w:val="00000000000000000000"/>
    <w:charset w:val="02"/>
    <w:family w:val="auto"/>
    <w:notTrueType/>
    <w:pitch w:val="variable"/>
  </w:font>
  <w:font w:name="Times NR CEw MT">
    <w:panose1 w:val="00000000000000000000"/>
    <w:charset w:val="02"/>
    <w:family w:val="auto"/>
    <w:notTrueType/>
    <w:pitch w:val="variable"/>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bidiVisual/>
      <w:tblW w:w="5620" w:type="pct"/>
      <w:tblLayout w:type="fixed"/>
      <w:tblLook w:val="04A0" w:firstRow="1" w:lastRow="0" w:firstColumn="1" w:lastColumn="0" w:noHBand="0" w:noVBand="1"/>
    </w:tblPr>
    <w:tblGrid>
      <w:gridCol w:w="9580"/>
      <w:gridCol w:w="573"/>
    </w:tblGrid>
    <w:sdt>
      <w:sdtPr>
        <w:rPr>
          <w:rFonts w:asciiTheme="majorHAnsi" w:eastAsiaTheme="majorEastAsia" w:hAnsiTheme="majorHAnsi" w:cstheme="majorBidi"/>
          <w:sz w:val="20"/>
          <w:szCs w:val="20"/>
          <w:rtl/>
        </w:rPr>
        <w:id w:val="-1067026336"/>
        <w:docPartObj>
          <w:docPartGallery w:val="Page Numbers (Bottom of Page)"/>
          <w:docPartUnique/>
        </w:docPartObj>
      </w:sdtPr>
      <w:sdtEndPr>
        <w:rPr>
          <w:rFonts w:ascii="David" w:hAnsi="David" w:cs="David"/>
          <w:sz w:val="28"/>
          <w:szCs w:val="28"/>
          <w:cs/>
        </w:rPr>
      </w:sdtEndPr>
      <w:sdtContent>
        <w:tr w:rsidR="00A669D1" w:rsidRPr="008B30C3" w14:paraId="0E1E5F95" w14:textId="77777777" w:rsidTr="00D825E1">
          <w:trPr>
            <w:trHeight w:val="727"/>
          </w:trPr>
          <w:tc>
            <w:tcPr>
              <w:tcW w:w="4718" w:type="pct"/>
              <w:tcBorders>
                <w:right w:val="triple" w:sz="4" w:space="0" w:color="5B9BD5" w:themeColor="accent1"/>
              </w:tcBorders>
            </w:tcPr>
            <w:p w14:paraId="3D831845" w14:textId="77777777" w:rsidR="00A669D1" w:rsidRDefault="00A669D1" w:rsidP="00D40696">
              <w:pPr>
                <w:tabs>
                  <w:tab w:val="left" w:pos="620"/>
                  <w:tab w:val="center" w:pos="4320"/>
                </w:tabs>
                <w:jc w:val="right"/>
                <w:rPr>
                  <w:rFonts w:ascii="David" w:eastAsiaTheme="majorEastAsia" w:hAnsi="David" w:cs="David"/>
                  <w:rtl/>
                  <w:cs/>
                </w:rPr>
              </w:pPr>
              <w:r w:rsidRPr="008B30C3">
                <w:rPr>
                  <w:rFonts w:asciiTheme="majorHAnsi" w:eastAsiaTheme="majorEastAsia" w:hAnsiTheme="majorHAnsi" w:cs="Times New Roman"/>
                  <w:sz w:val="20"/>
                  <w:szCs w:val="20"/>
                  <w:rtl/>
                </w:rPr>
                <w:t xml:space="preserve"> </w:t>
              </w:r>
            </w:p>
            <w:p w14:paraId="6946D9EB" w14:textId="77777777" w:rsidR="00A669D1" w:rsidRPr="008B30C3" w:rsidRDefault="00A669D1" w:rsidP="00D40696">
              <w:pPr>
                <w:tabs>
                  <w:tab w:val="left" w:pos="620"/>
                  <w:tab w:val="center" w:pos="4320"/>
                </w:tabs>
                <w:jc w:val="right"/>
                <w:rPr>
                  <w:rFonts w:asciiTheme="majorHAnsi" w:eastAsiaTheme="majorEastAsia" w:hAnsiTheme="majorHAnsi" w:cstheme="majorBidi"/>
                  <w:sz w:val="20"/>
                  <w:szCs w:val="20"/>
                  <w:rtl/>
                  <w:cs/>
                </w:rPr>
              </w:pPr>
              <w:r w:rsidRPr="008B30C3">
                <w:rPr>
                  <w:rFonts w:ascii="David" w:eastAsiaTheme="majorEastAsia" w:hAnsi="David" w:cs="David"/>
                  <w:rtl/>
                  <w:cs/>
                </w:rPr>
                <w:t>חותמת המציע וחתימה בר"ת: ___________________________</w:t>
              </w:r>
            </w:p>
          </w:tc>
          <w:tc>
            <w:tcPr>
              <w:tcW w:w="282" w:type="pct"/>
              <w:tcBorders>
                <w:left w:val="triple" w:sz="4" w:space="0" w:color="5B9BD5" w:themeColor="accent1"/>
              </w:tcBorders>
            </w:tcPr>
            <w:p w14:paraId="5E22F7D1" w14:textId="77777777" w:rsidR="00A669D1" w:rsidRDefault="00A669D1" w:rsidP="008B30C3">
              <w:pPr>
                <w:tabs>
                  <w:tab w:val="left" w:pos="1490"/>
                </w:tabs>
                <w:ind w:right="-177"/>
                <w:jc w:val="center"/>
                <w:rPr>
                  <w:rFonts w:ascii="David" w:hAnsi="David" w:cs="David"/>
                  <w:sz w:val="28"/>
                  <w:szCs w:val="28"/>
                  <w:rtl/>
                </w:rPr>
              </w:pPr>
            </w:p>
            <w:p w14:paraId="7E89F8E5" w14:textId="77777777" w:rsidR="00A669D1" w:rsidRPr="008B30C3" w:rsidRDefault="00A669D1" w:rsidP="008B30C3">
              <w:pPr>
                <w:tabs>
                  <w:tab w:val="left" w:pos="1490"/>
                </w:tabs>
                <w:jc w:val="right"/>
                <w:rPr>
                  <w:rFonts w:ascii="David" w:eastAsiaTheme="majorEastAsia" w:hAnsi="David" w:cs="David"/>
                  <w:sz w:val="28"/>
                  <w:szCs w:val="28"/>
                  <w:rtl/>
                  <w:cs/>
                </w:rPr>
              </w:pPr>
              <w:r w:rsidRPr="008B30C3">
                <w:rPr>
                  <w:rFonts w:ascii="David" w:hAnsi="David" w:cs="David"/>
                  <w:sz w:val="28"/>
                  <w:szCs w:val="28"/>
                </w:rPr>
                <w:fldChar w:fldCharType="begin"/>
              </w:r>
              <w:r w:rsidRPr="008B30C3">
                <w:rPr>
                  <w:rFonts w:ascii="David" w:hAnsi="David" w:cs="David"/>
                  <w:sz w:val="28"/>
                  <w:szCs w:val="28"/>
                  <w:rtl/>
                  <w:cs/>
                </w:rPr>
                <w:instrText>PAGE    \* MERGEFORMAT</w:instrText>
              </w:r>
              <w:r w:rsidRPr="008B30C3">
                <w:rPr>
                  <w:rFonts w:ascii="David" w:hAnsi="David" w:cs="David"/>
                  <w:sz w:val="28"/>
                  <w:szCs w:val="28"/>
                </w:rPr>
                <w:fldChar w:fldCharType="separate"/>
              </w:r>
              <w:r w:rsidR="006C2528" w:rsidRPr="006C2528">
                <w:rPr>
                  <w:rFonts w:ascii="David" w:hAnsi="David" w:cs="David"/>
                  <w:noProof/>
                  <w:sz w:val="28"/>
                  <w:szCs w:val="28"/>
                  <w:rtl/>
                  <w:lang w:val="he-IL"/>
                </w:rPr>
                <w:t>2</w:t>
              </w:r>
              <w:r w:rsidRPr="008B30C3">
                <w:rPr>
                  <w:rFonts w:ascii="David" w:hAnsi="David" w:cs="David"/>
                  <w:sz w:val="28"/>
                  <w:szCs w:val="28"/>
                </w:rPr>
                <w:fldChar w:fldCharType="end"/>
              </w:r>
            </w:p>
          </w:tc>
        </w:tr>
      </w:sdtContent>
    </w:sdt>
  </w:tbl>
  <w:p w14:paraId="3E458A4E" w14:textId="77777777" w:rsidR="00A669D1" w:rsidRPr="00D40696" w:rsidRDefault="00A669D1">
    <w:pPr>
      <w:pStyle w:val="aa"/>
      <w:rPr>
        <w:rFonts w:ascii="David" w:hAnsi="David" w:cs="David"/>
      </w:rPr>
    </w:pPr>
    <w:r w:rsidRPr="008B30C3">
      <w:rPr>
        <w:rFonts w:asciiTheme="majorHAnsi" w:eastAsiaTheme="majorEastAsia" w:hAnsiTheme="majorHAnsi" w:cs="Times New Roman"/>
        <w:noProof/>
        <w:sz w:val="20"/>
        <w:szCs w:val="20"/>
        <w:rtl/>
      </w:rPr>
      <w:drawing>
        <wp:anchor distT="0" distB="0" distL="114300" distR="114300" simplePos="0" relativeHeight="251655680" behindDoc="1" locked="0" layoutInCell="1" allowOverlap="1" wp14:anchorId="5641BD14" wp14:editId="32FF9298">
          <wp:simplePos x="0" y="0"/>
          <wp:positionH relativeFrom="margin">
            <wp:posOffset>-695960</wp:posOffset>
          </wp:positionH>
          <wp:positionV relativeFrom="paragraph">
            <wp:posOffset>-383540</wp:posOffset>
          </wp:positionV>
          <wp:extent cx="7562908" cy="95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908" cy="952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bidiVisual/>
      <w:tblW w:w="5510" w:type="pct"/>
      <w:tblLayout w:type="fixed"/>
      <w:tblLook w:val="04A0" w:firstRow="1" w:lastRow="0" w:firstColumn="1" w:lastColumn="0" w:noHBand="0" w:noVBand="1"/>
    </w:tblPr>
    <w:tblGrid>
      <w:gridCol w:w="9526"/>
      <w:gridCol w:w="428"/>
    </w:tblGrid>
    <w:sdt>
      <w:sdtPr>
        <w:rPr>
          <w:rFonts w:asciiTheme="majorHAnsi" w:eastAsiaTheme="majorEastAsia" w:hAnsiTheme="majorHAnsi" w:cstheme="majorBidi"/>
          <w:sz w:val="20"/>
          <w:szCs w:val="20"/>
          <w:rtl/>
        </w:rPr>
        <w:id w:val="1381439220"/>
        <w:docPartObj>
          <w:docPartGallery w:val="Page Numbers (Bottom of Page)"/>
          <w:docPartUnique/>
        </w:docPartObj>
      </w:sdtPr>
      <w:sdtEndPr>
        <w:rPr>
          <w:rFonts w:ascii="David" w:hAnsi="David" w:cs="David"/>
          <w:sz w:val="28"/>
          <w:szCs w:val="28"/>
          <w:cs/>
        </w:rPr>
      </w:sdtEndPr>
      <w:sdtContent>
        <w:tr w:rsidR="00A669D1" w:rsidRPr="008B30C3" w14:paraId="5A507DF0" w14:textId="77777777" w:rsidTr="00363B6D">
          <w:trPr>
            <w:trHeight w:val="727"/>
          </w:trPr>
          <w:tc>
            <w:tcPr>
              <w:tcW w:w="4785" w:type="pct"/>
              <w:tcBorders>
                <w:right w:val="triple" w:sz="4" w:space="0" w:color="5B9BD5" w:themeColor="accent1"/>
              </w:tcBorders>
            </w:tcPr>
            <w:p w14:paraId="003B76C5" w14:textId="77777777" w:rsidR="00A669D1" w:rsidRDefault="00A669D1" w:rsidP="0033678F">
              <w:pPr>
                <w:tabs>
                  <w:tab w:val="left" w:pos="620"/>
                  <w:tab w:val="center" w:pos="4320"/>
                </w:tabs>
                <w:jc w:val="right"/>
                <w:rPr>
                  <w:rFonts w:ascii="David" w:eastAsiaTheme="majorEastAsia" w:hAnsi="David" w:cs="David"/>
                  <w:rtl/>
                  <w:cs/>
                </w:rPr>
              </w:pPr>
              <w:r w:rsidRPr="008B30C3">
                <w:rPr>
                  <w:rFonts w:asciiTheme="majorHAnsi" w:eastAsiaTheme="majorEastAsia" w:hAnsiTheme="majorHAnsi" w:cs="Times New Roman"/>
                  <w:sz w:val="20"/>
                  <w:szCs w:val="20"/>
                  <w:rtl/>
                </w:rPr>
                <w:t xml:space="preserve"> </w:t>
              </w:r>
            </w:p>
            <w:p w14:paraId="04480EE1" w14:textId="77777777" w:rsidR="00A669D1" w:rsidRPr="008B30C3" w:rsidRDefault="00A669D1" w:rsidP="0033678F">
              <w:pPr>
                <w:tabs>
                  <w:tab w:val="left" w:pos="620"/>
                  <w:tab w:val="center" w:pos="4320"/>
                </w:tabs>
                <w:jc w:val="right"/>
                <w:rPr>
                  <w:rFonts w:asciiTheme="majorHAnsi" w:eastAsiaTheme="majorEastAsia" w:hAnsiTheme="majorHAnsi" w:cstheme="majorBidi"/>
                  <w:sz w:val="20"/>
                  <w:szCs w:val="20"/>
                  <w:rtl/>
                  <w:cs/>
                </w:rPr>
              </w:pPr>
              <w:r w:rsidRPr="008B30C3">
                <w:rPr>
                  <w:rFonts w:ascii="David" w:eastAsiaTheme="majorEastAsia" w:hAnsi="David" w:cs="David"/>
                  <w:rtl/>
                  <w:cs/>
                </w:rPr>
                <w:t>חותמת המציע וחתימה בר"ת: ___________________________</w:t>
              </w:r>
            </w:p>
          </w:tc>
          <w:tc>
            <w:tcPr>
              <w:tcW w:w="215" w:type="pct"/>
              <w:tcBorders>
                <w:left w:val="triple" w:sz="4" w:space="0" w:color="5B9BD5" w:themeColor="accent1"/>
              </w:tcBorders>
            </w:tcPr>
            <w:p w14:paraId="5B6F80C4" w14:textId="77777777" w:rsidR="00A669D1" w:rsidRDefault="00A669D1" w:rsidP="0033678F">
              <w:pPr>
                <w:tabs>
                  <w:tab w:val="left" w:pos="1490"/>
                </w:tabs>
                <w:ind w:right="-177"/>
                <w:jc w:val="center"/>
                <w:rPr>
                  <w:rFonts w:ascii="David" w:hAnsi="David" w:cs="David"/>
                  <w:sz w:val="28"/>
                  <w:szCs w:val="28"/>
                  <w:rtl/>
                </w:rPr>
              </w:pPr>
            </w:p>
            <w:p w14:paraId="5FABBBCD" w14:textId="77777777" w:rsidR="00A669D1" w:rsidRPr="008B30C3" w:rsidRDefault="00A669D1" w:rsidP="0033678F">
              <w:pPr>
                <w:tabs>
                  <w:tab w:val="left" w:pos="1490"/>
                </w:tabs>
                <w:jc w:val="right"/>
                <w:rPr>
                  <w:rFonts w:ascii="David" w:eastAsiaTheme="majorEastAsia" w:hAnsi="David" w:cs="David"/>
                  <w:sz w:val="28"/>
                  <w:szCs w:val="28"/>
                  <w:rtl/>
                  <w:cs/>
                </w:rPr>
              </w:pPr>
              <w:r w:rsidRPr="008B30C3">
                <w:rPr>
                  <w:rFonts w:ascii="David" w:hAnsi="David" w:cs="David"/>
                  <w:sz w:val="28"/>
                  <w:szCs w:val="28"/>
                </w:rPr>
                <w:fldChar w:fldCharType="begin"/>
              </w:r>
              <w:r w:rsidRPr="008B30C3">
                <w:rPr>
                  <w:rFonts w:ascii="David" w:hAnsi="David" w:cs="David"/>
                  <w:sz w:val="28"/>
                  <w:szCs w:val="28"/>
                  <w:rtl/>
                  <w:cs/>
                </w:rPr>
                <w:instrText>PAGE    \* MERGEFORMAT</w:instrText>
              </w:r>
              <w:r w:rsidRPr="008B30C3">
                <w:rPr>
                  <w:rFonts w:ascii="David" w:hAnsi="David" w:cs="David"/>
                  <w:sz w:val="28"/>
                  <w:szCs w:val="28"/>
                </w:rPr>
                <w:fldChar w:fldCharType="separate"/>
              </w:r>
              <w:r w:rsidR="001E7A48" w:rsidRPr="001E7A48">
                <w:rPr>
                  <w:rFonts w:ascii="David" w:hAnsi="David" w:cs="David"/>
                  <w:noProof/>
                  <w:sz w:val="28"/>
                  <w:szCs w:val="28"/>
                  <w:rtl/>
                  <w:lang w:val="he-IL"/>
                </w:rPr>
                <w:t>60</w:t>
              </w:r>
              <w:r w:rsidRPr="008B30C3">
                <w:rPr>
                  <w:rFonts w:ascii="David" w:hAnsi="David" w:cs="David"/>
                  <w:sz w:val="28"/>
                  <w:szCs w:val="28"/>
                </w:rPr>
                <w:fldChar w:fldCharType="end"/>
              </w:r>
            </w:p>
          </w:tc>
        </w:tr>
      </w:sdtContent>
    </w:sdt>
  </w:tbl>
  <w:p w14:paraId="5CFC518D" w14:textId="77777777" w:rsidR="00A669D1" w:rsidRDefault="00A669D1">
    <w:pPr>
      <w:pStyle w:val="aa"/>
    </w:pPr>
    <w:r w:rsidRPr="008B30C3">
      <w:rPr>
        <w:rFonts w:asciiTheme="majorHAnsi" w:eastAsiaTheme="majorEastAsia" w:hAnsiTheme="majorHAnsi" w:cs="Times New Roman"/>
        <w:noProof/>
        <w:sz w:val="20"/>
        <w:szCs w:val="20"/>
        <w:rtl/>
      </w:rPr>
      <w:drawing>
        <wp:anchor distT="0" distB="0" distL="114300" distR="114300" simplePos="0" relativeHeight="251657728" behindDoc="1" locked="0" layoutInCell="1" allowOverlap="1" wp14:anchorId="2B9101B3" wp14:editId="74FB0B23">
          <wp:simplePos x="0" y="0"/>
          <wp:positionH relativeFrom="margin">
            <wp:posOffset>-676275</wp:posOffset>
          </wp:positionH>
          <wp:positionV relativeFrom="paragraph">
            <wp:posOffset>-342900</wp:posOffset>
          </wp:positionV>
          <wp:extent cx="7562908" cy="952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908" cy="952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A948" w14:textId="77777777" w:rsidR="00A669D1" w:rsidRPr="00072A28" w:rsidRDefault="00A669D1" w:rsidP="00C355C5">
    <w:pPr>
      <w:pStyle w:val="aa"/>
      <w:jc w:val="center"/>
      <w:rPr>
        <w:rFonts w:cs="Arial"/>
        <w:b/>
        <w:bCs/>
        <w:color w:val="1F4E79"/>
        <w:rtl/>
      </w:rPr>
    </w:pPr>
    <w:r>
      <w:rPr>
        <w:rFonts w:cs="Arial" w:hint="cs"/>
        <w:b/>
        <w:bCs/>
        <w:color w:val="1F4E79"/>
        <w:rtl/>
      </w:rPr>
      <w:t xml:space="preserve"> </w:t>
    </w:r>
  </w:p>
  <w:tbl>
    <w:tblPr>
      <w:tblpPr w:leftFromText="187" w:rightFromText="187" w:vertAnchor="page" w:horzAnchor="margin" w:tblpXSpec="center" w:tblpYSpec="bottom"/>
      <w:bidiVisual/>
      <w:tblW w:w="5612" w:type="pct"/>
      <w:tblLayout w:type="fixed"/>
      <w:tblLook w:val="04A0" w:firstRow="1" w:lastRow="0" w:firstColumn="1" w:lastColumn="0" w:noHBand="0" w:noVBand="1"/>
    </w:tblPr>
    <w:tblGrid>
      <w:gridCol w:w="10341"/>
      <w:gridCol w:w="606"/>
    </w:tblGrid>
    <w:sdt>
      <w:sdtPr>
        <w:rPr>
          <w:rFonts w:asciiTheme="majorHAnsi" w:eastAsiaTheme="majorEastAsia" w:hAnsiTheme="majorHAnsi" w:cstheme="majorBidi"/>
          <w:sz w:val="20"/>
          <w:szCs w:val="20"/>
          <w:rtl/>
        </w:rPr>
        <w:id w:val="1242748407"/>
        <w:docPartObj>
          <w:docPartGallery w:val="Page Numbers (Bottom of Page)"/>
          <w:docPartUnique/>
        </w:docPartObj>
      </w:sdtPr>
      <w:sdtEndPr>
        <w:rPr>
          <w:rFonts w:ascii="David" w:hAnsi="David" w:cs="David"/>
          <w:sz w:val="28"/>
          <w:szCs w:val="28"/>
          <w:cs/>
        </w:rPr>
      </w:sdtEndPr>
      <w:sdtContent>
        <w:tr w:rsidR="00A669D1" w:rsidRPr="008B30C3" w14:paraId="65E09F5F" w14:textId="77777777" w:rsidTr="006A67E3">
          <w:trPr>
            <w:trHeight w:val="727"/>
          </w:trPr>
          <w:tc>
            <w:tcPr>
              <w:tcW w:w="4723" w:type="pct"/>
              <w:tcBorders>
                <w:right w:val="triple" w:sz="4" w:space="0" w:color="5B9BD5" w:themeColor="accent1"/>
              </w:tcBorders>
            </w:tcPr>
            <w:p w14:paraId="32AAE21C" w14:textId="77777777" w:rsidR="00A669D1" w:rsidRDefault="00A669D1" w:rsidP="004B3D50">
              <w:pPr>
                <w:tabs>
                  <w:tab w:val="left" w:pos="620"/>
                  <w:tab w:val="center" w:pos="4320"/>
                </w:tabs>
                <w:jc w:val="right"/>
                <w:rPr>
                  <w:rFonts w:ascii="David" w:eastAsiaTheme="majorEastAsia" w:hAnsi="David" w:cs="David"/>
                  <w:rtl/>
                  <w:cs/>
                </w:rPr>
              </w:pPr>
              <w:r w:rsidRPr="008B30C3">
                <w:rPr>
                  <w:rFonts w:asciiTheme="majorHAnsi" w:eastAsiaTheme="majorEastAsia" w:hAnsiTheme="majorHAnsi" w:cs="Times New Roman"/>
                  <w:noProof/>
                  <w:sz w:val="20"/>
                  <w:szCs w:val="20"/>
                  <w:rtl/>
                </w:rPr>
                <w:drawing>
                  <wp:anchor distT="0" distB="0" distL="114300" distR="114300" simplePos="0" relativeHeight="251658752" behindDoc="1" locked="0" layoutInCell="1" allowOverlap="1" wp14:anchorId="0A873A66" wp14:editId="00D81042">
                    <wp:simplePos x="0" y="0"/>
                    <wp:positionH relativeFrom="page">
                      <wp:posOffset>-676275</wp:posOffset>
                    </wp:positionH>
                    <wp:positionV relativeFrom="paragraph">
                      <wp:posOffset>-499745</wp:posOffset>
                    </wp:positionV>
                    <wp:extent cx="756285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952500"/>
                            </a:xfrm>
                            <a:prstGeom prst="rect">
                              <a:avLst/>
                            </a:prstGeom>
                          </pic:spPr>
                        </pic:pic>
                      </a:graphicData>
                    </a:graphic>
                    <wp14:sizeRelH relativeFrom="page">
                      <wp14:pctWidth>0</wp14:pctWidth>
                    </wp14:sizeRelH>
                    <wp14:sizeRelV relativeFrom="page">
                      <wp14:pctHeight>0</wp14:pctHeight>
                    </wp14:sizeRelV>
                  </wp:anchor>
                </w:drawing>
              </w:r>
              <w:r w:rsidRPr="008B30C3">
                <w:rPr>
                  <w:rFonts w:asciiTheme="majorHAnsi" w:eastAsiaTheme="majorEastAsia" w:hAnsiTheme="majorHAnsi" w:cs="Times New Roman"/>
                  <w:sz w:val="20"/>
                  <w:szCs w:val="20"/>
                  <w:rtl/>
                </w:rPr>
                <w:t xml:space="preserve"> </w:t>
              </w:r>
            </w:p>
            <w:p w14:paraId="60B1136D" w14:textId="77777777" w:rsidR="00A669D1" w:rsidRPr="008B30C3" w:rsidRDefault="00A669D1" w:rsidP="004B3D50">
              <w:pPr>
                <w:tabs>
                  <w:tab w:val="left" w:pos="620"/>
                  <w:tab w:val="center" w:pos="4320"/>
                </w:tabs>
                <w:jc w:val="right"/>
                <w:rPr>
                  <w:rFonts w:asciiTheme="majorHAnsi" w:eastAsiaTheme="majorEastAsia" w:hAnsiTheme="majorHAnsi" w:cstheme="majorBidi"/>
                  <w:sz w:val="20"/>
                  <w:szCs w:val="20"/>
                  <w:rtl/>
                  <w:cs/>
                </w:rPr>
              </w:pPr>
              <w:r w:rsidRPr="008B30C3">
                <w:rPr>
                  <w:rFonts w:ascii="David" w:eastAsiaTheme="majorEastAsia" w:hAnsi="David" w:cs="David"/>
                  <w:rtl/>
                  <w:cs/>
                </w:rPr>
                <w:t>חותמת המציע וחתימה בר"ת: ___________________________</w:t>
              </w:r>
            </w:p>
          </w:tc>
          <w:tc>
            <w:tcPr>
              <w:tcW w:w="277" w:type="pct"/>
              <w:tcBorders>
                <w:left w:val="triple" w:sz="4" w:space="0" w:color="5B9BD5" w:themeColor="accent1"/>
              </w:tcBorders>
            </w:tcPr>
            <w:p w14:paraId="044332D7" w14:textId="77777777" w:rsidR="00A669D1" w:rsidRDefault="00A669D1" w:rsidP="004B3D50">
              <w:pPr>
                <w:tabs>
                  <w:tab w:val="left" w:pos="1490"/>
                </w:tabs>
                <w:ind w:right="-177"/>
                <w:jc w:val="center"/>
                <w:rPr>
                  <w:rFonts w:ascii="David" w:hAnsi="David" w:cs="David"/>
                  <w:sz w:val="28"/>
                  <w:szCs w:val="28"/>
                  <w:rtl/>
                </w:rPr>
              </w:pPr>
            </w:p>
            <w:p w14:paraId="21020759" w14:textId="77777777" w:rsidR="00A669D1" w:rsidRPr="008B30C3" w:rsidRDefault="00A669D1" w:rsidP="004B3D50">
              <w:pPr>
                <w:tabs>
                  <w:tab w:val="left" w:pos="1490"/>
                </w:tabs>
                <w:jc w:val="right"/>
                <w:rPr>
                  <w:rFonts w:ascii="David" w:eastAsiaTheme="majorEastAsia" w:hAnsi="David" w:cs="David"/>
                  <w:sz w:val="28"/>
                  <w:szCs w:val="28"/>
                  <w:rtl/>
                  <w:cs/>
                </w:rPr>
              </w:pPr>
              <w:r w:rsidRPr="008B30C3">
                <w:rPr>
                  <w:rFonts w:ascii="David" w:hAnsi="David" w:cs="David"/>
                  <w:sz w:val="28"/>
                  <w:szCs w:val="28"/>
                </w:rPr>
                <w:fldChar w:fldCharType="begin"/>
              </w:r>
              <w:r w:rsidRPr="008B30C3">
                <w:rPr>
                  <w:rFonts w:ascii="David" w:hAnsi="David" w:cs="David"/>
                  <w:sz w:val="28"/>
                  <w:szCs w:val="28"/>
                  <w:rtl/>
                  <w:cs/>
                </w:rPr>
                <w:instrText>PAGE    \* MERGEFORMAT</w:instrText>
              </w:r>
              <w:r w:rsidRPr="008B30C3">
                <w:rPr>
                  <w:rFonts w:ascii="David" w:hAnsi="David" w:cs="David"/>
                  <w:sz w:val="28"/>
                  <w:szCs w:val="28"/>
                </w:rPr>
                <w:fldChar w:fldCharType="separate"/>
              </w:r>
              <w:r w:rsidR="006C2528" w:rsidRPr="006C2528">
                <w:rPr>
                  <w:rFonts w:ascii="David" w:hAnsi="David" w:cs="David"/>
                  <w:noProof/>
                  <w:sz w:val="28"/>
                  <w:szCs w:val="28"/>
                  <w:rtl/>
                  <w:lang w:val="he-IL"/>
                </w:rPr>
                <w:t>24</w:t>
              </w:r>
              <w:r w:rsidRPr="008B30C3">
                <w:rPr>
                  <w:rFonts w:ascii="David" w:hAnsi="David" w:cs="David"/>
                  <w:sz w:val="28"/>
                  <w:szCs w:val="28"/>
                </w:rPr>
                <w:fldChar w:fldCharType="end"/>
              </w:r>
            </w:p>
          </w:tc>
        </w:tr>
      </w:sdtContent>
    </w:sdt>
  </w:tbl>
  <w:p w14:paraId="754EE8A2" w14:textId="77777777" w:rsidR="00A669D1" w:rsidRPr="00072A28" w:rsidRDefault="00A669D1" w:rsidP="00C355C5">
    <w:pPr>
      <w:pStyle w:val="aa"/>
      <w:jc w:val="center"/>
      <w:rPr>
        <w:rFonts w:cs="Arial"/>
        <w:b/>
        <w:bCs/>
        <w:color w:val="1F4E79"/>
        <w:rtl/>
      </w:rPr>
    </w:pPr>
  </w:p>
  <w:p w14:paraId="6F3F88FB" w14:textId="77777777" w:rsidR="00A669D1" w:rsidRPr="00072A28" w:rsidRDefault="00A669D1" w:rsidP="00C355C5">
    <w:pPr>
      <w:pStyle w:val="aa"/>
      <w:jc w:val="center"/>
      <w:rPr>
        <w:b/>
        <w:bCs/>
        <w:color w:val="1F4E79"/>
        <w:rtl/>
      </w:rPr>
    </w:pPr>
    <w:r>
      <w:rPr>
        <w:rFonts w:cs="Arial" w:hint="cs"/>
        <w:b/>
        <w:bCs/>
        <w:color w:val="1F4E79"/>
        <w:rtl/>
      </w:rPr>
      <w:t xml:space="preserve"> </w:t>
    </w:r>
  </w:p>
  <w:p w14:paraId="73770861" w14:textId="77777777" w:rsidR="00A669D1" w:rsidRPr="00072A28" w:rsidRDefault="00A669D1" w:rsidP="007A1925">
    <w:pPr>
      <w:pStyle w:val="aa"/>
      <w:jc w:val="center"/>
      <w:rPr>
        <w:b/>
        <w:bCs/>
        <w:color w:val="1F4E79"/>
      </w:rPr>
    </w:pPr>
    <w:r w:rsidRPr="00072A28">
      <w:rPr>
        <w:rFonts w:cs="Arial"/>
        <w:b/>
        <w:bCs/>
        <w:color w:val="1F4E79"/>
        <w:rtl/>
      </w:rPr>
      <w:t xml:space="preserve"> </w:t>
    </w:r>
    <w:r w:rsidRPr="00072A28">
      <w:rPr>
        <w:rFonts w:cs="Arial" w:hint="cs"/>
        <w:b/>
        <w:bCs/>
        <w:color w:val="1F4E79"/>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D6285" w14:textId="77777777" w:rsidR="00A669D1" w:rsidRDefault="00A669D1" w:rsidP="00AF69BF">
      <w:r>
        <w:separator/>
      </w:r>
    </w:p>
  </w:footnote>
  <w:footnote w:type="continuationSeparator" w:id="0">
    <w:p w14:paraId="2F8428E9" w14:textId="77777777" w:rsidR="00A669D1" w:rsidRDefault="00A669D1" w:rsidP="00AF69BF">
      <w:r>
        <w:continuationSeparator/>
      </w:r>
    </w:p>
  </w:footnote>
  <w:footnote w:type="continuationNotice" w:id="1">
    <w:p w14:paraId="4A5E8869" w14:textId="77777777" w:rsidR="00A669D1" w:rsidRDefault="00A669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B19F" w14:textId="77777777" w:rsidR="00A669D1" w:rsidRDefault="00A669D1" w:rsidP="007D1545">
    <w:pPr>
      <w:pStyle w:val="a8"/>
    </w:pPr>
    <w:r>
      <w:rPr>
        <w:rFonts w:cs="Arial"/>
        <w:noProof/>
        <w:rtl/>
      </w:rPr>
      <mc:AlternateContent>
        <mc:Choice Requires="wps">
          <w:drawing>
            <wp:anchor distT="0" distB="0" distL="114300" distR="114300" simplePos="0" relativeHeight="251653632" behindDoc="0" locked="0" layoutInCell="1" allowOverlap="1" wp14:anchorId="45CEF14A" wp14:editId="2F0B7F85">
              <wp:simplePos x="0" y="0"/>
              <wp:positionH relativeFrom="column">
                <wp:posOffset>6377305</wp:posOffset>
              </wp:positionH>
              <wp:positionV relativeFrom="paragraph">
                <wp:posOffset>1254125</wp:posOffset>
              </wp:positionV>
              <wp:extent cx="352425" cy="77247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2425" cy="7724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AD051" w14:textId="11486E60" w:rsidR="00A669D1" w:rsidRDefault="00A669D1" w:rsidP="00C67B3A">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Pr>
                              <w:rFonts w:ascii="David" w:eastAsia="Calibri" w:hAnsi="David" w:cs="David" w:hint="cs"/>
                              <w:sz w:val="24"/>
                              <w:szCs w:val="24"/>
                              <w:rtl/>
                            </w:rPr>
                            <w:t xml:space="preserve"> </w:t>
                          </w:r>
                          <w:r w:rsidRPr="00A568EA">
                            <w:rPr>
                              <w:rFonts w:ascii="David" w:eastAsia="Calibri" w:hAnsi="David" w:cs="David" w:hint="cs"/>
                              <w:sz w:val="24"/>
                              <w:szCs w:val="24"/>
                              <w:rtl/>
                            </w:rPr>
                            <w:t>פומבי</w:t>
                          </w:r>
                          <w:r>
                            <w:rPr>
                              <w:rFonts w:ascii="David" w:eastAsia="Calibri" w:hAnsi="David" w:cs="David" w:hint="cs"/>
                              <w:sz w:val="24"/>
                              <w:szCs w:val="24"/>
                              <w:rtl/>
                            </w:rPr>
                            <w:t xml:space="preserve"> </w:t>
                          </w:r>
                          <w:r w:rsidRPr="00A568EA">
                            <w:rPr>
                              <w:rFonts w:ascii="David" w:eastAsia="Calibri" w:hAnsi="David" w:cs="David" w:hint="cs"/>
                              <w:sz w:val="24"/>
                              <w:szCs w:val="24"/>
                              <w:rtl/>
                            </w:rPr>
                            <w:t xml:space="preserve"> </w:t>
                          </w:r>
                          <w:r>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Pr>
                              <w:rFonts w:ascii="David" w:eastAsia="Calibri" w:hAnsi="David" w:cs="David" w:hint="cs"/>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w:t>
                          </w:r>
                          <w:r>
                            <w:rPr>
                              <w:rFonts w:ascii="David" w:eastAsia="Calibri" w:hAnsi="David" w:cs="David" w:hint="cs"/>
                              <w:sz w:val="24"/>
                              <w:szCs w:val="24"/>
                              <w:rtl/>
                            </w:rPr>
                            <w:t xml:space="preserve"> </w:t>
                          </w:r>
                          <w:r w:rsidRPr="00A568EA">
                            <w:rPr>
                              <w:rFonts w:ascii="David" w:eastAsia="Calibri" w:hAnsi="David" w:cs="David"/>
                              <w:sz w:val="24"/>
                              <w:szCs w:val="24"/>
                              <w:rtl/>
                            </w:rPr>
                            <w:t xml:space="preserve"> </w:t>
                          </w:r>
                          <w:r>
                            <w:rPr>
                              <w:rFonts w:ascii="David" w:eastAsia="Calibri" w:hAnsi="David" w:cs="David" w:hint="cs"/>
                              <w:sz w:val="24"/>
                              <w:szCs w:val="24"/>
                              <w:rtl/>
                            </w:rPr>
                            <w:t xml:space="preserve">02/2023 </w:t>
                          </w:r>
                          <w:r w:rsidRPr="00A568EA">
                            <w:rPr>
                              <w:rFonts w:ascii="David" w:eastAsia="Calibri" w:hAnsi="David" w:cs="David" w:hint="cs"/>
                              <w:sz w:val="24"/>
                              <w:szCs w:val="24"/>
                              <w:rtl/>
                            </w:rPr>
                            <w:t>ל</w:t>
                          </w:r>
                          <w:r>
                            <w:rPr>
                              <w:rFonts w:ascii="David" w:eastAsia="Calibri" w:hAnsi="David" w:cs="David" w:hint="cs"/>
                              <w:sz w:val="24"/>
                              <w:szCs w:val="24"/>
                              <w:rtl/>
                            </w:rPr>
                            <w:t xml:space="preserve">עבודות בנייה ושיפוצים ביישובים כפריים במרחב ערבה </w:t>
                          </w:r>
                          <w:r w:rsidRPr="00A568EA">
                            <w:rPr>
                              <w:rFonts w:ascii="David" w:eastAsia="Calibri" w:hAnsi="David" w:cs="David" w:hint="cs"/>
                              <w:sz w:val="24"/>
                              <w:szCs w:val="24"/>
                              <w:rtl/>
                            </w:rPr>
                            <w:t xml:space="preserve">באמצעות </w:t>
                          </w:r>
                          <w:r>
                            <w:rPr>
                              <w:rFonts w:ascii="David" w:eastAsia="Calibri" w:hAnsi="David" w:cs="David" w:hint="cs"/>
                              <w:sz w:val="24"/>
                              <w:szCs w:val="24"/>
                              <w:rtl/>
                            </w:rPr>
                            <w:t xml:space="preserve"> </w:t>
                          </w:r>
                          <w:r w:rsidRPr="00A568EA">
                            <w:rPr>
                              <w:rFonts w:ascii="David" w:eastAsia="Calibri" w:hAnsi="David" w:cs="David" w:hint="cs"/>
                              <w:sz w:val="24"/>
                              <w:szCs w:val="24"/>
                              <w:rtl/>
                            </w:rPr>
                            <w:t xml:space="preserve">קבלן </w:t>
                          </w:r>
                          <w:r>
                            <w:rPr>
                              <w:rFonts w:ascii="David" w:eastAsia="Calibri" w:hAnsi="David" w:cs="David" w:hint="cs"/>
                              <w:sz w:val="24"/>
                              <w:szCs w:val="24"/>
                              <w:rtl/>
                            </w:rPr>
                            <w:t xml:space="preserve"> </w:t>
                          </w:r>
                          <w:r w:rsidRPr="00A568EA">
                            <w:rPr>
                              <w:rFonts w:ascii="David" w:eastAsia="Calibri" w:hAnsi="David" w:cs="David" w:hint="cs"/>
                              <w:sz w:val="24"/>
                              <w:szCs w:val="24"/>
                              <w:rtl/>
                            </w:rPr>
                            <w:t>מסגרת</w:t>
                          </w:r>
                          <w:r w:rsidR="0077089F">
                            <w:rPr>
                              <w:rFonts w:hint="cs"/>
                              <w:rtl/>
                            </w:rPr>
                            <w:t xml:space="preserve"> - </w:t>
                          </w:r>
                          <w:r w:rsidR="0077089F" w:rsidRPr="0077089F">
                            <w:rPr>
                              <w:rFonts w:hint="cs"/>
                              <w:u w:val="single"/>
                              <w:rtl/>
                            </w:rPr>
                            <w:t>מעודכן</w:t>
                          </w:r>
                        </w:p>
                      </w:txbxContent>
                    </wps:txbx>
                    <wps:bodyPr rot="0" spcFirstLastPara="0" vertOverflow="overflow" horzOverflow="overflow" vert="vert"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5CEF14A" id="_x0000_t202" coordsize="21600,21600" o:spt="202" path="m,l,21600r21600,l21600,xe">
              <v:stroke joinstyle="miter"/>
              <v:path gradientshapeok="t" o:connecttype="rect"/>
            </v:shapetype>
            <v:shape id="Text Box 3" o:spid="_x0000_s1026" type="#_x0000_t202" style="position:absolute;left:0;text-align:left;margin-left:502.15pt;margin-top:98.75pt;width:27.75pt;height:608.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huiwIAAIoFAAAOAAAAZHJzL2Uyb0RvYy54bWysVEtvGyEQvlfqf0Dcm/Uzbq2sI9dRqkpR&#10;EtWpcsYs2KjAUMDedX99B3b9aJpLql54zHwzw3zMzNV1YzTZCR8U2JL2L3qUCMuhUnZd0u9Ptx8+&#10;UhIisxXTYEVJ9yLQ69n7d1e1m4oBbEBXwhN0YsO0diXdxOimRRH4RhgWLsAJi0oJ3rCIV78uKs9q&#10;9G50Mej1LosafOU8cBECSm9aJZ1l/1IKHh+kDCISXVJ8W8yrz+sqrcXsik3XnrmN4t0z2D+8wjBl&#10;MejR1Q2LjGy9+suVUdxDABkvOJgCpFRc5Bwwm37vRTbLDXMi54LkBHekKfw/t/x+9+iJqko6pMQy&#10;g1/0JJpIPkNDhomd2oUpgpYOYbFBMf7yQR5QmJJupDdpx3QI6pHn/ZHb5IyjcDgejAZjSjiqJpPB&#10;aDIZJzfFydr5EL8IMCQdSurx7zKlbHcXYgs9QFKwAFpVt0rrfEn1Ihbakx3Dn9YxvxGd/4HSltQl&#10;vRyOe9mxhWTeetY2uRG5YrpwKfM2w3yKey0SRttvQiJjOdFXYjPOhT3Gz+iEkhjqLYYd/vSqtxi3&#10;eaBFjgw2Ho2NsuBz9rnFTpRVPw6UyRaPf3OWdzrGZtV0FbGCao8F4aFtqOD4rcJfu2MhPjKPHYQ1&#10;gFMhPuAiNSDr0J0o2YD/9Zo84UuaVkpq7MiShp9b5gUl+qvFkv/UH41SC+fLaDwZ4MWfa1bnGrs1&#10;C8BS6OP8cTwfEz7qg1R6MM84POYpKqqY5fiykmL09riI7ZzA4cPFfJ5B2LSOxTu7dDy5TvSmmnxq&#10;npl3XeFGLPl7OPQum76o3xabLC3MtxGkysWdCG5Z7YjHhs/t0Q2nNFHO7xl1GqGz3wAAAP//AwBQ&#10;SwMEFAAGAAgAAAAhAKbNIETiAAAADgEAAA8AAABkcnMvZG93bnJldi54bWxMj81OwzAQhO9IvIO1&#10;SNyoXUihCXEqBEKIS0V/JK7b2E0i4nWI3TTl6dme4Daj/TQ7ky9G14rB9qHxpGE6USAsld40VGnY&#10;bl5v5iBCRDLYerIaTjbAori8yDEz/kgrO6xjJTiEQoYa6hi7TMpQ1tZhmPjOEt/2vncY2faVND0e&#10;Ody18lape+mwIf5QY2efa1t+rQ9OQ4nu52M5+PS0N9tV+/L2/f7ZodbXV+PTI4hox/gHw7k+V4eC&#10;O+38gUwQLXulkjtmWaUPMxBnRM1SnrNjlUwTBbLI5f8ZxS8AAAD//wMAUEsBAi0AFAAGAAgAAAAh&#10;ALaDOJL+AAAA4QEAABMAAAAAAAAAAAAAAAAAAAAAAFtDb250ZW50X1R5cGVzXS54bWxQSwECLQAU&#10;AAYACAAAACEAOP0h/9YAAACUAQAACwAAAAAAAAAAAAAAAAAvAQAAX3JlbHMvLnJlbHNQSwECLQAU&#10;AAYACAAAACEAR3DobosCAACKBQAADgAAAAAAAAAAAAAAAAAuAgAAZHJzL2Uyb0RvYy54bWxQSwEC&#10;LQAUAAYACAAAACEAps0gROIAAAAOAQAADwAAAAAAAAAAAAAAAADlBAAAZHJzL2Rvd25yZXYueG1s&#10;UEsFBgAAAAAEAAQA8wAAAPQFAAAAAA==&#10;" fillcolor="white [3201]" stroked="f" strokeweight=".5pt">
              <v:textbox style="layout-flow:vertical">
                <w:txbxContent>
                  <w:p w14:paraId="713AD051" w14:textId="11486E60" w:rsidR="00A669D1" w:rsidRDefault="00A669D1" w:rsidP="00C67B3A">
                    <w:r w:rsidRPr="00A568EA">
                      <w:rPr>
                        <w:rFonts w:ascii="David" w:eastAsia="Calibri" w:hAnsi="David" w:cs="David" w:hint="cs"/>
                        <w:sz w:val="24"/>
                        <w:szCs w:val="24"/>
                        <w:rtl/>
                      </w:rPr>
                      <w:t>מכרז</w:t>
                    </w:r>
                    <w:r w:rsidRPr="00A568EA">
                      <w:rPr>
                        <w:rFonts w:ascii="David" w:eastAsia="Calibri" w:hAnsi="David" w:cs="David"/>
                        <w:sz w:val="24"/>
                        <w:szCs w:val="24"/>
                        <w:rtl/>
                      </w:rPr>
                      <w:t xml:space="preserve"> </w:t>
                    </w:r>
                    <w:r>
                      <w:rPr>
                        <w:rFonts w:ascii="David" w:eastAsia="Calibri" w:hAnsi="David" w:cs="David" w:hint="cs"/>
                        <w:sz w:val="24"/>
                        <w:szCs w:val="24"/>
                        <w:rtl/>
                      </w:rPr>
                      <w:t xml:space="preserve"> </w:t>
                    </w:r>
                    <w:r w:rsidRPr="00A568EA">
                      <w:rPr>
                        <w:rFonts w:ascii="David" w:eastAsia="Calibri" w:hAnsi="David" w:cs="David" w:hint="cs"/>
                        <w:sz w:val="24"/>
                        <w:szCs w:val="24"/>
                        <w:rtl/>
                      </w:rPr>
                      <w:t>פומבי</w:t>
                    </w:r>
                    <w:r>
                      <w:rPr>
                        <w:rFonts w:ascii="David" w:eastAsia="Calibri" w:hAnsi="David" w:cs="David" w:hint="cs"/>
                        <w:sz w:val="24"/>
                        <w:szCs w:val="24"/>
                        <w:rtl/>
                      </w:rPr>
                      <w:t xml:space="preserve"> </w:t>
                    </w:r>
                    <w:r w:rsidRPr="00A568EA">
                      <w:rPr>
                        <w:rFonts w:ascii="David" w:eastAsia="Calibri" w:hAnsi="David" w:cs="David" w:hint="cs"/>
                        <w:sz w:val="24"/>
                        <w:szCs w:val="24"/>
                        <w:rtl/>
                      </w:rPr>
                      <w:t xml:space="preserve"> </w:t>
                    </w:r>
                    <w:r>
                      <w:rPr>
                        <w:rFonts w:ascii="David" w:eastAsia="Calibri" w:hAnsi="David" w:cs="David" w:hint="cs"/>
                        <w:sz w:val="24"/>
                        <w:szCs w:val="24"/>
                        <w:rtl/>
                      </w:rPr>
                      <w:t>דו-שלבי משלים</w:t>
                    </w:r>
                    <w:r w:rsidRPr="00A568EA">
                      <w:rPr>
                        <w:rFonts w:ascii="David" w:eastAsia="Calibri" w:hAnsi="David" w:cs="David"/>
                        <w:sz w:val="24"/>
                        <w:szCs w:val="24"/>
                        <w:rtl/>
                      </w:rPr>
                      <w:t xml:space="preserve"> </w:t>
                    </w:r>
                    <w:r>
                      <w:rPr>
                        <w:rFonts w:ascii="David" w:eastAsia="Calibri" w:hAnsi="David" w:cs="David" w:hint="cs"/>
                        <w:sz w:val="24"/>
                        <w:szCs w:val="24"/>
                        <w:rtl/>
                      </w:rPr>
                      <w:t xml:space="preserve"> </w:t>
                    </w:r>
                    <w:r w:rsidRPr="00A568EA">
                      <w:rPr>
                        <w:rFonts w:ascii="David" w:eastAsia="Calibri" w:hAnsi="David" w:cs="David" w:hint="cs"/>
                        <w:sz w:val="24"/>
                        <w:szCs w:val="24"/>
                        <w:rtl/>
                      </w:rPr>
                      <w:t>מס</w:t>
                    </w:r>
                    <w:r w:rsidRPr="00A568EA">
                      <w:rPr>
                        <w:rFonts w:ascii="David" w:eastAsia="Calibri" w:hAnsi="David" w:cs="David"/>
                        <w:sz w:val="24"/>
                        <w:szCs w:val="24"/>
                        <w:rtl/>
                      </w:rPr>
                      <w:t>'</w:t>
                    </w:r>
                    <w:r>
                      <w:rPr>
                        <w:rFonts w:ascii="David" w:eastAsia="Calibri" w:hAnsi="David" w:cs="David" w:hint="cs"/>
                        <w:sz w:val="24"/>
                        <w:szCs w:val="24"/>
                        <w:rtl/>
                      </w:rPr>
                      <w:t xml:space="preserve"> </w:t>
                    </w:r>
                    <w:r w:rsidRPr="00A568EA">
                      <w:rPr>
                        <w:rFonts w:ascii="David" w:eastAsia="Calibri" w:hAnsi="David" w:cs="David"/>
                        <w:sz w:val="24"/>
                        <w:szCs w:val="24"/>
                        <w:rtl/>
                      </w:rPr>
                      <w:t xml:space="preserve"> </w:t>
                    </w:r>
                    <w:r>
                      <w:rPr>
                        <w:rFonts w:ascii="David" w:eastAsia="Calibri" w:hAnsi="David" w:cs="David" w:hint="cs"/>
                        <w:sz w:val="24"/>
                        <w:szCs w:val="24"/>
                        <w:rtl/>
                      </w:rPr>
                      <w:t xml:space="preserve">02/2023 </w:t>
                    </w:r>
                    <w:r w:rsidRPr="00A568EA">
                      <w:rPr>
                        <w:rFonts w:ascii="David" w:eastAsia="Calibri" w:hAnsi="David" w:cs="David" w:hint="cs"/>
                        <w:sz w:val="24"/>
                        <w:szCs w:val="24"/>
                        <w:rtl/>
                      </w:rPr>
                      <w:t>ל</w:t>
                    </w:r>
                    <w:r>
                      <w:rPr>
                        <w:rFonts w:ascii="David" w:eastAsia="Calibri" w:hAnsi="David" w:cs="David" w:hint="cs"/>
                        <w:sz w:val="24"/>
                        <w:szCs w:val="24"/>
                        <w:rtl/>
                      </w:rPr>
                      <w:t xml:space="preserve">עבודות בנייה ושיפוצים ביישובים כפריים במרחב ערבה </w:t>
                    </w:r>
                    <w:r w:rsidRPr="00A568EA">
                      <w:rPr>
                        <w:rFonts w:ascii="David" w:eastAsia="Calibri" w:hAnsi="David" w:cs="David" w:hint="cs"/>
                        <w:sz w:val="24"/>
                        <w:szCs w:val="24"/>
                        <w:rtl/>
                      </w:rPr>
                      <w:t xml:space="preserve">באמצעות </w:t>
                    </w:r>
                    <w:r>
                      <w:rPr>
                        <w:rFonts w:ascii="David" w:eastAsia="Calibri" w:hAnsi="David" w:cs="David" w:hint="cs"/>
                        <w:sz w:val="24"/>
                        <w:szCs w:val="24"/>
                        <w:rtl/>
                      </w:rPr>
                      <w:t xml:space="preserve"> </w:t>
                    </w:r>
                    <w:r w:rsidRPr="00A568EA">
                      <w:rPr>
                        <w:rFonts w:ascii="David" w:eastAsia="Calibri" w:hAnsi="David" w:cs="David" w:hint="cs"/>
                        <w:sz w:val="24"/>
                        <w:szCs w:val="24"/>
                        <w:rtl/>
                      </w:rPr>
                      <w:t xml:space="preserve">קבלן </w:t>
                    </w:r>
                    <w:r>
                      <w:rPr>
                        <w:rFonts w:ascii="David" w:eastAsia="Calibri" w:hAnsi="David" w:cs="David" w:hint="cs"/>
                        <w:sz w:val="24"/>
                        <w:szCs w:val="24"/>
                        <w:rtl/>
                      </w:rPr>
                      <w:t xml:space="preserve"> </w:t>
                    </w:r>
                    <w:r w:rsidRPr="00A568EA">
                      <w:rPr>
                        <w:rFonts w:ascii="David" w:eastAsia="Calibri" w:hAnsi="David" w:cs="David" w:hint="cs"/>
                        <w:sz w:val="24"/>
                        <w:szCs w:val="24"/>
                        <w:rtl/>
                      </w:rPr>
                      <w:t>מסגרת</w:t>
                    </w:r>
                    <w:r w:rsidR="0077089F">
                      <w:rPr>
                        <w:rFonts w:hint="cs"/>
                        <w:rtl/>
                      </w:rPr>
                      <w:t xml:space="preserve"> - </w:t>
                    </w:r>
                    <w:r w:rsidR="0077089F" w:rsidRPr="0077089F">
                      <w:rPr>
                        <w:rFonts w:hint="cs"/>
                        <w:u w:val="single"/>
                        <w:rtl/>
                      </w:rPr>
                      <w:t>מעודכן</w:t>
                    </w:r>
                  </w:p>
                </w:txbxContent>
              </v:textbox>
            </v:shape>
          </w:pict>
        </mc:Fallback>
      </mc:AlternateContent>
    </w:r>
    <w:r w:rsidRPr="00BE0FEE">
      <w:rPr>
        <w:rFonts w:cs="Arial"/>
        <w:noProof/>
        <w:rtl/>
      </w:rPr>
      <w:drawing>
        <wp:anchor distT="0" distB="0" distL="114300" distR="114300" simplePos="0" relativeHeight="251654656" behindDoc="1" locked="0" layoutInCell="1" allowOverlap="1" wp14:anchorId="6727F0C6" wp14:editId="024CC582">
          <wp:simplePos x="0" y="0"/>
          <wp:positionH relativeFrom="margin">
            <wp:posOffset>-715645</wp:posOffset>
          </wp:positionH>
          <wp:positionV relativeFrom="paragraph">
            <wp:posOffset>-360045</wp:posOffset>
          </wp:positionV>
          <wp:extent cx="7610140" cy="1619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0140" cy="161925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E2803" w14:textId="77777777" w:rsidR="00A669D1" w:rsidRDefault="00A669D1">
    <w:pPr>
      <w:pStyle w:val="a8"/>
    </w:pPr>
    <w:r>
      <w:rPr>
        <w:rFonts w:cs="Miriam"/>
        <w:noProof/>
        <w:rtl/>
      </w:rPr>
      <mc:AlternateContent>
        <mc:Choice Requires="wps">
          <w:drawing>
            <wp:anchor distT="0" distB="0" distL="114300" distR="114300" simplePos="0" relativeHeight="251652608" behindDoc="0" locked="0" layoutInCell="1" allowOverlap="1" wp14:anchorId="11A79209" wp14:editId="649A1B50">
              <wp:simplePos x="0" y="0"/>
              <wp:positionH relativeFrom="column">
                <wp:posOffset>6348730</wp:posOffset>
              </wp:positionH>
              <wp:positionV relativeFrom="paragraph">
                <wp:posOffset>1125855</wp:posOffset>
              </wp:positionV>
              <wp:extent cx="361950" cy="804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61950" cy="804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F25DB" w14:textId="60CEB3B3" w:rsidR="00A669D1" w:rsidRPr="00331DE6" w:rsidRDefault="00A669D1" w:rsidP="00B62355">
                          <w:pPr>
                            <w:rPr>
                              <w:color w:val="808080" w:themeColor="background1" w:themeShade="80"/>
                              <w:spacing w:val="12"/>
                            </w:rPr>
                          </w:pPr>
                          <w:r w:rsidRPr="00331DE6">
                            <w:rPr>
                              <w:rFonts w:ascii="David" w:hAnsi="David" w:cs="David" w:hint="cs"/>
                              <w:color w:val="808080" w:themeColor="background1" w:themeShade="80"/>
                              <w:spacing w:val="12"/>
                              <w:sz w:val="24"/>
                              <w:szCs w:val="24"/>
                              <w:rtl/>
                            </w:rPr>
                            <w:t>מכרז</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פומבי </w:t>
                          </w:r>
                          <w:r>
                            <w:rPr>
                              <w:rFonts w:ascii="David" w:hAnsi="David" w:cs="David" w:hint="cs"/>
                              <w:color w:val="808080" w:themeColor="background1" w:themeShade="80"/>
                              <w:spacing w:val="12"/>
                              <w:sz w:val="24"/>
                              <w:szCs w:val="24"/>
                              <w:rtl/>
                            </w:rPr>
                            <w:t>דו-שלבי משלים</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מס</w:t>
                          </w:r>
                          <w:r w:rsidRPr="00331DE6">
                            <w:rPr>
                              <w:rFonts w:ascii="David" w:hAnsi="David" w:cs="David"/>
                              <w:color w:val="808080" w:themeColor="background1" w:themeShade="80"/>
                              <w:spacing w:val="12"/>
                              <w:sz w:val="24"/>
                              <w:szCs w:val="24"/>
                              <w:rtl/>
                            </w:rPr>
                            <w:t xml:space="preserve">' </w:t>
                          </w:r>
                          <w:r>
                            <w:rPr>
                              <w:rFonts w:ascii="David" w:hAnsi="David" w:cs="David" w:hint="cs"/>
                              <w:color w:val="808080" w:themeColor="background1" w:themeShade="80"/>
                              <w:spacing w:val="12"/>
                              <w:sz w:val="24"/>
                              <w:szCs w:val="24"/>
                              <w:rtl/>
                            </w:rPr>
                            <w:t>07/2022</w:t>
                          </w:r>
                          <w:r w:rsidRPr="00331DE6">
                            <w:rPr>
                              <w:rFonts w:ascii="David" w:hAnsi="David" w:cs="David" w:hint="cs"/>
                              <w:color w:val="808080" w:themeColor="background1" w:themeShade="80"/>
                              <w:spacing w:val="12"/>
                              <w:sz w:val="24"/>
                              <w:szCs w:val="24"/>
                              <w:rtl/>
                            </w:rPr>
                            <w:t xml:space="preserve">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לביצוע</w:t>
                          </w:r>
                          <w:r>
                            <w:rPr>
                              <w:rFonts w:ascii="David" w:hAnsi="David" w:cs="David" w:hint="cs"/>
                              <w:color w:val="808080" w:themeColor="background1" w:themeShade="80"/>
                              <w:spacing w:val="12"/>
                              <w:sz w:val="24"/>
                              <w:szCs w:val="24"/>
                              <w:rtl/>
                            </w:rPr>
                            <w:t xml:space="preserve"> </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עבודות</w:t>
                          </w:r>
                          <w:r w:rsidRPr="00331DE6">
                            <w:rPr>
                              <w:rFonts w:ascii="David" w:hAnsi="David" w:cs="David"/>
                              <w:color w:val="808080" w:themeColor="background1" w:themeShade="80"/>
                              <w:spacing w:val="12"/>
                              <w:sz w:val="24"/>
                              <w:szCs w:val="24"/>
                              <w:rtl/>
                            </w:rPr>
                            <w:t xml:space="preserve">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תשתיות</w:t>
                          </w:r>
                          <w:r>
                            <w:rPr>
                              <w:rFonts w:ascii="David" w:hAnsi="David" w:cs="David" w:hint="cs"/>
                              <w:color w:val="808080" w:themeColor="background1" w:themeShade="80"/>
                              <w:spacing w:val="12"/>
                              <w:sz w:val="24"/>
                              <w:szCs w:val="24"/>
                              <w:rtl/>
                            </w:rPr>
                            <w:t xml:space="preserve"> </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ופיתוח</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בישובים</w:t>
                          </w:r>
                          <w:r>
                            <w:rPr>
                              <w:rFonts w:ascii="David" w:hAnsi="David" w:cs="David" w:hint="cs"/>
                              <w:color w:val="808080" w:themeColor="background1" w:themeShade="80"/>
                              <w:spacing w:val="12"/>
                              <w:sz w:val="24"/>
                              <w:szCs w:val="24"/>
                              <w:rtl/>
                            </w:rPr>
                            <w:t xml:space="preserve"> </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כפריים</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בפריסה</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ארצית</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באמצעות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קבלן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מסגרת</w:t>
                          </w:r>
                        </w:p>
                      </w:txbxContent>
                    </wps:txbx>
                    <wps:bodyPr rot="0" spcFirstLastPara="0" vertOverflow="overflow" horzOverflow="overflow" vert="vert"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79209" id="_x0000_t202" coordsize="21600,21600" o:spt="202" path="m,l,21600r21600,l21600,xe">
              <v:stroke joinstyle="miter"/>
              <v:path gradientshapeok="t" o:connecttype="rect"/>
            </v:shapetype>
            <v:shape id="Text Box 4" o:spid="_x0000_s1027" type="#_x0000_t202" style="position:absolute;left:0;text-align:left;margin-left:499.9pt;margin-top:88.65pt;width:28.5pt;height:63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dCjAIAAJEFAAAOAAAAZHJzL2Uyb0RvYy54bWysVEtPGzEQvlfqf7B8L5uEkELEBqUgqkoI&#10;UKHi7HhtYtXrcW0nu+mvZ8a7eZRyoepl15755vV5Zs4v2tqytQrRgCv58GjAmXISKuOeS/7j8frT&#10;KWcxCVcJC06VfKMiv5h9/HDe+KkawRJspQJDJy5OG1/yZUp+WhRRLlUt4hF45VCpIdQi4TU8F1UQ&#10;DXqvbTEaDCZFA6HyAaSKEaVXnZLPsn+tlUx3WkeVmC055pbyN+Tvgr7F7FxMn4PwSyP7NMQ/ZFEL&#10;4zDoztWVSIKtgvnLVW1kgAg6HUmoC9DaSJVrwGqGg1fVPCyFV7kWJCf6HU3x/7mVt+v7wExV8jFn&#10;TtT4RI+qTewLtGxM7DQ+ThH04BGWWhTjK2/lEYVUdKtDTX8sh6Eeed7suCVnEoXHk+HZCWokqk4H&#10;49PJ6ITcFHtrH2L6qqBmdCh5wLfLlIr1TUwddAuhYBGsqa6NtflC/aIubWBrgS9tU84Rnf+Bso41&#10;JZ8cYx5k5IDMO8/WkUTljunDUeVdhfmUNlYRxrrvSiNjudA3YgspldvFz2hCaQz1HsMev8/qPcZd&#10;HWiRI4NLO+PaOAi5+jxie8qqn1vKdIfHtzmom46pXbS5VXYNsIBqg30RoJur6OW1wce7ETHdi4CD&#10;hA+OyyHd4UdbQPKhP3G2hPD7LTnhS05fzhoczJLHXysRFGf2m8POPxuOxzTJ+TI++TzCSzjULA41&#10;blVfAnbEENeQl/lI+GS3Uh2gfsIdMqeoqBJOYmYlx+jd8TJ16wJ3kFTzeQbh7HqRbtyDl+SaWKbW&#10;fGyfRPB9/ybs/FvYjrCYvmrjDkuWDuarBNrkHieeO1Z7/nHu85T0O4oWy+E9o/abdPYCAAD//wMA&#10;UEsDBBQABgAIAAAAIQARA+lS4gAAAA0BAAAPAAAAZHJzL2Rvd25yZXYueG1sTI/NTsNADITvSLzD&#10;ykjc6KYQ2ibNpkIghLggWipxdbNuErE/IbtNU54e9wQ32zMaf1OsRmvEQH1ovVMwnSQgyFVet65W&#10;sP14vlmACBGdRuMdKThRgFV5eVFgrv3RrWnYxFpwiAs5Kmhi7HIpQ9WQxTDxHTnW9r63GHnta6l7&#10;PHK4NfI2SWbSYuv4Q4MdPTZUfW0OVkGF9uf9bfDZaa+3a/P08v362aFS11fjwxJEpDH+meGMz+hQ&#10;MtPOH5wOwijIsozRIwvz+R2IsyO5n/Fpx1OapguQZSH/tyh/AQAA//8DAFBLAQItABQABgAIAAAA&#10;IQC2gziS/gAAAOEBAAATAAAAAAAAAAAAAAAAAAAAAABbQ29udGVudF9UeXBlc10ueG1sUEsBAi0A&#10;FAAGAAgAAAAhADj9If/WAAAAlAEAAAsAAAAAAAAAAAAAAAAALwEAAF9yZWxzLy5yZWxzUEsBAi0A&#10;FAAGAAgAAAAhACTUl0KMAgAAkQUAAA4AAAAAAAAAAAAAAAAALgIAAGRycy9lMm9Eb2MueG1sUEsB&#10;Ai0AFAAGAAgAAAAhABED6VLiAAAADQEAAA8AAAAAAAAAAAAAAAAA5gQAAGRycy9kb3ducmV2Lnht&#10;bFBLBQYAAAAABAAEAPMAAAD1BQAAAAA=&#10;" fillcolor="white [3201]" stroked="f" strokeweight=".5pt">
              <v:textbox style="layout-flow:vertical">
                <w:txbxContent>
                  <w:p w14:paraId="301F25DB" w14:textId="60CEB3B3" w:rsidR="00A669D1" w:rsidRPr="00331DE6" w:rsidRDefault="00A669D1" w:rsidP="00B62355">
                    <w:pPr>
                      <w:rPr>
                        <w:color w:val="808080" w:themeColor="background1" w:themeShade="80"/>
                        <w:spacing w:val="12"/>
                      </w:rPr>
                    </w:pPr>
                    <w:r w:rsidRPr="00331DE6">
                      <w:rPr>
                        <w:rFonts w:ascii="David" w:hAnsi="David" w:cs="David" w:hint="cs"/>
                        <w:color w:val="808080" w:themeColor="background1" w:themeShade="80"/>
                        <w:spacing w:val="12"/>
                        <w:sz w:val="24"/>
                        <w:szCs w:val="24"/>
                        <w:rtl/>
                      </w:rPr>
                      <w:t>מכרז</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פומבי </w:t>
                    </w:r>
                    <w:r>
                      <w:rPr>
                        <w:rFonts w:ascii="David" w:hAnsi="David" w:cs="David" w:hint="cs"/>
                        <w:color w:val="808080" w:themeColor="background1" w:themeShade="80"/>
                        <w:spacing w:val="12"/>
                        <w:sz w:val="24"/>
                        <w:szCs w:val="24"/>
                        <w:rtl/>
                      </w:rPr>
                      <w:t>דו-שלבי משלים</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מס</w:t>
                    </w:r>
                    <w:r w:rsidRPr="00331DE6">
                      <w:rPr>
                        <w:rFonts w:ascii="David" w:hAnsi="David" w:cs="David"/>
                        <w:color w:val="808080" w:themeColor="background1" w:themeShade="80"/>
                        <w:spacing w:val="12"/>
                        <w:sz w:val="24"/>
                        <w:szCs w:val="24"/>
                        <w:rtl/>
                      </w:rPr>
                      <w:t xml:space="preserve">' </w:t>
                    </w:r>
                    <w:r>
                      <w:rPr>
                        <w:rFonts w:ascii="David" w:hAnsi="David" w:cs="David" w:hint="cs"/>
                        <w:color w:val="808080" w:themeColor="background1" w:themeShade="80"/>
                        <w:spacing w:val="12"/>
                        <w:sz w:val="24"/>
                        <w:szCs w:val="24"/>
                        <w:rtl/>
                      </w:rPr>
                      <w:t>07/2022</w:t>
                    </w:r>
                    <w:r w:rsidRPr="00331DE6">
                      <w:rPr>
                        <w:rFonts w:ascii="David" w:hAnsi="David" w:cs="David" w:hint="cs"/>
                        <w:color w:val="808080" w:themeColor="background1" w:themeShade="80"/>
                        <w:spacing w:val="12"/>
                        <w:sz w:val="24"/>
                        <w:szCs w:val="24"/>
                        <w:rtl/>
                      </w:rPr>
                      <w:t xml:space="preserve">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לביצוע</w:t>
                    </w:r>
                    <w:r>
                      <w:rPr>
                        <w:rFonts w:ascii="David" w:hAnsi="David" w:cs="David" w:hint="cs"/>
                        <w:color w:val="808080" w:themeColor="background1" w:themeShade="80"/>
                        <w:spacing w:val="12"/>
                        <w:sz w:val="24"/>
                        <w:szCs w:val="24"/>
                        <w:rtl/>
                      </w:rPr>
                      <w:t xml:space="preserve"> </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עבודות</w:t>
                    </w:r>
                    <w:r w:rsidRPr="00331DE6">
                      <w:rPr>
                        <w:rFonts w:ascii="David" w:hAnsi="David" w:cs="David"/>
                        <w:color w:val="808080" w:themeColor="background1" w:themeShade="80"/>
                        <w:spacing w:val="12"/>
                        <w:sz w:val="24"/>
                        <w:szCs w:val="24"/>
                        <w:rtl/>
                      </w:rPr>
                      <w:t xml:space="preserve">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תשתיות</w:t>
                    </w:r>
                    <w:r>
                      <w:rPr>
                        <w:rFonts w:ascii="David" w:hAnsi="David" w:cs="David" w:hint="cs"/>
                        <w:color w:val="808080" w:themeColor="background1" w:themeShade="80"/>
                        <w:spacing w:val="12"/>
                        <w:sz w:val="24"/>
                        <w:szCs w:val="24"/>
                        <w:rtl/>
                      </w:rPr>
                      <w:t xml:space="preserve"> </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ופיתוח</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בישובים</w:t>
                    </w:r>
                    <w:r>
                      <w:rPr>
                        <w:rFonts w:ascii="David" w:hAnsi="David" w:cs="David" w:hint="cs"/>
                        <w:color w:val="808080" w:themeColor="background1" w:themeShade="80"/>
                        <w:spacing w:val="12"/>
                        <w:sz w:val="24"/>
                        <w:szCs w:val="24"/>
                        <w:rtl/>
                      </w:rPr>
                      <w:t xml:space="preserve"> </w:t>
                    </w:r>
                    <w:r w:rsidRPr="00331DE6">
                      <w:rPr>
                        <w:rFonts w:ascii="David" w:hAnsi="David" w:cs="David"/>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כפריים</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בפריסה</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ארצית</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 באמצעות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 xml:space="preserve">קבלן </w:t>
                    </w:r>
                    <w:r>
                      <w:rPr>
                        <w:rFonts w:ascii="David" w:hAnsi="David" w:cs="David" w:hint="cs"/>
                        <w:color w:val="808080" w:themeColor="background1" w:themeShade="80"/>
                        <w:spacing w:val="12"/>
                        <w:sz w:val="24"/>
                        <w:szCs w:val="24"/>
                        <w:rtl/>
                      </w:rPr>
                      <w:t xml:space="preserve"> </w:t>
                    </w:r>
                    <w:r w:rsidRPr="00331DE6">
                      <w:rPr>
                        <w:rFonts w:ascii="David" w:hAnsi="David" w:cs="David" w:hint="cs"/>
                        <w:color w:val="808080" w:themeColor="background1" w:themeShade="80"/>
                        <w:spacing w:val="12"/>
                        <w:sz w:val="24"/>
                        <w:szCs w:val="24"/>
                        <w:rtl/>
                      </w:rPr>
                      <w:t>מסגרת</w:t>
                    </w:r>
                  </w:p>
                </w:txbxContent>
              </v:textbox>
            </v:shape>
          </w:pict>
        </mc:Fallback>
      </mc:AlternateContent>
    </w:r>
    <w:r w:rsidRPr="00CA246D">
      <w:rPr>
        <w:rFonts w:cs="Miriam"/>
        <w:noProof/>
        <w:rtl/>
      </w:rPr>
      <w:drawing>
        <wp:anchor distT="0" distB="0" distL="114300" distR="114300" simplePos="0" relativeHeight="251656704" behindDoc="1" locked="0" layoutInCell="1" allowOverlap="1" wp14:anchorId="0716C72C" wp14:editId="0FE3A72C">
          <wp:simplePos x="0" y="0"/>
          <wp:positionH relativeFrom="page">
            <wp:posOffset>3175</wp:posOffset>
          </wp:positionH>
          <wp:positionV relativeFrom="paragraph">
            <wp:posOffset>-360045</wp:posOffset>
          </wp:positionV>
          <wp:extent cx="7722644" cy="12477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2644" cy="12477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290A" w14:textId="77777777" w:rsidR="00A669D1" w:rsidRDefault="00A669D1">
    <w:pPr>
      <w:pStyle w:val="a8"/>
    </w:pPr>
    <w:r>
      <w:rPr>
        <w:noProof/>
      </w:rPr>
      <w:pict w14:anchorId="5DE73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015509" o:spid="_x0000_s2049" type="#_x0000_t75" style="position:absolute;left:0;text-align:left;margin-left:0;margin-top:0;width:595.2pt;height:842pt;z-index:-251653632;mso-position-horizontal:center;mso-position-horizontal-relative:margin;mso-position-vertical:center;mso-position-vertical-relative:margin" o:allowincell="f">
          <v:imagedata r:id="rId1" o:title="חטיבה להתישבות 11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24A2E" w14:textId="77777777" w:rsidR="00A669D1" w:rsidRPr="0014797F" w:rsidRDefault="00A669D1" w:rsidP="0014797F">
    <w:pPr>
      <w:pStyle w:val="a8"/>
    </w:pPr>
    <w:r w:rsidRPr="00BE0FEE">
      <w:rPr>
        <w:rFonts w:cs="Arial"/>
        <w:noProof/>
        <w:rtl/>
      </w:rPr>
      <w:drawing>
        <wp:anchor distT="0" distB="0" distL="114300" distR="114300" simplePos="0" relativeHeight="251659776" behindDoc="1" locked="0" layoutInCell="1" allowOverlap="1" wp14:anchorId="7BF4661A" wp14:editId="69FDE124">
          <wp:simplePos x="0" y="0"/>
          <wp:positionH relativeFrom="page">
            <wp:align>center</wp:align>
          </wp:positionH>
          <wp:positionV relativeFrom="paragraph">
            <wp:posOffset>-361950</wp:posOffset>
          </wp:positionV>
          <wp:extent cx="7610140" cy="1619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0140" cy="161925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EEA60" w14:textId="77777777" w:rsidR="00A669D1" w:rsidRPr="0033678F" w:rsidRDefault="00A669D1" w:rsidP="0033678F">
    <w:pPr>
      <w:pStyle w:val="a8"/>
      <w:rPr>
        <w:rtl/>
      </w:rPr>
    </w:pPr>
    <w:r w:rsidRPr="00CA246D">
      <w:rPr>
        <w:rFonts w:cs="Miriam"/>
        <w:noProof/>
        <w:rtl/>
      </w:rPr>
      <w:drawing>
        <wp:anchor distT="0" distB="0" distL="114300" distR="114300" simplePos="0" relativeHeight="251660800" behindDoc="1" locked="0" layoutInCell="1" allowOverlap="1" wp14:anchorId="4BB30475" wp14:editId="2DBEE94D">
          <wp:simplePos x="0" y="0"/>
          <wp:positionH relativeFrom="page">
            <wp:posOffset>7620</wp:posOffset>
          </wp:positionH>
          <wp:positionV relativeFrom="paragraph">
            <wp:posOffset>-342900</wp:posOffset>
          </wp:positionV>
          <wp:extent cx="7722644" cy="12477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2644" cy="124777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71F5E" w14:textId="77777777" w:rsidR="00A669D1" w:rsidRDefault="00A669D1" w:rsidP="007D1545">
    <w:pPr>
      <w:pStyle w:val="a8"/>
    </w:pPr>
    <w:r w:rsidRPr="00BE0FEE">
      <w:rPr>
        <w:rFonts w:cs="Arial"/>
        <w:noProof/>
        <w:rtl/>
      </w:rPr>
      <w:drawing>
        <wp:anchor distT="0" distB="0" distL="114300" distR="114300" simplePos="0" relativeHeight="251661824" behindDoc="1" locked="0" layoutInCell="1" allowOverlap="1" wp14:anchorId="1008FEED" wp14:editId="4428764E">
          <wp:simplePos x="0" y="0"/>
          <wp:positionH relativeFrom="margin">
            <wp:posOffset>-742315</wp:posOffset>
          </wp:positionH>
          <wp:positionV relativeFrom="paragraph">
            <wp:posOffset>-267335</wp:posOffset>
          </wp:positionV>
          <wp:extent cx="7610140" cy="1619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0140" cy="161925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404AD" w14:textId="77777777" w:rsidR="00A669D1" w:rsidRDefault="00A669D1" w:rsidP="00F33B1A">
    <w:pPr>
      <w:pStyle w:val="a8"/>
      <w:pBdr>
        <w:bottom w:val="thickThinSmallGap" w:sz="24" w:space="1" w:color="622423"/>
      </w:pBdr>
      <w:tabs>
        <w:tab w:val="right" w:pos="9071"/>
      </w:tabs>
      <w:jc w:val="center"/>
      <w:rPr>
        <w:bCs/>
        <w:sz w:val="32"/>
        <w:szCs w:val="32"/>
      </w:rPr>
    </w:pPr>
    <w:r>
      <w:rPr>
        <w:bCs/>
        <w:sz w:val="32"/>
        <w:szCs w:val="32"/>
        <w:rtl/>
      </w:rPr>
      <w:t>ההסתדרות הציונית העולמית, החטיבה להתיישבות</w:t>
    </w:r>
  </w:p>
  <w:p w14:paraId="08B443C2" w14:textId="77777777" w:rsidR="00A669D1" w:rsidRDefault="00A669D1" w:rsidP="00F33B1A">
    <w:pPr>
      <w:pStyle w:val="a8"/>
      <w:pBdr>
        <w:bottom w:val="thickThinSmallGap" w:sz="24" w:space="1" w:color="622423"/>
      </w:pBdr>
      <w:tabs>
        <w:tab w:val="right" w:pos="9071"/>
      </w:tabs>
      <w:jc w:val="center"/>
      <w:rPr>
        <w:bCs/>
        <w:sz w:val="32"/>
        <w:szCs w:val="32"/>
        <w:rtl/>
      </w:rPr>
    </w:pPr>
    <w:r>
      <w:rPr>
        <w:rFonts w:hint="cs"/>
        <w:bCs/>
        <w:sz w:val="32"/>
        <w:szCs w:val="32"/>
        <w:rtl/>
      </w:rPr>
      <w:t>מכרז מספר 07/2022 - עבודות תשתית ופיתוח</w:t>
    </w:r>
  </w:p>
  <w:p w14:paraId="069813F7" w14:textId="77777777" w:rsidR="00A669D1" w:rsidRDefault="00A669D1" w:rsidP="00F33B1A">
    <w:pPr>
      <w:pStyle w:val="a8"/>
      <w:pBdr>
        <w:bottom w:val="thickThinSmallGap" w:sz="24" w:space="1" w:color="622423"/>
      </w:pBdr>
      <w:tabs>
        <w:tab w:val="right" w:pos="9071"/>
      </w:tabs>
      <w:spacing w:after="120"/>
      <w:jc w:val="center"/>
    </w:pPr>
    <w:r>
      <w:rPr>
        <w:rFonts w:hint="cs"/>
        <w:bCs/>
        <w:sz w:val="32"/>
        <w:szCs w:val="32"/>
        <w:rtl/>
      </w:rPr>
      <w:t>התנאים הכלליים לביצוע העבודות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E003770"/>
    <w:lvl w:ilvl="0">
      <w:start w:val="1"/>
      <w:numFmt w:val="bullet"/>
      <w:pStyle w:val="1"/>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48B0ED32"/>
    <w:lvl w:ilvl="0">
      <w:start w:val="1"/>
      <w:numFmt w:val="bullet"/>
      <w:pStyle w:val="2"/>
      <w:lvlText w:val=""/>
      <w:lvlJc w:val="left"/>
      <w:pPr>
        <w:tabs>
          <w:tab w:val="num" w:pos="643"/>
        </w:tabs>
        <w:ind w:left="643" w:right="643" w:hanging="360"/>
      </w:pPr>
      <w:rPr>
        <w:rFonts w:ascii="Symbol" w:hAnsi="Symbol" w:hint="default"/>
      </w:rPr>
    </w:lvl>
  </w:abstractNum>
  <w:abstractNum w:abstractNumId="2" w15:restartNumberingAfterBreak="0">
    <w:nsid w:val="01E301F2"/>
    <w:multiLevelType w:val="hybridMultilevel"/>
    <w:tmpl w:val="8A183D76"/>
    <w:lvl w:ilvl="0" w:tplc="A274B53A">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 w15:restartNumberingAfterBreak="0">
    <w:nsid w:val="03713FCC"/>
    <w:multiLevelType w:val="hybridMultilevel"/>
    <w:tmpl w:val="5A8C2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7473EE"/>
    <w:multiLevelType w:val="hybridMultilevel"/>
    <w:tmpl w:val="2AAE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328CB"/>
    <w:multiLevelType w:val="hybridMultilevel"/>
    <w:tmpl w:val="C18A519A"/>
    <w:lvl w:ilvl="0" w:tplc="20000001">
      <w:start w:val="1"/>
      <w:numFmt w:val="bullet"/>
      <w:pStyle w:val="10"/>
      <w:lvlText w:val=""/>
      <w:lvlJc w:val="left"/>
      <w:pPr>
        <w:ind w:left="1080" w:hanging="360"/>
      </w:pPr>
      <w:rPr>
        <w:rFonts w:ascii="Symbol" w:hAnsi="Symbol" w:hint="default"/>
      </w:rPr>
    </w:lvl>
    <w:lvl w:ilvl="1" w:tplc="DA8CC282">
      <w:numFmt w:val="bullet"/>
      <w:lvlText w:val="•"/>
      <w:lvlJc w:val="left"/>
      <w:pPr>
        <w:ind w:left="1815" w:hanging="375"/>
      </w:pPr>
      <w:rPr>
        <w:rFonts w:ascii="David" w:eastAsia="Calibri" w:hAnsi="David" w:cs="David"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0B53311C"/>
    <w:multiLevelType w:val="multilevel"/>
    <w:tmpl w:val="651C4E8E"/>
    <w:lvl w:ilvl="0">
      <w:start w:val="6"/>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016" w:hanging="1440"/>
      </w:pPr>
      <w:rPr>
        <w:rFonts w:hint="default"/>
      </w:rPr>
    </w:lvl>
  </w:abstractNum>
  <w:abstractNum w:abstractNumId="7" w15:restartNumberingAfterBreak="0">
    <w:nsid w:val="114541DE"/>
    <w:multiLevelType w:val="multilevel"/>
    <w:tmpl w:val="41A483D6"/>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hint="default"/>
        <w:b w:val="0"/>
        <w:bCs w:val="0"/>
        <w:sz w:val="24"/>
        <w:szCs w:val="24"/>
        <w:lang w:val="en-US" w:bidi="he-IL"/>
      </w:rPr>
    </w:lvl>
    <w:lvl w:ilvl="2">
      <w:start w:val="1"/>
      <w:numFmt w:val="decimal"/>
      <w:lvlText w:val="%1.%2.%3."/>
      <w:lvlJc w:val="left"/>
      <w:pPr>
        <w:ind w:left="1213" w:hanging="504"/>
      </w:pPr>
      <w:rPr>
        <w:rFonts w:asciiTheme="minorBidi" w:hAnsiTheme="minorBidi" w:cstheme="minorBid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1356" w:hanging="648"/>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493" w:hanging="792"/>
      </w:pPr>
      <w:rPr>
        <w:rFonts w:hint="default"/>
        <w:sz w:val="24"/>
        <w:szCs w:val="24"/>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0A35ED"/>
    <w:multiLevelType w:val="multilevel"/>
    <w:tmpl w:val="27CADF5A"/>
    <w:lvl w:ilvl="0">
      <w:start w:val="6"/>
      <w:numFmt w:val="decimal"/>
      <w:lvlText w:val="%1."/>
      <w:lvlJc w:val="left"/>
      <w:pPr>
        <w:ind w:left="360" w:hanging="360"/>
      </w:pPr>
      <w:rPr>
        <w:rFonts w:hint="default"/>
      </w:rPr>
    </w:lvl>
    <w:lvl w:ilvl="1">
      <w:start w:val="1"/>
      <w:numFmt w:val="decimal"/>
      <w:lvlText w:val="%1.%2."/>
      <w:lvlJc w:val="left"/>
      <w:pPr>
        <w:ind w:left="1613" w:hanging="360"/>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464" w:hanging="1440"/>
      </w:pPr>
      <w:rPr>
        <w:rFonts w:hint="default"/>
      </w:rPr>
    </w:lvl>
  </w:abstractNum>
  <w:abstractNum w:abstractNumId="9" w15:restartNumberingAfterBreak="0">
    <w:nsid w:val="159D4B85"/>
    <w:multiLevelType w:val="hybridMultilevel"/>
    <w:tmpl w:val="C15A53C4"/>
    <w:lvl w:ilvl="0" w:tplc="6406C6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21A1E"/>
    <w:multiLevelType w:val="hybridMultilevel"/>
    <w:tmpl w:val="F342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5036D"/>
    <w:multiLevelType w:val="multilevel"/>
    <w:tmpl w:val="D4380FCE"/>
    <w:lvl w:ilvl="0">
      <w:start w:val="1"/>
      <w:numFmt w:val="decimal"/>
      <w:pStyle w:val="3"/>
      <w:lvlText w:val="%1."/>
      <w:lvlJc w:val="left"/>
      <w:pPr>
        <w:ind w:left="360" w:hanging="360"/>
      </w:pPr>
    </w:lvl>
    <w:lvl w:ilvl="1">
      <w:start w:val="1"/>
      <w:numFmt w:val="decimal"/>
      <w:lvlText w:val="%1.%2."/>
      <w:lvlJc w:val="left"/>
      <w:pPr>
        <w:ind w:left="1140" w:hanging="432"/>
      </w:pPr>
      <w:rPr>
        <w:b w:val="0"/>
        <w:bCs w:val="0"/>
      </w:rPr>
    </w:lvl>
    <w:lvl w:ilvl="2">
      <w:start w:val="1"/>
      <w:numFmt w:val="decimal"/>
      <w:lvlText w:val="%1.%2.%3."/>
      <w:lvlJc w:val="left"/>
      <w:pPr>
        <w:ind w:left="1212" w:hanging="504"/>
      </w:pPr>
      <w:rPr>
        <w:rFonts w:ascii="David" w:hAnsi="David" w:cs="David" w:hint="default"/>
        <w:b w:val="0"/>
        <w:bCs w:val="0"/>
        <w:sz w:val="24"/>
        <w:szCs w:val="24"/>
      </w:rPr>
    </w:lvl>
    <w:lvl w:ilvl="3">
      <w:start w:val="1"/>
      <w:numFmt w:val="decimal"/>
      <w:lvlText w:val="%1.%2.%3.%4."/>
      <w:lvlJc w:val="left"/>
      <w:pPr>
        <w:ind w:left="1728" w:hanging="648"/>
      </w:pPr>
      <w:rPr>
        <w:lang w:val="en-US"/>
      </w:rPr>
    </w:lvl>
    <w:lvl w:ilvl="4">
      <w:start w:val="1"/>
      <w:numFmt w:val="decimal"/>
      <w:lvlText w:val="%1.%2.%3.%4.%5."/>
      <w:lvlJc w:val="left"/>
      <w:pPr>
        <w:ind w:left="5186" w:hanging="792"/>
      </w:pPr>
      <w:rPr>
        <w:lang w:val="en-US"/>
      </w:rPr>
    </w:lvl>
    <w:lvl w:ilvl="5">
      <w:start w:val="1"/>
      <w:numFmt w:val="decimal"/>
      <w:lvlText w:val="%1.%2.%3.%4.%5.%6."/>
      <w:lvlJc w:val="left"/>
      <w:pPr>
        <w:ind w:left="5472"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1040C5"/>
    <w:multiLevelType w:val="multilevel"/>
    <w:tmpl w:val="095EC66A"/>
    <w:lvl w:ilvl="0">
      <w:start w:val="4"/>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016" w:hanging="1440"/>
      </w:pPr>
      <w:rPr>
        <w:rFonts w:hint="default"/>
      </w:rPr>
    </w:lvl>
  </w:abstractNum>
  <w:abstractNum w:abstractNumId="13" w15:restartNumberingAfterBreak="0">
    <w:nsid w:val="2240385B"/>
    <w:multiLevelType w:val="multilevel"/>
    <w:tmpl w:val="587E5480"/>
    <w:lvl w:ilvl="0">
      <w:start w:val="1"/>
      <w:numFmt w:val="decimal"/>
      <w:pStyle w:val="30"/>
      <w:lvlText w:val="%1."/>
      <w:lvlJc w:val="center"/>
      <w:pPr>
        <w:tabs>
          <w:tab w:val="num" w:pos="397"/>
        </w:tabs>
        <w:ind w:left="397" w:right="397" w:hanging="397"/>
      </w:pPr>
    </w:lvl>
    <w:lvl w:ilvl="1">
      <w:start w:val="1"/>
      <w:numFmt w:val="decimal"/>
      <w:lvlText w:val="%1.%2"/>
      <w:lvlJc w:val="left"/>
      <w:pPr>
        <w:tabs>
          <w:tab w:val="num" w:pos="964"/>
        </w:tabs>
        <w:ind w:left="964" w:right="964" w:hanging="567"/>
      </w:pPr>
    </w:lvl>
    <w:lvl w:ilvl="2">
      <w:start w:val="1"/>
      <w:numFmt w:val="upperRoman"/>
      <w:lvlText w:val="%3."/>
      <w:lvlJc w:val="left"/>
      <w:pPr>
        <w:tabs>
          <w:tab w:val="num" w:pos="1418"/>
        </w:tabs>
        <w:ind w:left="1418" w:right="1418" w:hanging="454"/>
      </w:pPr>
    </w:lvl>
    <w:lvl w:ilvl="3">
      <w:start w:val="1"/>
      <w:numFmt w:val="decimal"/>
      <w:lvlText w:val=".%2%1%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4" w15:restartNumberingAfterBreak="0">
    <w:nsid w:val="246A37DA"/>
    <w:multiLevelType w:val="hybridMultilevel"/>
    <w:tmpl w:val="C0B221D6"/>
    <w:lvl w:ilvl="0" w:tplc="04090011">
      <w:start w:val="1"/>
      <w:numFmt w:val="decimal"/>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5604DC"/>
    <w:multiLevelType w:val="multilevel"/>
    <w:tmpl w:val="745A10B6"/>
    <w:lvl w:ilvl="0">
      <w:start w:val="1"/>
      <w:numFmt w:val="decimal"/>
      <w:pStyle w:val="20"/>
      <w:lvlText w:val="%1."/>
      <w:lvlJc w:val="center"/>
      <w:pPr>
        <w:tabs>
          <w:tab w:val="num" w:pos="964"/>
        </w:tabs>
        <w:ind w:left="964" w:right="964" w:hanging="397"/>
      </w:pPr>
    </w:lvl>
    <w:lvl w:ilvl="1">
      <w:numFmt w:val="none"/>
      <w:lvlText w:val="%21.1"/>
      <w:lvlJc w:val="center"/>
      <w:pPr>
        <w:tabs>
          <w:tab w:val="num" w:pos="1588"/>
        </w:tabs>
        <w:ind w:left="1588" w:right="1588" w:hanging="511"/>
      </w:pPr>
    </w:lvl>
    <w:lvl w:ilvl="2">
      <w:start w:val="1"/>
      <w:numFmt w:val="none"/>
      <w:suff w:val="space"/>
      <w:lvlText w:val="%3א."/>
      <w:lvlJc w:val="center"/>
      <w:pPr>
        <w:ind w:left="2438" w:right="2438" w:hanging="79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6" w15:restartNumberingAfterBreak="0">
    <w:nsid w:val="273C6071"/>
    <w:multiLevelType w:val="hybridMultilevel"/>
    <w:tmpl w:val="4D4A744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B68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87"/>
        </w:tabs>
        <w:ind w:left="1071"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2AE789D"/>
    <w:multiLevelType w:val="multilevel"/>
    <w:tmpl w:val="D5FA6B64"/>
    <w:lvl w:ilvl="0">
      <w:start w:val="1"/>
      <w:numFmt w:val="decimal"/>
      <w:pStyle w:val="11"/>
      <w:lvlText w:val="%1."/>
      <w:lvlJc w:val="center"/>
      <w:pPr>
        <w:tabs>
          <w:tab w:val="num" w:pos="567"/>
        </w:tabs>
        <w:ind w:left="567" w:hanging="567"/>
      </w:pPr>
      <w:rPr>
        <w:bCs w:val="0"/>
        <w:iCs w:val="0"/>
        <w:strike w:val="0"/>
        <w:dstrike w:val="0"/>
        <w:u w:val="none"/>
        <w:effect w:val="none"/>
      </w:rPr>
    </w:lvl>
    <w:lvl w:ilvl="1">
      <w:start w:val="1"/>
      <w:numFmt w:val="hebrew1"/>
      <w:pStyle w:val="21"/>
      <w:lvlText w:val="%2."/>
      <w:lvlJc w:val="center"/>
      <w:pPr>
        <w:tabs>
          <w:tab w:val="num" w:pos="1134"/>
        </w:tabs>
        <w:ind w:left="1134" w:hanging="510"/>
      </w:pPr>
      <w:rPr>
        <w:strike w:val="0"/>
        <w:dstrike w:val="0"/>
        <w:u w:val="none"/>
        <w:effect w:val="none"/>
      </w:rPr>
    </w:lvl>
    <w:lvl w:ilvl="2">
      <w:start w:val="1"/>
      <w:numFmt w:val="decimal"/>
      <w:pStyle w:val="31"/>
      <w:lvlText w:val="%3)"/>
      <w:lvlJc w:val="center"/>
      <w:pPr>
        <w:tabs>
          <w:tab w:val="num" w:pos="1701"/>
        </w:tabs>
        <w:ind w:left="1701" w:hanging="567"/>
      </w:pPr>
      <w:rPr>
        <w:strike w:val="0"/>
        <w:dstrike w:val="0"/>
        <w:u w:val="none"/>
        <w:effect w:val="none"/>
      </w:rPr>
    </w:lvl>
    <w:lvl w:ilvl="3">
      <w:start w:val="1"/>
      <w:numFmt w:val="hebrew1"/>
      <w:lvlText w:val="(%4)"/>
      <w:lvlJc w:val="center"/>
      <w:pPr>
        <w:tabs>
          <w:tab w:val="num" w:pos="2551"/>
        </w:tabs>
        <w:ind w:left="2551" w:hanging="510"/>
      </w:pPr>
      <w:rPr>
        <w:strike w:val="0"/>
        <w:dstrike w:val="0"/>
        <w:u w:val="none"/>
        <w:effect w:val="none"/>
      </w:rPr>
    </w:lvl>
    <w:lvl w:ilvl="4">
      <w:start w:val="1"/>
      <w:numFmt w:val="upperRoman"/>
      <w:lvlText w:val="%5"/>
      <w:lvlJc w:val="center"/>
      <w:pPr>
        <w:tabs>
          <w:tab w:val="num" w:pos="3118"/>
        </w:tabs>
        <w:ind w:left="3118" w:hanging="567"/>
      </w:pPr>
      <w:rPr>
        <w:strike w:val="0"/>
        <w:dstrike w:val="0"/>
        <w:u w:val="none"/>
        <w:effect w:val="none"/>
      </w:rPr>
    </w:lvl>
    <w:lvl w:ilvl="5">
      <w:start w:val="1"/>
      <w:numFmt w:val="lowerRoman"/>
      <w:lvlText w:val="%6"/>
      <w:lvlJc w:val="center"/>
      <w:pPr>
        <w:tabs>
          <w:tab w:val="num" w:pos="3685"/>
        </w:tabs>
        <w:ind w:left="3685" w:hanging="567"/>
      </w:pPr>
      <w:rPr>
        <w:strike w:val="0"/>
        <w:dstrike w:val="0"/>
        <w:u w:val="none"/>
        <w:effect w:val="none"/>
      </w:rPr>
    </w:lvl>
    <w:lvl w:ilvl="6">
      <w:start w:val="1"/>
      <w:numFmt w:val="bullet"/>
      <w:lvlText w:val=""/>
      <w:lvlJc w:val="left"/>
      <w:pPr>
        <w:tabs>
          <w:tab w:val="num" w:pos="4252"/>
        </w:tabs>
        <w:ind w:left="4252" w:hanging="567"/>
      </w:pPr>
      <w:rPr>
        <w:rFonts w:ascii="Symbol" w:hAnsi="Symbol" w:cs="Times New Roman"/>
        <w:strike w:val="0"/>
        <w:dstrike w:val="0"/>
        <w:u w:val="none"/>
        <w:effect w:val="none"/>
      </w:rPr>
    </w:lvl>
    <w:lvl w:ilvl="7">
      <w:start w:val="1"/>
      <w:numFmt w:val="lowerLetter"/>
      <w:lvlText w:val="(%8)"/>
      <w:lvlJc w:val="center"/>
      <w:pPr>
        <w:tabs>
          <w:tab w:val="num" w:pos="4819"/>
        </w:tabs>
        <w:ind w:left="4819" w:hanging="510"/>
      </w:pPr>
      <w:rPr>
        <w:strike w:val="0"/>
        <w:dstrike w:val="0"/>
        <w:u w:val="none"/>
        <w:effect w:val="none"/>
      </w:rPr>
    </w:lvl>
    <w:lvl w:ilvl="8">
      <w:start w:val="1"/>
      <w:numFmt w:val="lowerRoman"/>
      <w:lvlText w:val="(%9)"/>
      <w:lvlJc w:val="center"/>
      <w:pPr>
        <w:tabs>
          <w:tab w:val="num" w:pos="5386"/>
        </w:tabs>
        <w:ind w:left="5386" w:hanging="510"/>
      </w:pPr>
      <w:rPr>
        <w:strike w:val="0"/>
        <w:dstrike w:val="0"/>
        <w:u w:val="none"/>
        <w:effect w:val="none"/>
      </w:rPr>
    </w:lvl>
  </w:abstractNum>
  <w:abstractNum w:abstractNumId="19" w15:restartNumberingAfterBreak="0">
    <w:nsid w:val="32AF211C"/>
    <w:multiLevelType w:val="hybridMultilevel"/>
    <w:tmpl w:val="1D605C7E"/>
    <w:lvl w:ilvl="0" w:tplc="04090013">
      <w:start w:val="1"/>
      <w:numFmt w:val="hebrew1"/>
      <w:pStyle w:val="32"/>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A53EA40C">
      <w:start w:val="1"/>
      <w:numFmt w:val="decimal"/>
      <w:lvlText w:val="%4."/>
      <w:lvlJc w:val="left"/>
      <w:pPr>
        <w:ind w:left="2520" w:hanging="360"/>
      </w:pPr>
      <w:rPr>
        <w:rFonts w:ascii="Times New Roman" w:eastAsia="Times New Roman" w:hAnsi="Times New Roman" w:cs="David"/>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CC0E95"/>
    <w:multiLevelType w:val="hybridMultilevel"/>
    <w:tmpl w:val="4FC8FEA2"/>
    <w:lvl w:ilvl="0" w:tplc="3B4AF5AE">
      <w:start w:val="1"/>
      <w:numFmt w:val="decimal"/>
      <w:lvlText w:val="%1."/>
      <w:lvlJc w:val="left"/>
      <w:pPr>
        <w:tabs>
          <w:tab w:val="num" w:pos="-334"/>
        </w:tabs>
        <w:ind w:left="-334" w:hanging="360"/>
      </w:pPr>
      <w:rPr>
        <w:b/>
        <w:sz w:val="28"/>
        <w:u w:val="none"/>
      </w:rPr>
    </w:lvl>
    <w:lvl w:ilvl="1" w:tplc="788C03E2">
      <w:numFmt w:val="none"/>
      <w:lvlText w:val=""/>
      <w:lvlJc w:val="left"/>
      <w:pPr>
        <w:tabs>
          <w:tab w:val="num" w:pos="360"/>
        </w:tabs>
        <w:ind w:left="0" w:firstLine="0"/>
      </w:pPr>
    </w:lvl>
    <w:lvl w:ilvl="2" w:tplc="62E2104A">
      <w:numFmt w:val="none"/>
      <w:lvlText w:val=""/>
      <w:lvlJc w:val="left"/>
      <w:pPr>
        <w:tabs>
          <w:tab w:val="num" w:pos="360"/>
        </w:tabs>
        <w:ind w:left="0" w:firstLine="0"/>
      </w:pPr>
    </w:lvl>
    <w:lvl w:ilvl="3" w:tplc="5594794A">
      <w:numFmt w:val="none"/>
      <w:lvlText w:val=""/>
      <w:lvlJc w:val="left"/>
      <w:pPr>
        <w:tabs>
          <w:tab w:val="num" w:pos="360"/>
        </w:tabs>
        <w:ind w:left="0" w:firstLine="0"/>
      </w:pPr>
    </w:lvl>
    <w:lvl w:ilvl="4" w:tplc="9DECF272">
      <w:numFmt w:val="none"/>
      <w:lvlText w:val=""/>
      <w:lvlJc w:val="left"/>
      <w:pPr>
        <w:tabs>
          <w:tab w:val="num" w:pos="360"/>
        </w:tabs>
        <w:ind w:left="0" w:firstLine="0"/>
      </w:pPr>
    </w:lvl>
    <w:lvl w:ilvl="5" w:tplc="BF8837FC">
      <w:numFmt w:val="none"/>
      <w:lvlText w:val=""/>
      <w:lvlJc w:val="left"/>
      <w:pPr>
        <w:tabs>
          <w:tab w:val="num" w:pos="360"/>
        </w:tabs>
        <w:ind w:left="0" w:firstLine="0"/>
      </w:pPr>
    </w:lvl>
    <w:lvl w:ilvl="6" w:tplc="4E86FF6E">
      <w:numFmt w:val="none"/>
      <w:lvlText w:val=""/>
      <w:lvlJc w:val="left"/>
      <w:pPr>
        <w:tabs>
          <w:tab w:val="num" w:pos="360"/>
        </w:tabs>
        <w:ind w:left="0" w:firstLine="0"/>
      </w:pPr>
    </w:lvl>
    <w:lvl w:ilvl="7" w:tplc="DBF60D7C">
      <w:numFmt w:val="none"/>
      <w:lvlText w:val=""/>
      <w:lvlJc w:val="left"/>
      <w:pPr>
        <w:tabs>
          <w:tab w:val="num" w:pos="360"/>
        </w:tabs>
        <w:ind w:left="0" w:firstLine="0"/>
      </w:pPr>
    </w:lvl>
    <w:lvl w:ilvl="8" w:tplc="9CA4DF68">
      <w:numFmt w:val="none"/>
      <w:lvlText w:val=""/>
      <w:lvlJc w:val="left"/>
      <w:pPr>
        <w:tabs>
          <w:tab w:val="num" w:pos="360"/>
        </w:tabs>
        <w:ind w:left="0" w:firstLine="0"/>
      </w:pPr>
    </w:lvl>
  </w:abstractNum>
  <w:abstractNum w:abstractNumId="21" w15:restartNumberingAfterBreak="0">
    <w:nsid w:val="374167A1"/>
    <w:multiLevelType w:val="multilevel"/>
    <w:tmpl w:val="976810A6"/>
    <w:lvl w:ilvl="0">
      <w:start w:val="3"/>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22" w15:restartNumberingAfterBreak="0">
    <w:nsid w:val="3A1C7842"/>
    <w:multiLevelType w:val="multilevel"/>
    <w:tmpl w:val="14488738"/>
    <w:lvl w:ilvl="0">
      <w:start w:val="1"/>
      <w:numFmt w:val="decimal"/>
      <w:pStyle w:val="a0"/>
      <w:lvlText w:val="%1."/>
      <w:lvlJc w:val="center"/>
      <w:pPr>
        <w:tabs>
          <w:tab w:val="num" w:pos="648"/>
        </w:tabs>
        <w:ind w:left="360" w:right="360" w:hanging="72"/>
      </w:pPr>
    </w:lvl>
    <w:lvl w:ilvl="1">
      <w:start w:val="1"/>
      <w:numFmt w:val="decimal"/>
      <w:lvlText w:val="%1.%2"/>
      <w:lvlJc w:val="center"/>
      <w:pPr>
        <w:tabs>
          <w:tab w:val="num" w:pos="1137"/>
        </w:tabs>
        <w:ind w:left="792" w:right="792" w:hanging="15"/>
      </w:pPr>
    </w:lvl>
    <w:lvl w:ilvl="2">
      <w:start w:val="1"/>
      <w:numFmt w:val="upperRoman"/>
      <w:lvlText w:val="%3."/>
      <w:lvlJc w:val="center"/>
      <w:pPr>
        <w:tabs>
          <w:tab w:val="num" w:pos="1607"/>
        </w:tabs>
        <w:ind w:left="1224" w:right="1224" w:firstLine="23"/>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23" w15:restartNumberingAfterBreak="0">
    <w:nsid w:val="3EC845C9"/>
    <w:multiLevelType w:val="hybridMultilevel"/>
    <w:tmpl w:val="ED2EA8B2"/>
    <w:lvl w:ilvl="0" w:tplc="A274B5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116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245FA"/>
    <w:multiLevelType w:val="multilevel"/>
    <w:tmpl w:val="81447CF8"/>
    <w:lvl w:ilvl="0">
      <w:start w:val="2"/>
      <w:numFmt w:val="decimal"/>
      <w:lvlText w:val="%1."/>
      <w:lvlJc w:val="left"/>
      <w:pPr>
        <w:ind w:left="360" w:hanging="360"/>
      </w:pPr>
      <w:rPr>
        <w:rFonts w:hint="default"/>
        <w:u w:val="singl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2960" w:hanging="1440"/>
      </w:pPr>
      <w:rPr>
        <w:rFonts w:hint="default"/>
        <w:u w:val="single"/>
      </w:rPr>
    </w:lvl>
  </w:abstractNum>
  <w:abstractNum w:abstractNumId="26" w15:restartNumberingAfterBreak="0">
    <w:nsid w:val="40930CCD"/>
    <w:multiLevelType w:val="multilevel"/>
    <w:tmpl w:val="6F9AFFB4"/>
    <w:lvl w:ilvl="0">
      <w:start w:val="1"/>
      <w:numFmt w:val="decimal"/>
      <w:lvlRestart w:val="0"/>
      <w:lvlText w:val="%1."/>
      <w:lvlJc w:val="right"/>
      <w:pPr>
        <w:tabs>
          <w:tab w:val="num" w:pos="596"/>
        </w:tabs>
        <w:ind w:left="596" w:hanging="596"/>
      </w:pPr>
      <w:rPr>
        <w:rFonts w:cs="David" w:hint="cs"/>
        <w:b w:val="0"/>
        <w:bCs w:val="0"/>
        <w:sz w:val="24"/>
        <w:szCs w:val="24"/>
      </w:rPr>
    </w:lvl>
    <w:lvl w:ilvl="1">
      <w:start w:val="1"/>
      <w:numFmt w:val="hebrew1"/>
      <w:lvlText w:val="%2."/>
      <w:lvlJc w:val="center"/>
      <w:pPr>
        <w:tabs>
          <w:tab w:val="num" w:pos="1446"/>
        </w:tabs>
        <w:ind w:left="1446" w:hanging="681"/>
      </w:pPr>
      <w:rPr>
        <w:rFonts w:cs="David" w:hint="default"/>
        <w:b w:val="0"/>
        <w:bCs w:val="0"/>
        <w:sz w:val="24"/>
        <w:szCs w:val="24"/>
      </w:rPr>
    </w:lvl>
    <w:lvl w:ilvl="2">
      <w:start w:val="1"/>
      <w:numFmt w:val="decimal"/>
      <w:lvlText w:val="(%3)"/>
      <w:lvlJc w:val="center"/>
      <w:pPr>
        <w:tabs>
          <w:tab w:val="num" w:pos="2183"/>
        </w:tabs>
        <w:ind w:left="2183" w:hanging="709"/>
      </w:pPr>
      <w:rPr>
        <w:rFonts w:cs="David" w:hint="cs"/>
        <w:sz w:val="24"/>
        <w:szCs w:val="24"/>
      </w:rPr>
    </w:lvl>
    <w:lvl w:ilvl="3">
      <w:start w:val="1"/>
      <w:numFmt w:val="hebrew1"/>
      <w:lvlText w:val="(%4)"/>
      <w:lvlJc w:val="center"/>
      <w:pPr>
        <w:tabs>
          <w:tab w:val="num" w:pos="2976"/>
        </w:tabs>
        <w:ind w:left="2976" w:hanging="708"/>
      </w:pPr>
      <w:rPr>
        <w:rFonts w:cs="David" w:hint="cs"/>
        <w:sz w:val="2"/>
        <w:szCs w:val="24"/>
      </w:rPr>
    </w:lvl>
    <w:lvl w:ilvl="4">
      <w:start w:val="1"/>
      <w:numFmt w:val="decimal"/>
      <w:lvlText w:val="%5."/>
      <w:lvlJc w:val="center"/>
      <w:pPr>
        <w:tabs>
          <w:tab w:val="num" w:pos="3685"/>
        </w:tabs>
        <w:ind w:left="3685" w:hanging="709"/>
      </w:pPr>
      <w:rPr>
        <w:rFonts w:cs="David" w:hint="default"/>
      </w:rPr>
    </w:lvl>
    <w:lvl w:ilvl="5">
      <w:start w:val="1"/>
      <w:numFmt w:val="hebrew1"/>
      <w:lvlText w:val="%6."/>
      <w:lvlJc w:val="center"/>
      <w:pPr>
        <w:tabs>
          <w:tab w:val="num" w:pos="4450"/>
        </w:tabs>
        <w:ind w:left="4450" w:hanging="708"/>
      </w:pPr>
      <w:rPr>
        <w:rFonts w:cs="David" w:hint="default"/>
        <w:szCs w:val="24"/>
      </w:rPr>
    </w:lvl>
    <w:lvl w:ilvl="6">
      <w:start w:val="1"/>
      <w:numFmt w:val="decimal"/>
      <w:lvlText w:val="%7."/>
      <w:lvlJc w:val="center"/>
      <w:pPr>
        <w:tabs>
          <w:tab w:val="num" w:pos="2806"/>
        </w:tabs>
        <w:ind w:left="2517" w:hanging="357"/>
      </w:pPr>
      <w:rPr>
        <w:rFonts w:ascii="David" w:hAnsi="David" w:cs="David" w:hint="default"/>
        <w:b w:val="0"/>
        <w:bCs w:val="0"/>
      </w:rPr>
    </w:lvl>
    <w:lvl w:ilvl="7">
      <w:start w:val="1"/>
      <w:numFmt w:val="lowerLetter"/>
      <w:lvlText w:val="%8."/>
      <w:lvlJc w:val="center"/>
      <w:pPr>
        <w:tabs>
          <w:tab w:val="num" w:pos="3169"/>
        </w:tabs>
        <w:ind w:left="2880" w:hanging="363"/>
      </w:pPr>
      <w:rPr>
        <w:rFonts w:cs="Times New Roman" w:hint="default"/>
      </w:rPr>
    </w:lvl>
    <w:lvl w:ilvl="8">
      <w:start w:val="1"/>
      <w:numFmt w:val="lowerRoman"/>
      <w:lvlText w:val="%9."/>
      <w:lvlJc w:val="center"/>
      <w:pPr>
        <w:tabs>
          <w:tab w:val="num" w:pos="3526"/>
        </w:tabs>
        <w:ind w:left="3237" w:hanging="357"/>
      </w:pPr>
      <w:rPr>
        <w:rFonts w:cs="Times New Roman" w:hint="default"/>
      </w:rPr>
    </w:lvl>
  </w:abstractNum>
  <w:abstractNum w:abstractNumId="27" w15:restartNumberingAfterBreak="0">
    <w:nsid w:val="4A2A6BC2"/>
    <w:multiLevelType w:val="multilevel"/>
    <w:tmpl w:val="5DC81728"/>
    <w:lvl w:ilvl="0">
      <w:start w:val="5"/>
      <w:numFmt w:val="decimal"/>
      <w:lvlText w:val="%1."/>
      <w:lvlJc w:val="left"/>
      <w:pPr>
        <w:ind w:left="360" w:hanging="360"/>
      </w:pPr>
      <w:rPr>
        <w:rFonts w:hint="default"/>
        <w:color w:val="000000"/>
      </w:rPr>
    </w:lvl>
    <w:lvl w:ilvl="1">
      <w:start w:val="1"/>
      <w:numFmt w:val="decimal"/>
      <w:lvlText w:val="%1.%2."/>
      <w:lvlJc w:val="left"/>
      <w:pPr>
        <w:ind w:left="1608" w:hanging="360"/>
      </w:pPr>
      <w:rPr>
        <w:rFonts w:hint="default"/>
        <w:color w:val="000000"/>
      </w:rPr>
    </w:lvl>
    <w:lvl w:ilvl="2">
      <w:start w:val="1"/>
      <w:numFmt w:val="decimal"/>
      <w:lvlText w:val="%1.%2.%3."/>
      <w:lvlJc w:val="left"/>
      <w:pPr>
        <w:ind w:left="3216" w:hanging="720"/>
      </w:pPr>
      <w:rPr>
        <w:rFonts w:hint="default"/>
        <w:color w:val="000000"/>
      </w:rPr>
    </w:lvl>
    <w:lvl w:ilvl="3">
      <w:start w:val="1"/>
      <w:numFmt w:val="decimal"/>
      <w:lvlText w:val="%1.%2.%3.%4."/>
      <w:lvlJc w:val="left"/>
      <w:pPr>
        <w:ind w:left="4464" w:hanging="720"/>
      </w:pPr>
      <w:rPr>
        <w:rFonts w:hint="default"/>
        <w:color w:val="000000"/>
      </w:rPr>
    </w:lvl>
    <w:lvl w:ilvl="4">
      <w:start w:val="1"/>
      <w:numFmt w:val="decimal"/>
      <w:lvlText w:val="%1.%2.%3.%4.%5."/>
      <w:lvlJc w:val="left"/>
      <w:pPr>
        <w:ind w:left="6072" w:hanging="1080"/>
      </w:pPr>
      <w:rPr>
        <w:rFonts w:hint="default"/>
        <w:color w:val="000000"/>
      </w:rPr>
    </w:lvl>
    <w:lvl w:ilvl="5">
      <w:start w:val="1"/>
      <w:numFmt w:val="decimal"/>
      <w:lvlText w:val="%1.%2.%3.%4.%5.%6."/>
      <w:lvlJc w:val="left"/>
      <w:pPr>
        <w:ind w:left="7320" w:hanging="1080"/>
      </w:pPr>
      <w:rPr>
        <w:rFonts w:hint="default"/>
        <w:color w:val="000000"/>
      </w:rPr>
    </w:lvl>
    <w:lvl w:ilvl="6">
      <w:start w:val="1"/>
      <w:numFmt w:val="decimal"/>
      <w:lvlText w:val="%1.%2.%3.%4.%5.%6.%7."/>
      <w:lvlJc w:val="left"/>
      <w:pPr>
        <w:ind w:left="8928" w:hanging="1440"/>
      </w:pPr>
      <w:rPr>
        <w:rFonts w:hint="default"/>
        <w:color w:val="000000"/>
      </w:rPr>
    </w:lvl>
    <w:lvl w:ilvl="7">
      <w:start w:val="1"/>
      <w:numFmt w:val="decimal"/>
      <w:lvlText w:val="%1.%2.%3.%4.%5.%6.%7.%8."/>
      <w:lvlJc w:val="left"/>
      <w:pPr>
        <w:ind w:left="10176" w:hanging="1440"/>
      </w:pPr>
      <w:rPr>
        <w:rFonts w:hint="default"/>
        <w:color w:val="000000"/>
      </w:rPr>
    </w:lvl>
    <w:lvl w:ilvl="8">
      <w:start w:val="1"/>
      <w:numFmt w:val="decimal"/>
      <w:lvlText w:val="%1.%2.%3.%4.%5.%6.%7.%8.%9."/>
      <w:lvlJc w:val="left"/>
      <w:pPr>
        <w:ind w:left="11424" w:hanging="1440"/>
      </w:pPr>
      <w:rPr>
        <w:rFonts w:hint="default"/>
        <w:color w:val="000000"/>
      </w:rPr>
    </w:lvl>
  </w:abstractNum>
  <w:abstractNum w:abstractNumId="28" w15:restartNumberingAfterBreak="0">
    <w:nsid w:val="4DEF09D8"/>
    <w:multiLevelType w:val="multilevel"/>
    <w:tmpl w:val="95B83E5C"/>
    <w:lvl w:ilvl="0">
      <w:start w:val="1"/>
      <w:numFmt w:val="decimal"/>
      <w:lvlText w:val="%1"/>
      <w:lvlJc w:val="left"/>
      <w:pPr>
        <w:tabs>
          <w:tab w:val="num" w:pos="567"/>
        </w:tabs>
        <w:ind w:left="567" w:right="567" w:hanging="567"/>
      </w:pPr>
      <w:rPr>
        <w:rFonts w:hint="default"/>
      </w:rPr>
    </w:lvl>
    <w:lvl w:ilvl="1">
      <w:start w:val="1"/>
      <w:numFmt w:val="decimal"/>
      <w:pStyle w:val="4"/>
      <w:lvlText w:val="%1.%2"/>
      <w:lvlJc w:val="right"/>
      <w:pPr>
        <w:tabs>
          <w:tab w:val="num" w:pos="567"/>
        </w:tabs>
        <w:ind w:left="0" w:firstLine="0"/>
      </w:pPr>
      <w:rPr>
        <w:rFonts w:hint="default"/>
        <w:szCs w:val="24"/>
      </w:rPr>
    </w:lvl>
    <w:lvl w:ilvl="2">
      <w:start w:val="1"/>
      <w:numFmt w:val="decimal"/>
      <w:lvlText w:val="%1.%2.%3"/>
      <w:lvlJc w:val="right"/>
      <w:pPr>
        <w:tabs>
          <w:tab w:val="num" w:pos="567"/>
        </w:tabs>
        <w:ind w:left="567" w:right="567" w:hanging="567"/>
      </w:pPr>
      <w:rPr>
        <w:rFonts w:hint="default"/>
        <w:szCs w:val="24"/>
      </w:rPr>
    </w:lvl>
    <w:lvl w:ilvl="3">
      <w:start w:val="1"/>
      <w:numFmt w:val="decimal"/>
      <w:lvlText w:val="%1.%2.%3.%4"/>
      <w:lvlJc w:val="right"/>
      <w:pPr>
        <w:tabs>
          <w:tab w:val="num" w:pos="567"/>
        </w:tabs>
        <w:ind w:left="567" w:right="567" w:hanging="567"/>
      </w:pPr>
      <w:rPr>
        <w:rFonts w:hint="default"/>
        <w:szCs w:val="24"/>
      </w:rPr>
    </w:lvl>
    <w:lvl w:ilvl="4">
      <w:start w:val="1"/>
      <w:numFmt w:val="decimal"/>
      <w:lvlText w:val="%1.%2.%3.%4.%5"/>
      <w:lvlJc w:val="right"/>
      <w:pPr>
        <w:tabs>
          <w:tab w:val="num" w:pos="567"/>
        </w:tabs>
        <w:ind w:left="567" w:right="567" w:hanging="567"/>
      </w:pPr>
      <w:rPr>
        <w:rFonts w:hint="default"/>
        <w:szCs w:val="24"/>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9" w15:restartNumberingAfterBreak="0">
    <w:nsid w:val="5103216B"/>
    <w:multiLevelType w:val="hybridMultilevel"/>
    <w:tmpl w:val="68760D40"/>
    <w:lvl w:ilvl="0" w:tplc="FFFFFFFF">
      <w:start w:val="1"/>
      <w:numFmt w:val="bullet"/>
      <w:pStyle w:val="22"/>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2E140AA"/>
    <w:multiLevelType w:val="multilevel"/>
    <w:tmpl w:val="13EA6A18"/>
    <w:lvl w:ilvl="0">
      <w:start w:val="1"/>
      <w:numFmt w:val="decimal"/>
      <w:lvlRestart w:val="0"/>
      <w:pStyle w:val="12"/>
      <w:lvlText w:val="%1."/>
      <w:lvlJc w:val="left"/>
      <w:pPr>
        <w:tabs>
          <w:tab w:val="num" w:pos="363"/>
        </w:tabs>
        <w:ind w:left="363" w:right="363" w:hanging="363"/>
      </w:pPr>
      <w:rPr>
        <w:rFonts w:hint="default"/>
        <w:color w:val="0000FF"/>
      </w:rPr>
    </w:lvl>
    <w:lvl w:ilvl="1">
      <w:start w:val="1"/>
      <w:numFmt w:val="decimal"/>
      <w:lvlText w:val="%1.%2."/>
      <w:lvlJc w:val="left"/>
      <w:pPr>
        <w:tabs>
          <w:tab w:val="num" w:pos="1134"/>
        </w:tabs>
        <w:ind w:left="1134" w:right="1134" w:hanging="771"/>
      </w:pPr>
      <w:rPr>
        <w:rFonts w:hint="default"/>
        <w:color w:val="0000FF"/>
      </w:rPr>
    </w:lvl>
    <w:lvl w:ilvl="2">
      <w:start w:val="1"/>
      <w:numFmt w:val="decimal"/>
      <w:lvlText w:val="%1.%2.%3."/>
      <w:lvlJc w:val="left"/>
      <w:pPr>
        <w:tabs>
          <w:tab w:val="num" w:pos="1418"/>
        </w:tabs>
        <w:ind w:left="1418" w:right="1418" w:hanging="698"/>
      </w:pPr>
      <w:rPr>
        <w:rFonts w:hint="default"/>
        <w:color w:val="0000FF"/>
      </w:rPr>
    </w:lvl>
    <w:lvl w:ilvl="3">
      <w:start w:val="1"/>
      <w:numFmt w:val="decimal"/>
      <w:lvlText w:val="%1.%2.%3.%4."/>
      <w:lvlJc w:val="left"/>
      <w:pPr>
        <w:tabs>
          <w:tab w:val="num" w:pos="1803"/>
        </w:tabs>
        <w:ind w:left="1730" w:right="1730" w:hanging="647"/>
      </w:pPr>
      <w:rPr>
        <w:rFonts w:hint="default"/>
        <w:color w:val="0000FF"/>
      </w:rPr>
    </w:lvl>
    <w:lvl w:ilvl="4">
      <w:start w:val="1"/>
      <w:numFmt w:val="decimal"/>
      <w:lvlText w:val="%1.%2.%3.%4.%5."/>
      <w:lvlJc w:val="left"/>
      <w:pPr>
        <w:tabs>
          <w:tab w:val="num" w:pos="2523"/>
        </w:tabs>
        <w:ind w:left="2234" w:right="2234" w:hanging="794"/>
      </w:pPr>
      <w:rPr>
        <w:rFonts w:hint="default"/>
      </w:rPr>
    </w:lvl>
    <w:lvl w:ilvl="5">
      <w:start w:val="1"/>
      <w:numFmt w:val="decimal"/>
      <w:lvlText w:val="%1.%2.%3.%4.%5.%6."/>
      <w:lvlJc w:val="left"/>
      <w:pPr>
        <w:tabs>
          <w:tab w:val="num" w:pos="2880"/>
        </w:tabs>
        <w:ind w:left="2739" w:right="2739" w:hanging="936"/>
      </w:pPr>
      <w:rPr>
        <w:rFonts w:hint="default"/>
      </w:rPr>
    </w:lvl>
    <w:lvl w:ilvl="6">
      <w:start w:val="1"/>
      <w:numFmt w:val="decimal"/>
      <w:lvlText w:val="%1.%2.%3.%4.%5.%6.%7."/>
      <w:lvlJc w:val="left"/>
      <w:pPr>
        <w:tabs>
          <w:tab w:val="num" w:pos="3600"/>
        </w:tabs>
        <w:ind w:left="3243" w:right="3243" w:hanging="1083"/>
      </w:pPr>
      <w:rPr>
        <w:rFonts w:hint="default"/>
      </w:rPr>
    </w:lvl>
    <w:lvl w:ilvl="7">
      <w:start w:val="1"/>
      <w:numFmt w:val="decimal"/>
      <w:lvlText w:val="%1.%2.%3.%4.%5.%6.%7.%8."/>
      <w:lvlJc w:val="left"/>
      <w:pPr>
        <w:tabs>
          <w:tab w:val="num" w:pos="3963"/>
        </w:tabs>
        <w:ind w:left="3748" w:right="3748" w:hanging="1225"/>
      </w:pPr>
      <w:rPr>
        <w:rFonts w:hint="default"/>
      </w:rPr>
    </w:lvl>
    <w:lvl w:ilvl="8">
      <w:start w:val="1"/>
      <w:numFmt w:val="decimal"/>
      <w:lvlText w:val="%1.%2.%3.%4.%5.%6.%7.%8.%9."/>
      <w:lvlJc w:val="left"/>
      <w:pPr>
        <w:tabs>
          <w:tab w:val="num" w:pos="4683"/>
        </w:tabs>
        <w:ind w:left="4320" w:right="4320" w:hanging="1440"/>
      </w:pPr>
      <w:rPr>
        <w:rFonts w:hint="default"/>
      </w:rPr>
    </w:lvl>
  </w:abstractNum>
  <w:abstractNum w:abstractNumId="31" w15:restartNumberingAfterBreak="0">
    <w:nsid w:val="57A65163"/>
    <w:multiLevelType w:val="multilevel"/>
    <w:tmpl w:val="281AC0D0"/>
    <w:lvl w:ilvl="0">
      <w:start w:val="1"/>
      <w:numFmt w:val="decimal"/>
      <w:lvlText w:val="%1."/>
      <w:lvlJc w:val="left"/>
      <w:pPr>
        <w:ind w:left="360" w:hanging="360"/>
      </w:pPr>
      <w:rPr>
        <w:rFonts w:ascii="Times New Roman" w:eastAsia="Times New Roman" w:hAnsi="Times New Roman" w:cs="David"/>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2" w15:restartNumberingAfterBreak="0">
    <w:nsid w:val="57B87BA6"/>
    <w:multiLevelType w:val="multilevel"/>
    <w:tmpl w:val="AB9E6648"/>
    <w:lvl w:ilvl="0">
      <w:start w:val="3"/>
      <w:numFmt w:val="decimal"/>
      <w:lvlText w:val="%1"/>
      <w:lvlJc w:val="left"/>
      <w:pPr>
        <w:ind w:left="360" w:hanging="360"/>
      </w:pPr>
      <w:rPr>
        <w:rFonts w:hint="default"/>
      </w:rPr>
    </w:lvl>
    <w:lvl w:ilvl="1">
      <w:start w:val="1"/>
      <w:numFmt w:val="decimal"/>
      <w:lvlText w:val="%1.%2"/>
      <w:lvlJc w:val="left"/>
      <w:pPr>
        <w:ind w:left="26" w:hanging="360"/>
      </w:pPr>
      <w:rPr>
        <w:rFonts w:hint="default"/>
      </w:rPr>
    </w:lvl>
    <w:lvl w:ilvl="2">
      <w:start w:val="1"/>
      <w:numFmt w:val="decimal"/>
      <w:lvlText w:val="%1.%2.%3"/>
      <w:lvlJc w:val="left"/>
      <w:pPr>
        <w:ind w:left="52"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256" w:hanging="1080"/>
      </w:pPr>
      <w:rPr>
        <w:rFonts w:hint="default"/>
      </w:rPr>
    </w:lvl>
    <w:lvl w:ilvl="5">
      <w:start w:val="1"/>
      <w:numFmt w:val="decimal"/>
      <w:lvlText w:val="%1.%2.%3.%4.%5.%6"/>
      <w:lvlJc w:val="left"/>
      <w:pPr>
        <w:ind w:left="-590" w:hanging="1080"/>
      </w:pPr>
      <w:rPr>
        <w:rFonts w:hint="default"/>
      </w:rPr>
    </w:lvl>
    <w:lvl w:ilvl="6">
      <w:start w:val="1"/>
      <w:numFmt w:val="decimal"/>
      <w:lvlText w:val="%1.%2.%3.%4.%5.%6.%7"/>
      <w:lvlJc w:val="left"/>
      <w:pPr>
        <w:ind w:left="-924" w:hanging="1080"/>
      </w:pPr>
      <w:rPr>
        <w:rFonts w:hint="default"/>
      </w:rPr>
    </w:lvl>
    <w:lvl w:ilvl="7">
      <w:start w:val="1"/>
      <w:numFmt w:val="decimal"/>
      <w:lvlText w:val="%1.%2.%3.%4.%5.%6.%7.%8"/>
      <w:lvlJc w:val="left"/>
      <w:pPr>
        <w:ind w:left="-898" w:hanging="1440"/>
      </w:pPr>
      <w:rPr>
        <w:rFonts w:hint="default"/>
      </w:rPr>
    </w:lvl>
    <w:lvl w:ilvl="8">
      <w:start w:val="1"/>
      <w:numFmt w:val="decimal"/>
      <w:lvlText w:val="%1.%2.%3.%4.%5.%6.%7.%8.%9"/>
      <w:lvlJc w:val="left"/>
      <w:pPr>
        <w:ind w:left="-1232" w:hanging="1440"/>
      </w:pPr>
      <w:rPr>
        <w:rFonts w:hint="default"/>
      </w:rPr>
    </w:lvl>
  </w:abstractNum>
  <w:abstractNum w:abstractNumId="33" w15:restartNumberingAfterBreak="0">
    <w:nsid w:val="595F6A54"/>
    <w:multiLevelType w:val="hybridMultilevel"/>
    <w:tmpl w:val="CC78C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D62F3"/>
    <w:multiLevelType w:val="multilevel"/>
    <w:tmpl w:val="91BEAD7A"/>
    <w:lvl w:ilvl="0">
      <w:start w:val="2"/>
      <w:numFmt w:val="decimal"/>
      <w:lvlText w:val="%1"/>
      <w:lvlJc w:val="left"/>
      <w:pPr>
        <w:ind w:left="435" w:hanging="435"/>
      </w:pPr>
      <w:rPr>
        <w:rFonts w:hint="default"/>
      </w:rPr>
    </w:lvl>
    <w:lvl w:ilvl="1">
      <w:start w:val="2"/>
      <w:numFmt w:val="decimal"/>
      <w:lvlText w:val="%1.%2"/>
      <w:lvlJc w:val="left"/>
      <w:pPr>
        <w:ind w:left="829" w:hanging="435"/>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35" w15:restartNumberingAfterBreak="0">
    <w:nsid w:val="5C724EA2"/>
    <w:multiLevelType w:val="multilevel"/>
    <w:tmpl w:val="B824B8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D554969"/>
    <w:multiLevelType w:val="multilevel"/>
    <w:tmpl w:val="06D80B6C"/>
    <w:lvl w:ilvl="0">
      <w:start w:val="1"/>
      <w:numFmt w:val="decimal"/>
      <w:lvlText w:val="%1."/>
      <w:lvlJc w:val="left"/>
      <w:pPr>
        <w:ind w:left="360" w:hanging="360"/>
      </w:pPr>
    </w:lvl>
    <w:lvl w:ilvl="1">
      <w:start w:val="1"/>
      <w:numFmt w:val="decimal"/>
      <w:lvlText w:val="%1.%2."/>
      <w:lvlJc w:val="left"/>
      <w:pPr>
        <w:ind w:left="1140" w:hanging="432"/>
      </w:pPr>
      <w:rPr>
        <w:b w:val="0"/>
        <w:bCs w:val="0"/>
      </w:rPr>
    </w:lvl>
    <w:lvl w:ilvl="2">
      <w:start w:val="1"/>
      <w:numFmt w:val="decimal"/>
      <w:lvlText w:val="%1.%2.%3."/>
      <w:lvlJc w:val="left"/>
      <w:pPr>
        <w:ind w:left="1212" w:hanging="504"/>
      </w:pPr>
      <w:rPr>
        <w:b w:val="0"/>
        <w:bCs w:val="0"/>
      </w:rPr>
    </w:lvl>
    <w:lvl w:ilvl="3">
      <w:start w:val="1"/>
      <w:numFmt w:val="decimal"/>
      <w:lvlText w:val="%1.%2.%3.%4."/>
      <w:lvlJc w:val="left"/>
      <w:pPr>
        <w:ind w:left="1728" w:hanging="648"/>
      </w:pPr>
      <w:rPr>
        <w:lang w:val="en-US"/>
      </w:rPr>
    </w:lvl>
    <w:lvl w:ilvl="4">
      <w:start w:val="1"/>
      <w:numFmt w:val="decimal"/>
      <w:lvlText w:val="%1.%2.%3.%4.%5."/>
      <w:lvlJc w:val="left"/>
      <w:pPr>
        <w:ind w:left="5186" w:hanging="792"/>
      </w:pPr>
      <w:rPr>
        <w:lang w:val="en-US"/>
      </w:rPr>
    </w:lvl>
    <w:lvl w:ilvl="5">
      <w:start w:val="1"/>
      <w:numFmt w:val="decimal"/>
      <w:lvlText w:val="%1.%2.%3.%4.%5.%6."/>
      <w:lvlJc w:val="left"/>
      <w:pPr>
        <w:ind w:left="5472"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8C00D9"/>
    <w:multiLevelType w:val="multilevel"/>
    <w:tmpl w:val="759686C8"/>
    <w:lvl w:ilvl="0">
      <w:start w:val="1"/>
      <w:numFmt w:val="decimal"/>
      <w:pStyle w:val="a1"/>
      <w:lvlText w:val="%1."/>
      <w:lvlJc w:val="right"/>
      <w:pPr>
        <w:tabs>
          <w:tab w:val="num" w:pos="397"/>
        </w:tabs>
        <w:ind w:left="397" w:right="397" w:hanging="227"/>
      </w:pPr>
    </w:lvl>
    <w:lvl w:ilvl="1">
      <w:start w:val="1"/>
      <w:numFmt w:val="decimal"/>
      <w:lvlText w:val="%1.%2"/>
      <w:lvlJc w:val="left"/>
      <w:pPr>
        <w:tabs>
          <w:tab w:val="num" w:pos="792"/>
        </w:tabs>
        <w:ind w:left="792" w:right="792" w:hanging="395"/>
      </w:pPr>
    </w:lvl>
    <w:lvl w:ilvl="2">
      <w:start w:val="1"/>
      <w:numFmt w:val="upperRoman"/>
      <w:lvlText w:val="%3."/>
      <w:lvlJc w:val="left"/>
      <w:pPr>
        <w:tabs>
          <w:tab w:val="num" w:pos="1191"/>
        </w:tabs>
        <w:ind w:left="1191" w:right="1191" w:hanging="397"/>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38" w15:restartNumberingAfterBreak="0">
    <w:nsid w:val="627D1784"/>
    <w:multiLevelType w:val="multilevel"/>
    <w:tmpl w:val="7EE811FE"/>
    <w:lvl w:ilvl="0">
      <w:start w:val="1"/>
      <w:numFmt w:val="decimal"/>
      <w:pStyle w:val="40"/>
      <w:lvlText w:val="%1."/>
      <w:lvlJc w:val="left"/>
      <w:pPr>
        <w:tabs>
          <w:tab w:val="num" w:pos="720"/>
        </w:tabs>
        <w:ind w:left="720" w:hanging="72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440"/>
        </w:tabs>
        <w:ind w:left="1440" w:hanging="720"/>
      </w:pPr>
      <w:rPr>
        <w:rFonts w:hint="default"/>
        <w:b w:val="0"/>
        <w:bCs w:val="0"/>
        <w:u w:val="none"/>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hanging="1361"/>
      </w:pPr>
      <w:rPr>
        <w:rFonts w:hint="default"/>
      </w:rPr>
    </w:lvl>
    <w:lvl w:ilvl="4">
      <w:start w:val="1"/>
      <w:numFmt w:val="decimal"/>
      <w:lvlText w:val="%1.%2.%3.%4.%5."/>
      <w:lvlJc w:val="left"/>
      <w:pPr>
        <w:tabs>
          <w:tab w:val="num" w:pos="5387"/>
        </w:tabs>
        <w:ind w:left="5387" w:hanging="1645"/>
      </w:pPr>
      <w:rPr>
        <w:rFonts w:hint="default"/>
      </w:rPr>
    </w:lvl>
    <w:lvl w:ilvl="5">
      <w:start w:val="1"/>
      <w:numFmt w:val="decimal"/>
      <w:lvlText w:val="%1.%2.%3.%4.%5.%6."/>
      <w:lvlJc w:val="left"/>
      <w:pPr>
        <w:tabs>
          <w:tab w:val="num" w:pos="6213"/>
        </w:tabs>
        <w:ind w:left="5842" w:hanging="709"/>
      </w:pPr>
      <w:rPr>
        <w:rFonts w:hint="default"/>
      </w:rPr>
    </w:lvl>
    <w:lvl w:ilvl="6">
      <w:start w:val="1"/>
      <w:numFmt w:val="decimal"/>
      <w:lvlText w:val="%1.%2.%3.%4.%5.%6.%7."/>
      <w:lvlJc w:val="left"/>
      <w:pPr>
        <w:tabs>
          <w:tab w:val="num" w:pos="7282"/>
        </w:tabs>
        <w:ind w:left="6551" w:hanging="709"/>
      </w:pPr>
      <w:rPr>
        <w:rFonts w:hint="default"/>
      </w:rPr>
    </w:lvl>
    <w:lvl w:ilvl="7">
      <w:start w:val="1"/>
      <w:numFmt w:val="decimal"/>
      <w:lvlText w:val="%1.%2.%3.%4.%5.%6.%7.%8."/>
      <w:lvlJc w:val="left"/>
      <w:pPr>
        <w:tabs>
          <w:tab w:val="num" w:pos="0"/>
        </w:tabs>
        <w:ind w:left="7260" w:hanging="709"/>
      </w:pPr>
      <w:rPr>
        <w:rFonts w:hint="default"/>
      </w:rPr>
    </w:lvl>
    <w:lvl w:ilvl="8">
      <w:start w:val="1"/>
      <w:numFmt w:val="decimal"/>
      <w:lvlText w:val="%1.%2.%3.%4.%5.%6.%7.%8.%9."/>
      <w:lvlJc w:val="left"/>
      <w:pPr>
        <w:tabs>
          <w:tab w:val="num" w:pos="9060"/>
        </w:tabs>
        <w:ind w:left="7969" w:hanging="709"/>
      </w:pPr>
      <w:rPr>
        <w:rFonts w:hint="default"/>
      </w:rPr>
    </w:lvl>
  </w:abstractNum>
  <w:abstractNum w:abstractNumId="39" w15:restartNumberingAfterBreak="0">
    <w:nsid w:val="6AA21E1F"/>
    <w:multiLevelType w:val="multilevel"/>
    <w:tmpl w:val="8E04A1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AFE5695"/>
    <w:multiLevelType w:val="hybridMultilevel"/>
    <w:tmpl w:val="D9B477D8"/>
    <w:lvl w:ilvl="0" w:tplc="FC1C879A">
      <w:numFmt w:val="bullet"/>
      <w:lvlText w:val="-"/>
      <w:lvlJc w:val="left"/>
      <w:pPr>
        <w:tabs>
          <w:tab w:val="num" w:pos="1330"/>
        </w:tabs>
        <w:ind w:left="1330" w:hanging="360"/>
      </w:pPr>
      <w:rPr>
        <w:rFonts w:ascii="Arial" w:eastAsia="Times New Roman" w:hAnsi="Arial" w:cs="Arial" w:hint="default"/>
        <w:b/>
        <w:bCs w:val="0"/>
        <w:color w:val="auto"/>
      </w:rPr>
    </w:lvl>
    <w:lvl w:ilvl="1" w:tplc="9F84FA16">
      <w:start w:val="1"/>
      <w:numFmt w:val="bullet"/>
      <w:pStyle w:val="2-"/>
      <w:lvlText w:val="o"/>
      <w:lvlJc w:val="left"/>
      <w:pPr>
        <w:tabs>
          <w:tab w:val="num" w:pos="2160"/>
        </w:tabs>
        <w:ind w:left="2160" w:hanging="360"/>
      </w:pPr>
      <w:rPr>
        <w:rFonts w:ascii="Courier New" w:hAnsi="Courier New" w:cs="Courier New" w:hint="default"/>
      </w:rPr>
    </w:lvl>
    <w:lvl w:ilvl="2" w:tplc="D2187016">
      <w:start w:val="1"/>
      <w:numFmt w:val="bullet"/>
      <w:lvlText w:val=""/>
      <w:lvlJc w:val="left"/>
      <w:pPr>
        <w:tabs>
          <w:tab w:val="num" w:pos="2880"/>
        </w:tabs>
        <w:ind w:left="2880" w:hanging="360"/>
      </w:pPr>
      <w:rPr>
        <w:rFonts w:ascii="Wingdings" w:hAnsi="Wingdings" w:hint="default"/>
      </w:rPr>
    </w:lvl>
    <w:lvl w:ilvl="3" w:tplc="82742D56">
      <w:start w:val="1"/>
      <w:numFmt w:val="bullet"/>
      <w:lvlText w:val=""/>
      <w:lvlJc w:val="left"/>
      <w:pPr>
        <w:tabs>
          <w:tab w:val="num" w:pos="3600"/>
        </w:tabs>
        <w:ind w:left="3600" w:hanging="360"/>
      </w:pPr>
      <w:rPr>
        <w:rFonts w:ascii="Symbol" w:hAnsi="Symbol" w:hint="default"/>
      </w:rPr>
    </w:lvl>
    <w:lvl w:ilvl="4" w:tplc="8D4071EA">
      <w:start w:val="1"/>
      <w:numFmt w:val="bullet"/>
      <w:lvlText w:val="o"/>
      <w:lvlJc w:val="left"/>
      <w:pPr>
        <w:tabs>
          <w:tab w:val="num" w:pos="4320"/>
        </w:tabs>
        <w:ind w:left="4320" w:hanging="360"/>
      </w:pPr>
      <w:rPr>
        <w:rFonts w:ascii="Courier New" w:hAnsi="Courier New" w:cs="Courier New" w:hint="default"/>
      </w:rPr>
    </w:lvl>
    <w:lvl w:ilvl="5" w:tplc="A0148742">
      <w:start w:val="1"/>
      <w:numFmt w:val="bullet"/>
      <w:lvlText w:val=""/>
      <w:lvlJc w:val="left"/>
      <w:pPr>
        <w:tabs>
          <w:tab w:val="num" w:pos="5040"/>
        </w:tabs>
        <w:ind w:left="5040" w:hanging="360"/>
      </w:pPr>
      <w:rPr>
        <w:rFonts w:ascii="Wingdings" w:hAnsi="Wingdings" w:hint="default"/>
      </w:rPr>
    </w:lvl>
    <w:lvl w:ilvl="6" w:tplc="617425AE">
      <w:start w:val="1"/>
      <w:numFmt w:val="bullet"/>
      <w:lvlText w:val=""/>
      <w:lvlJc w:val="left"/>
      <w:pPr>
        <w:tabs>
          <w:tab w:val="num" w:pos="5760"/>
        </w:tabs>
        <w:ind w:left="5760" w:hanging="360"/>
      </w:pPr>
      <w:rPr>
        <w:rFonts w:ascii="Symbol" w:hAnsi="Symbol" w:hint="default"/>
      </w:rPr>
    </w:lvl>
    <w:lvl w:ilvl="7" w:tplc="02283396">
      <w:start w:val="1"/>
      <w:numFmt w:val="bullet"/>
      <w:lvlText w:val="o"/>
      <w:lvlJc w:val="left"/>
      <w:pPr>
        <w:tabs>
          <w:tab w:val="num" w:pos="6480"/>
        </w:tabs>
        <w:ind w:left="6480" w:hanging="360"/>
      </w:pPr>
      <w:rPr>
        <w:rFonts w:ascii="Courier New" w:hAnsi="Courier New" w:cs="Courier New" w:hint="default"/>
      </w:rPr>
    </w:lvl>
    <w:lvl w:ilvl="8" w:tplc="9266F746">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CD745AF"/>
    <w:multiLevelType w:val="multilevel"/>
    <w:tmpl w:val="B9940D94"/>
    <w:lvl w:ilvl="0">
      <w:start w:val="1"/>
      <w:numFmt w:val="decimal"/>
      <w:pStyle w:val="a2"/>
      <w:isLgl/>
      <w:lvlText w:val="%1 . "/>
      <w:lvlJc w:val="left"/>
      <w:pPr>
        <w:tabs>
          <w:tab w:val="num" w:pos="720"/>
        </w:tabs>
        <w:ind w:left="720" w:hanging="720"/>
      </w:pPr>
      <w:rPr>
        <w:rFonts w:cs="David" w:hint="default"/>
        <w:spacing w:val="0"/>
        <w:sz w:val="24"/>
        <w:szCs w:val="24"/>
      </w:rPr>
    </w:lvl>
    <w:lvl w:ilvl="1">
      <w:start w:val="1"/>
      <w:numFmt w:val="decimal"/>
      <w:pStyle w:val="Mispur2"/>
      <w:isLgl/>
      <w:lvlText w:val="%1.%2."/>
      <w:lvlJc w:val="left"/>
      <w:pPr>
        <w:tabs>
          <w:tab w:val="num" w:pos="1440"/>
        </w:tabs>
        <w:ind w:left="1440" w:hanging="720"/>
      </w:pPr>
      <w:rPr>
        <w:rFonts w:cs="David" w:hint="default"/>
        <w:spacing w:val="0"/>
        <w:sz w:val="24"/>
        <w:szCs w:val="24"/>
      </w:rPr>
    </w:lvl>
    <w:lvl w:ilvl="2">
      <w:start w:val="1"/>
      <w:numFmt w:val="decimal"/>
      <w:isLgl/>
      <w:lvlText w:val="%1.%2.%3."/>
      <w:lvlJc w:val="left"/>
      <w:pPr>
        <w:tabs>
          <w:tab w:val="num" w:pos="2160"/>
        </w:tabs>
        <w:ind w:left="2160" w:hanging="720"/>
      </w:pPr>
      <w:rPr>
        <w:rFonts w:cs="David" w:hint="default"/>
        <w:spacing w:val="0"/>
        <w:sz w:val="24"/>
        <w:szCs w:val="24"/>
      </w:rPr>
    </w:lvl>
    <w:lvl w:ilvl="3">
      <w:start w:val="1"/>
      <w:numFmt w:val="decimal"/>
      <w:isLgl/>
      <w:lvlText w:val="%1.%2.%3.%4."/>
      <w:lvlJc w:val="left"/>
      <w:pPr>
        <w:tabs>
          <w:tab w:val="num" w:pos="2880"/>
        </w:tabs>
        <w:ind w:left="2880" w:hanging="720"/>
      </w:pPr>
      <w:rPr>
        <w:rFonts w:cs="David" w:hint="default"/>
        <w:spacing w:val="0"/>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42" w15:restartNumberingAfterBreak="0">
    <w:nsid w:val="70606A2A"/>
    <w:multiLevelType w:val="hybridMultilevel"/>
    <w:tmpl w:val="27FC63DC"/>
    <w:lvl w:ilvl="0" w:tplc="A274B53A">
      <w:start w:val="1"/>
      <w:numFmt w:val="bullet"/>
      <w:pStyle w:val="L5"/>
      <w:lvlText w:val=""/>
      <w:lvlJc w:val="left"/>
      <w:pPr>
        <w:tabs>
          <w:tab w:val="num" w:pos="360"/>
        </w:tabs>
        <w:ind w:left="360" w:hanging="360"/>
      </w:pPr>
      <w:rPr>
        <w:rFonts w:ascii="Wingdings" w:hAnsi="Wingdings" w:hint="default"/>
      </w:rPr>
    </w:lvl>
    <w:lvl w:ilvl="1" w:tplc="F4BA0314">
      <w:start w:val="1"/>
      <w:numFmt w:val="bullet"/>
      <w:lvlText w:val="o"/>
      <w:lvlJc w:val="left"/>
      <w:pPr>
        <w:tabs>
          <w:tab w:val="num" w:pos="720"/>
        </w:tabs>
        <w:ind w:left="720" w:hanging="360"/>
      </w:pPr>
      <w:rPr>
        <w:rFonts w:ascii="Courier New" w:hAnsi="Courier New" w:cs="Courier New" w:hint="default"/>
      </w:rPr>
    </w:lvl>
    <w:lvl w:ilvl="2" w:tplc="6406C6E2">
      <w:start w:val="1"/>
      <w:numFmt w:val="bullet"/>
      <w:lvlText w:val=""/>
      <w:lvlJc w:val="left"/>
      <w:pPr>
        <w:tabs>
          <w:tab w:val="num" w:pos="1440"/>
        </w:tabs>
        <w:ind w:left="1440" w:hanging="360"/>
      </w:pPr>
      <w:rPr>
        <w:rFonts w:ascii="Wingdings" w:hAnsi="Wingdings" w:hint="default"/>
      </w:rPr>
    </w:lvl>
    <w:lvl w:ilvl="3" w:tplc="69D4835A">
      <w:start w:val="1"/>
      <w:numFmt w:val="bullet"/>
      <w:lvlText w:val=""/>
      <w:lvlJc w:val="left"/>
      <w:pPr>
        <w:tabs>
          <w:tab w:val="num" w:pos="2160"/>
        </w:tabs>
        <w:ind w:left="2160" w:hanging="360"/>
      </w:pPr>
      <w:rPr>
        <w:rFonts w:ascii="Symbol" w:hAnsi="Symbol" w:hint="default"/>
      </w:rPr>
    </w:lvl>
    <w:lvl w:ilvl="4" w:tplc="8A545D5E">
      <w:start w:val="1"/>
      <w:numFmt w:val="bullet"/>
      <w:lvlText w:val="o"/>
      <w:lvlJc w:val="left"/>
      <w:pPr>
        <w:tabs>
          <w:tab w:val="num" w:pos="2880"/>
        </w:tabs>
        <w:ind w:left="2880" w:hanging="360"/>
      </w:pPr>
      <w:rPr>
        <w:rFonts w:ascii="Courier New" w:hAnsi="Courier New" w:cs="Courier New" w:hint="default"/>
      </w:rPr>
    </w:lvl>
    <w:lvl w:ilvl="5" w:tplc="33F24148">
      <w:start w:val="1"/>
      <w:numFmt w:val="bullet"/>
      <w:lvlText w:val=""/>
      <w:lvlJc w:val="left"/>
      <w:pPr>
        <w:tabs>
          <w:tab w:val="num" w:pos="3600"/>
        </w:tabs>
        <w:ind w:left="3600" w:hanging="360"/>
      </w:pPr>
      <w:rPr>
        <w:rFonts w:ascii="Wingdings" w:hAnsi="Wingdings" w:hint="default"/>
      </w:rPr>
    </w:lvl>
    <w:lvl w:ilvl="6" w:tplc="C2328424">
      <w:start w:val="1"/>
      <w:numFmt w:val="bullet"/>
      <w:lvlText w:val=""/>
      <w:lvlJc w:val="left"/>
      <w:pPr>
        <w:tabs>
          <w:tab w:val="num" w:pos="4320"/>
        </w:tabs>
        <w:ind w:left="4320" w:hanging="360"/>
      </w:pPr>
      <w:rPr>
        <w:rFonts w:ascii="Symbol" w:hAnsi="Symbol" w:hint="default"/>
      </w:rPr>
    </w:lvl>
    <w:lvl w:ilvl="7" w:tplc="C2F84812">
      <w:start w:val="1"/>
      <w:numFmt w:val="bullet"/>
      <w:lvlText w:val="o"/>
      <w:lvlJc w:val="left"/>
      <w:pPr>
        <w:tabs>
          <w:tab w:val="num" w:pos="5040"/>
        </w:tabs>
        <w:ind w:left="5040" w:hanging="360"/>
      </w:pPr>
      <w:rPr>
        <w:rFonts w:ascii="Courier New" w:hAnsi="Courier New" w:cs="Courier New" w:hint="default"/>
      </w:rPr>
    </w:lvl>
    <w:lvl w:ilvl="8" w:tplc="4B9290C0">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41A5449"/>
    <w:multiLevelType w:val="hybridMultilevel"/>
    <w:tmpl w:val="63565CB4"/>
    <w:lvl w:ilvl="0" w:tplc="32DC70A8">
      <w:start w:val="3"/>
      <w:numFmt w:val="bullet"/>
      <w:pStyle w:val="a3"/>
      <w:lvlText w:val=""/>
      <w:lvlJc w:val="left"/>
      <w:pPr>
        <w:ind w:left="1395" w:hanging="360"/>
      </w:pPr>
      <w:rPr>
        <w:rFonts w:ascii="Symbol" w:eastAsia="Calibri" w:hAnsi="Symbol" w:cs="David"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44" w15:restartNumberingAfterBreak="0">
    <w:nsid w:val="74DD1487"/>
    <w:multiLevelType w:val="hybridMultilevel"/>
    <w:tmpl w:val="818A120C"/>
    <w:lvl w:ilvl="0" w:tplc="077CA05C">
      <w:start w:val="1"/>
      <w:numFmt w:val="hebrew1"/>
      <w:pStyle w:val="2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070899"/>
    <w:multiLevelType w:val="multilevel"/>
    <w:tmpl w:val="871CD7B2"/>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rFonts w:hint="default"/>
        <w:b w:val="0"/>
        <w:bCs w:val="0"/>
        <w:sz w:val="24"/>
        <w:szCs w:val="24"/>
        <w:lang w:val="en-US" w:bidi="he-IL"/>
      </w:rPr>
    </w:lvl>
    <w:lvl w:ilvl="2">
      <w:start w:val="1"/>
      <w:numFmt w:val="decimal"/>
      <w:lvlText w:val="%1.%2.%3."/>
      <w:lvlJc w:val="left"/>
      <w:pPr>
        <w:ind w:left="1213" w:hanging="504"/>
      </w:pPr>
      <w:rPr>
        <w:rFonts w:asciiTheme="minorBidi" w:hAnsiTheme="minorBidi" w:cstheme="minorBid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1356" w:hanging="648"/>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493" w:hanging="792"/>
      </w:pPr>
      <w:rPr>
        <w:rFonts w:hint="default"/>
        <w:sz w:val="24"/>
        <w:szCs w:val="24"/>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6209CA"/>
    <w:multiLevelType w:val="multilevel"/>
    <w:tmpl w:val="361E8910"/>
    <w:lvl w:ilvl="0">
      <w:start w:val="5"/>
      <w:numFmt w:val="decimal"/>
      <w:lvlText w:val="%1."/>
      <w:lvlJc w:val="left"/>
      <w:pPr>
        <w:ind w:left="644" w:hanging="360"/>
      </w:pPr>
    </w:lvl>
    <w:lvl w:ilvl="1">
      <w:start w:val="2"/>
      <w:numFmt w:val="decimal"/>
      <w:isLgl/>
      <w:lvlText w:val="%1.%2."/>
      <w:lvlJc w:val="left"/>
      <w:pPr>
        <w:tabs>
          <w:tab w:val="num" w:pos="794"/>
        </w:tabs>
        <w:ind w:left="794" w:hanging="510"/>
      </w:pPr>
      <w:rPr>
        <w:b/>
      </w:rPr>
    </w:lvl>
    <w:lvl w:ilvl="2">
      <w:start w:val="1"/>
      <w:numFmt w:val="decimal"/>
      <w:isLgl/>
      <w:lvlText w:val="%1.%2.%3."/>
      <w:lvlJc w:val="left"/>
      <w:pPr>
        <w:tabs>
          <w:tab w:val="num" w:pos="1004"/>
        </w:tabs>
        <w:ind w:left="1004" w:hanging="720"/>
      </w:pPr>
      <w:rPr>
        <w:b/>
      </w:rPr>
    </w:lvl>
    <w:lvl w:ilvl="3">
      <w:start w:val="1"/>
      <w:numFmt w:val="decimal"/>
      <w:isLgl/>
      <w:lvlText w:val="%1.%2.%3.%4."/>
      <w:lvlJc w:val="left"/>
      <w:pPr>
        <w:tabs>
          <w:tab w:val="num" w:pos="1004"/>
        </w:tabs>
        <w:ind w:left="1004" w:hanging="720"/>
      </w:pPr>
      <w:rPr>
        <w:b/>
      </w:rPr>
    </w:lvl>
    <w:lvl w:ilvl="4">
      <w:start w:val="1"/>
      <w:numFmt w:val="decimal"/>
      <w:isLgl/>
      <w:lvlText w:val="%1.%2.%3.%4.%5."/>
      <w:lvlJc w:val="left"/>
      <w:pPr>
        <w:tabs>
          <w:tab w:val="num" w:pos="1364"/>
        </w:tabs>
        <w:ind w:left="1364" w:hanging="1080"/>
      </w:pPr>
      <w:rPr>
        <w:b/>
      </w:rPr>
    </w:lvl>
    <w:lvl w:ilvl="5">
      <w:start w:val="1"/>
      <w:numFmt w:val="decimal"/>
      <w:isLgl/>
      <w:lvlText w:val="%1.%2.%3.%4.%5.%6."/>
      <w:lvlJc w:val="left"/>
      <w:pPr>
        <w:tabs>
          <w:tab w:val="num" w:pos="1364"/>
        </w:tabs>
        <w:ind w:left="1364" w:hanging="1080"/>
      </w:pPr>
      <w:rPr>
        <w:b/>
      </w:rPr>
    </w:lvl>
    <w:lvl w:ilvl="6">
      <w:start w:val="1"/>
      <w:numFmt w:val="decimal"/>
      <w:isLgl/>
      <w:lvlText w:val="%1.%2.%3.%4.%5.%6.%7."/>
      <w:lvlJc w:val="left"/>
      <w:pPr>
        <w:tabs>
          <w:tab w:val="num" w:pos="1724"/>
        </w:tabs>
        <w:ind w:left="1724" w:hanging="1440"/>
      </w:pPr>
      <w:rPr>
        <w:b/>
      </w:rPr>
    </w:lvl>
    <w:lvl w:ilvl="7">
      <w:start w:val="1"/>
      <w:numFmt w:val="decimal"/>
      <w:isLgl/>
      <w:lvlText w:val="%1.%2.%3.%4.%5.%6.%7.%8."/>
      <w:lvlJc w:val="left"/>
      <w:pPr>
        <w:tabs>
          <w:tab w:val="num" w:pos="1724"/>
        </w:tabs>
        <w:ind w:left="1724" w:hanging="1440"/>
      </w:pPr>
      <w:rPr>
        <w:b/>
      </w:rPr>
    </w:lvl>
    <w:lvl w:ilvl="8">
      <w:start w:val="1"/>
      <w:numFmt w:val="decimal"/>
      <w:isLgl/>
      <w:lvlText w:val="%1.%2.%3.%4.%5.%6.%7.%8.%9."/>
      <w:lvlJc w:val="left"/>
      <w:pPr>
        <w:tabs>
          <w:tab w:val="num" w:pos="1724"/>
        </w:tabs>
        <w:ind w:left="1724" w:hanging="1440"/>
      </w:pPr>
      <w:rPr>
        <w:b/>
      </w:rPr>
    </w:lvl>
  </w:abstractNum>
  <w:abstractNum w:abstractNumId="47" w15:restartNumberingAfterBreak="0">
    <w:nsid w:val="7CFC20FD"/>
    <w:multiLevelType w:val="multilevel"/>
    <w:tmpl w:val="9C285AEE"/>
    <w:lvl w:ilvl="0">
      <w:start w:val="1"/>
      <w:numFmt w:val="decimal"/>
      <w:pStyle w:val="24"/>
      <w:lvlText w:val="%1"/>
      <w:lvlJc w:val="left"/>
      <w:pPr>
        <w:tabs>
          <w:tab w:val="num" w:pos="360"/>
        </w:tabs>
        <w:ind w:left="357" w:right="357" w:hanging="357"/>
      </w:pPr>
      <w:rPr>
        <w:rFonts w:ascii="Times New Roman" w:hAnsi="Times New Roman" w:cs="David" w:hint="default"/>
        <w:b w:val="0"/>
        <w:bCs w:val="0"/>
        <w:i w:val="0"/>
        <w:iCs w:val="0"/>
        <w:color w:val="auto"/>
        <w:sz w:val="22"/>
        <w:szCs w:val="24"/>
      </w:rPr>
    </w:lvl>
    <w:lvl w:ilvl="1">
      <w:start w:val="1"/>
      <w:numFmt w:val="decimal"/>
      <w:lvlText w:val="%1.%2"/>
      <w:lvlJc w:val="left"/>
      <w:pPr>
        <w:tabs>
          <w:tab w:val="num" w:pos="473"/>
        </w:tabs>
        <w:ind w:left="340" w:right="340" w:hanging="227"/>
      </w:pPr>
      <w:rPr>
        <w:rFonts w:ascii="Times New Roman" w:hAnsi="Times New Roman" w:cs="David" w:hint="default"/>
        <w:b w:val="0"/>
        <w:bCs w:val="0"/>
        <w:i w:val="0"/>
        <w:iCs w:val="0"/>
        <w:color w:val="auto"/>
        <w:sz w:val="22"/>
        <w:szCs w:val="24"/>
      </w:rPr>
    </w:lvl>
    <w:lvl w:ilvl="2">
      <w:start w:val="1"/>
      <w:numFmt w:val="decimal"/>
      <w:lvlText w:val="%1.%2.%3"/>
      <w:lvlJc w:val="left"/>
      <w:pPr>
        <w:tabs>
          <w:tab w:val="num" w:pos="890"/>
        </w:tabs>
        <w:ind w:left="340" w:right="340" w:hanging="170"/>
      </w:pPr>
      <w:rPr>
        <w:rFonts w:ascii="Times New Roman" w:hAnsi="Times New Roman" w:cs="David" w:hint="default"/>
        <w:b w:val="0"/>
        <w:bCs w:val="0"/>
        <w:i w:val="0"/>
        <w:iCs w:val="0"/>
        <w:color w:val="auto"/>
        <w:sz w:val="22"/>
        <w:szCs w:val="24"/>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560"/>
        </w:tabs>
        <w:ind w:left="7560" w:right="7560" w:hanging="1800"/>
      </w:pPr>
      <w:rPr>
        <w:rFonts w:hint="default"/>
      </w:rPr>
    </w:lvl>
  </w:abstractNum>
  <w:num w:numId="1">
    <w:abstractNumId w:val="43"/>
  </w:num>
  <w:num w:numId="2">
    <w:abstractNumId w:val="11"/>
  </w:num>
  <w:num w:numId="3">
    <w:abstractNumId w:val="41"/>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42"/>
  </w:num>
  <w:num w:numId="10">
    <w:abstractNumId w:val="4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36"/>
  </w:num>
  <w:num w:numId="15">
    <w:abstractNumId w:val="14"/>
  </w:num>
  <w:num w:numId="16">
    <w:abstractNumId w:val="22"/>
  </w:num>
  <w:num w:numId="17">
    <w:abstractNumId w:val="15"/>
  </w:num>
  <w:num w:numId="18">
    <w:abstractNumId w:val="37"/>
  </w:num>
  <w:num w:numId="19">
    <w:abstractNumId w:val="13"/>
  </w:num>
  <w:num w:numId="20">
    <w:abstractNumId w:val="30"/>
  </w:num>
  <w:num w:numId="21">
    <w:abstractNumId w:val="1"/>
  </w:num>
  <w:num w:numId="22">
    <w:abstractNumId w:val="38"/>
  </w:num>
  <w:num w:numId="23">
    <w:abstractNumId w:val="29"/>
  </w:num>
  <w:num w:numId="24">
    <w:abstractNumId w:val="0"/>
  </w:num>
  <w:num w:numId="25">
    <w:abstractNumId w:val="47"/>
  </w:num>
  <w:num w:numId="26">
    <w:abstractNumId w:val="28"/>
  </w:num>
  <w:num w:numId="27">
    <w:abstractNumId w:val="45"/>
  </w:num>
  <w:num w:numId="28">
    <w:abstractNumId w:val="7"/>
  </w:num>
  <w:num w:numId="29">
    <w:abstractNumId w:val="10"/>
  </w:num>
  <w:num w:numId="30">
    <w:abstractNumId w:val="33"/>
  </w:num>
  <w:num w:numId="31">
    <w:abstractNumId w:val="16"/>
  </w:num>
  <w:num w:numId="32">
    <w:abstractNumId w:val="23"/>
  </w:num>
  <w:num w:numId="33">
    <w:abstractNumId w:val="4"/>
  </w:num>
  <w:num w:numId="34">
    <w:abstractNumId w:val="34"/>
  </w:num>
  <w:num w:numId="35">
    <w:abstractNumId w:val="3"/>
  </w:num>
  <w:num w:numId="36">
    <w:abstractNumId w:val="21"/>
  </w:num>
  <w:num w:numId="37">
    <w:abstractNumId w:val="2"/>
  </w:num>
  <w:num w:numId="38">
    <w:abstractNumId w:val="8"/>
  </w:num>
  <w:num w:numId="39">
    <w:abstractNumId w:val="31"/>
  </w:num>
  <w:num w:numId="40">
    <w:abstractNumId w:val="27"/>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5"/>
  </w:num>
  <w:num w:numId="45">
    <w:abstractNumId w:val="12"/>
  </w:num>
  <w:num w:numId="46">
    <w:abstractNumId w:val="6"/>
  </w:num>
  <w:num w:numId="47">
    <w:abstractNumId w:val="39"/>
  </w:num>
  <w:num w:numId="48">
    <w:abstractNumId w:val="35"/>
  </w:num>
  <w:num w:numId="49">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style="mso-position-horizontal-relative:margin" o:allowincell="f" fill="f" fillcolor="white" stroke="f">
      <v:fill color="white" on="f"/>
      <v:stroke on="f"/>
    </o:shapedefaults>
    <o:shapelayout v:ext="edit">
      <o:idmap v:ext="edit" data="2"/>
    </o:shapelayout>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88"/>
    <w:rsid w:val="000004DF"/>
    <w:rsid w:val="0000091E"/>
    <w:rsid w:val="00001B88"/>
    <w:rsid w:val="0000242C"/>
    <w:rsid w:val="000047A3"/>
    <w:rsid w:val="00004832"/>
    <w:rsid w:val="00005DC8"/>
    <w:rsid w:val="000133E0"/>
    <w:rsid w:val="00017D01"/>
    <w:rsid w:val="0002044E"/>
    <w:rsid w:val="000208A6"/>
    <w:rsid w:val="00021506"/>
    <w:rsid w:val="0002202E"/>
    <w:rsid w:val="00023C4E"/>
    <w:rsid w:val="00024AC3"/>
    <w:rsid w:val="000269D7"/>
    <w:rsid w:val="00027860"/>
    <w:rsid w:val="0003282C"/>
    <w:rsid w:val="00034428"/>
    <w:rsid w:val="000365B1"/>
    <w:rsid w:val="00036DB0"/>
    <w:rsid w:val="0004299E"/>
    <w:rsid w:val="00047725"/>
    <w:rsid w:val="0005156F"/>
    <w:rsid w:val="00051FB3"/>
    <w:rsid w:val="00052397"/>
    <w:rsid w:val="0005245F"/>
    <w:rsid w:val="00052E03"/>
    <w:rsid w:val="00053D97"/>
    <w:rsid w:val="0005492F"/>
    <w:rsid w:val="00054B91"/>
    <w:rsid w:val="00055684"/>
    <w:rsid w:val="00057182"/>
    <w:rsid w:val="000573E9"/>
    <w:rsid w:val="00057476"/>
    <w:rsid w:val="000600BA"/>
    <w:rsid w:val="000614DC"/>
    <w:rsid w:val="000630F6"/>
    <w:rsid w:val="00063A1E"/>
    <w:rsid w:val="00066763"/>
    <w:rsid w:val="00066DF9"/>
    <w:rsid w:val="00067089"/>
    <w:rsid w:val="000723DC"/>
    <w:rsid w:val="00072A28"/>
    <w:rsid w:val="000749E2"/>
    <w:rsid w:val="00076DC3"/>
    <w:rsid w:val="000800A1"/>
    <w:rsid w:val="00081778"/>
    <w:rsid w:val="00082282"/>
    <w:rsid w:val="00085FEF"/>
    <w:rsid w:val="00087771"/>
    <w:rsid w:val="00087C5B"/>
    <w:rsid w:val="00097C85"/>
    <w:rsid w:val="000A0750"/>
    <w:rsid w:val="000A0A0D"/>
    <w:rsid w:val="000A10DA"/>
    <w:rsid w:val="000A707E"/>
    <w:rsid w:val="000A720E"/>
    <w:rsid w:val="000B048B"/>
    <w:rsid w:val="000B1C0A"/>
    <w:rsid w:val="000B3484"/>
    <w:rsid w:val="000B3E86"/>
    <w:rsid w:val="000B525F"/>
    <w:rsid w:val="000B5901"/>
    <w:rsid w:val="000B66E9"/>
    <w:rsid w:val="000B72FD"/>
    <w:rsid w:val="000C0327"/>
    <w:rsid w:val="000C1793"/>
    <w:rsid w:val="000C2441"/>
    <w:rsid w:val="000C3C42"/>
    <w:rsid w:val="000C4D06"/>
    <w:rsid w:val="000C5481"/>
    <w:rsid w:val="000C6B41"/>
    <w:rsid w:val="000D096A"/>
    <w:rsid w:val="000D0B58"/>
    <w:rsid w:val="000D242D"/>
    <w:rsid w:val="000D2B3C"/>
    <w:rsid w:val="000D66B7"/>
    <w:rsid w:val="000D681D"/>
    <w:rsid w:val="000D6E6A"/>
    <w:rsid w:val="000E184D"/>
    <w:rsid w:val="000E1F6A"/>
    <w:rsid w:val="000E2A8D"/>
    <w:rsid w:val="000E4BDD"/>
    <w:rsid w:val="000E5AC3"/>
    <w:rsid w:val="000E7C71"/>
    <w:rsid w:val="000F1418"/>
    <w:rsid w:val="000F18FE"/>
    <w:rsid w:val="000F1E0B"/>
    <w:rsid w:val="000F3D41"/>
    <w:rsid w:val="000F4804"/>
    <w:rsid w:val="000F6204"/>
    <w:rsid w:val="000F6A23"/>
    <w:rsid w:val="000F6B96"/>
    <w:rsid w:val="000F6DBA"/>
    <w:rsid w:val="00103795"/>
    <w:rsid w:val="00105C72"/>
    <w:rsid w:val="001060D2"/>
    <w:rsid w:val="0011024F"/>
    <w:rsid w:val="00111242"/>
    <w:rsid w:val="001140FE"/>
    <w:rsid w:val="00114416"/>
    <w:rsid w:val="00114D5B"/>
    <w:rsid w:val="001150F3"/>
    <w:rsid w:val="00115227"/>
    <w:rsid w:val="0011762E"/>
    <w:rsid w:val="00117DAD"/>
    <w:rsid w:val="00122968"/>
    <w:rsid w:val="0012404C"/>
    <w:rsid w:val="0012435F"/>
    <w:rsid w:val="00125B99"/>
    <w:rsid w:val="00126C57"/>
    <w:rsid w:val="001303A3"/>
    <w:rsid w:val="00133597"/>
    <w:rsid w:val="001344D3"/>
    <w:rsid w:val="0013523F"/>
    <w:rsid w:val="00135A96"/>
    <w:rsid w:val="00136625"/>
    <w:rsid w:val="0013663B"/>
    <w:rsid w:val="00137B76"/>
    <w:rsid w:val="001407A3"/>
    <w:rsid w:val="001436B8"/>
    <w:rsid w:val="001440C1"/>
    <w:rsid w:val="0014797F"/>
    <w:rsid w:val="00151290"/>
    <w:rsid w:val="00154B02"/>
    <w:rsid w:val="0015747D"/>
    <w:rsid w:val="001616BA"/>
    <w:rsid w:val="00163004"/>
    <w:rsid w:val="001643B6"/>
    <w:rsid w:val="00165CDC"/>
    <w:rsid w:val="0017210F"/>
    <w:rsid w:val="001728E1"/>
    <w:rsid w:val="00173AC5"/>
    <w:rsid w:val="00174221"/>
    <w:rsid w:val="00174927"/>
    <w:rsid w:val="00174E88"/>
    <w:rsid w:val="00175D05"/>
    <w:rsid w:val="001767C8"/>
    <w:rsid w:val="00182C20"/>
    <w:rsid w:val="00183D28"/>
    <w:rsid w:val="00185D13"/>
    <w:rsid w:val="00186226"/>
    <w:rsid w:val="001862FD"/>
    <w:rsid w:val="001972E0"/>
    <w:rsid w:val="001A0DCD"/>
    <w:rsid w:val="001A36B3"/>
    <w:rsid w:val="001B650C"/>
    <w:rsid w:val="001B7470"/>
    <w:rsid w:val="001C20CC"/>
    <w:rsid w:val="001C224D"/>
    <w:rsid w:val="001D1C29"/>
    <w:rsid w:val="001D4E5D"/>
    <w:rsid w:val="001D4FAE"/>
    <w:rsid w:val="001D65AA"/>
    <w:rsid w:val="001D673D"/>
    <w:rsid w:val="001D67F7"/>
    <w:rsid w:val="001D6BF3"/>
    <w:rsid w:val="001D6F04"/>
    <w:rsid w:val="001E05FD"/>
    <w:rsid w:val="001E1E2F"/>
    <w:rsid w:val="001E38C7"/>
    <w:rsid w:val="001E7A48"/>
    <w:rsid w:val="001F10B8"/>
    <w:rsid w:val="001F130B"/>
    <w:rsid w:val="001F3AC5"/>
    <w:rsid w:val="001F4197"/>
    <w:rsid w:val="001F6164"/>
    <w:rsid w:val="001F65F9"/>
    <w:rsid w:val="001F73F7"/>
    <w:rsid w:val="001F7875"/>
    <w:rsid w:val="00200E80"/>
    <w:rsid w:val="002043A9"/>
    <w:rsid w:val="00205B33"/>
    <w:rsid w:val="00210959"/>
    <w:rsid w:val="00211177"/>
    <w:rsid w:val="00212CF3"/>
    <w:rsid w:val="002134B2"/>
    <w:rsid w:val="002137E0"/>
    <w:rsid w:val="002146D8"/>
    <w:rsid w:val="00215D78"/>
    <w:rsid w:val="0021627F"/>
    <w:rsid w:val="002167B7"/>
    <w:rsid w:val="00216C30"/>
    <w:rsid w:val="002176C7"/>
    <w:rsid w:val="00220FA9"/>
    <w:rsid w:val="00221D44"/>
    <w:rsid w:val="00224B2C"/>
    <w:rsid w:val="00226BAC"/>
    <w:rsid w:val="00231EBF"/>
    <w:rsid w:val="00232F82"/>
    <w:rsid w:val="00236D70"/>
    <w:rsid w:val="002410EF"/>
    <w:rsid w:val="00241CB1"/>
    <w:rsid w:val="0024274B"/>
    <w:rsid w:val="002428D0"/>
    <w:rsid w:val="00242BB0"/>
    <w:rsid w:val="00242CF1"/>
    <w:rsid w:val="0024361E"/>
    <w:rsid w:val="00244EA1"/>
    <w:rsid w:val="00245096"/>
    <w:rsid w:val="002468B5"/>
    <w:rsid w:val="00247011"/>
    <w:rsid w:val="00247931"/>
    <w:rsid w:val="00247A97"/>
    <w:rsid w:val="00251F4F"/>
    <w:rsid w:val="00252322"/>
    <w:rsid w:val="00254143"/>
    <w:rsid w:val="00261027"/>
    <w:rsid w:val="00264E67"/>
    <w:rsid w:val="00264E77"/>
    <w:rsid w:val="002655AE"/>
    <w:rsid w:val="00265ECC"/>
    <w:rsid w:val="0027225B"/>
    <w:rsid w:val="002729EF"/>
    <w:rsid w:val="00272B8C"/>
    <w:rsid w:val="00272CF7"/>
    <w:rsid w:val="0027566F"/>
    <w:rsid w:val="00276FA0"/>
    <w:rsid w:val="00280F83"/>
    <w:rsid w:val="0028108C"/>
    <w:rsid w:val="002824E5"/>
    <w:rsid w:val="0028271E"/>
    <w:rsid w:val="00284E5D"/>
    <w:rsid w:val="00291AFF"/>
    <w:rsid w:val="002928AB"/>
    <w:rsid w:val="00297DE1"/>
    <w:rsid w:val="002A05C3"/>
    <w:rsid w:val="002A1A7F"/>
    <w:rsid w:val="002A2562"/>
    <w:rsid w:val="002A57BA"/>
    <w:rsid w:val="002A6181"/>
    <w:rsid w:val="002A6AB5"/>
    <w:rsid w:val="002A788B"/>
    <w:rsid w:val="002B031C"/>
    <w:rsid w:val="002B17BF"/>
    <w:rsid w:val="002B1A00"/>
    <w:rsid w:val="002B2C50"/>
    <w:rsid w:val="002B40C3"/>
    <w:rsid w:val="002B4DC4"/>
    <w:rsid w:val="002B5C94"/>
    <w:rsid w:val="002B735F"/>
    <w:rsid w:val="002C10D4"/>
    <w:rsid w:val="002C4247"/>
    <w:rsid w:val="002C426C"/>
    <w:rsid w:val="002C4C32"/>
    <w:rsid w:val="002C52FC"/>
    <w:rsid w:val="002C7957"/>
    <w:rsid w:val="002D064D"/>
    <w:rsid w:val="002D0D73"/>
    <w:rsid w:val="002D2A71"/>
    <w:rsid w:val="002D2D16"/>
    <w:rsid w:val="002D3D46"/>
    <w:rsid w:val="002D463D"/>
    <w:rsid w:val="002D505E"/>
    <w:rsid w:val="002D6B9A"/>
    <w:rsid w:val="002E1DDE"/>
    <w:rsid w:val="002E313A"/>
    <w:rsid w:val="002E31A8"/>
    <w:rsid w:val="002E36A1"/>
    <w:rsid w:val="002E58ED"/>
    <w:rsid w:val="002E63D3"/>
    <w:rsid w:val="002F2DED"/>
    <w:rsid w:val="002F64E7"/>
    <w:rsid w:val="002F7144"/>
    <w:rsid w:val="002F750C"/>
    <w:rsid w:val="002F7CD1"/>
    <w:rsid w:val="002F7F23"/>
    <w:rsid w:val="00301A6E"/>
    <w:rsid w:val="00301B72"/>
    <w:rsid w:val="00302A06"/>
    <w:rsid w:val="00302A9B"/>
    <w:rsid w:val="0030321A"/>
    <w:rsid w:val="0030331B"/>
    <w:rsid w:val="003043D0"/>
    <w:rsid w:val="00304CC4"/>
    <w:rsid w:val="00305D1F"/>
    <w:rsid w:val="00306E15"/>
    <w:rsid w:val="00310125"/>
    <w:rsid w:val="00310B4A"/>
    <w:rsid w:val="00311077"/>
    <w:rsid w:val="00312516"/>
    <w:rsid w:val="00314927"/>
    <w:rsid w:val="00314B68"/>
    <w:rsid w:val="003163A4"/>
    <w:rsid w:val="00316F6F"/>
    <w:rsid w:val="00317585"/>
    <w:rsid w:val="00320F7C"/>
    <w:rsid w:val="00327DE5"/>
    <w:rsid w:val="00331DE6"/>
    <w:rsid w:val="003325A3"/>
    <w:rsid w:val="003325C4"/>
    <w:rsid w:val="00332C96"/>
    <w:rsid w:val="00332CDB"/>
    <w:rsid w:val="00333417"/>
    <w:rsid w:val="0033678F"/>
    <w:rsid w:val="0033740C"/>
    <w:rsid w:val="00337535"/>
    <w:rsid w:val="00340D57"/>
    <w:rsid w:val="00341FE7"/>
    <w:rsid w:val="00342C78"/>
    <w:rsid w:val="00343833"/>
    <w:rsid w:val="003452C9"/>
    <w:rsid w:val="00345D48"/>
    <w:rsid w:val="003473CC"/>
    <w:rsid w:val="0034764E"/>
    <w:rsid w:val="003516FF"/>
    <w:rsid w:val="00351EB1"/>
    <w:rsid w:val="00352427"/>
    <w:rsid w:val="00353B48"/>
    <w:rsid w:val="00354456"/>
    <w:rsid w:val="00361318"/>
    <w:rsid w:val="00363479"/>
    <w:rsid w:val="0036378E"/>
    <w:rsid w:val="00363A8E"/>
    <w:rsid w:val="00363B6D"/>
    <w:rsid w:val="00363EFE"/>
    <w:rsid w:val="003656A1"/>
    <w:rsid w:val="0036609A"/>
    <w:rsid w:val="00370BEB"/>
    <w:rsid w:val="00371092"/>
    <w:rsid w:val="003720BE"/>
    <w:rsid w:val="00372630"/>
    <w:rsid w:val="00382A3A"/>
    <w:rsid w:val="003837DE"/>
    <w:rsid w:val="00383A92"/>
    <w:rsid w:val="00387F4B"/>
    <w:rsid w:val="003917F2"/>
    <w:rsid w:val="003960C8"/>
    <w:rsid w:val="003970C2"/>
    <w:rsid w:val="003972F7"/>
    <w:rsid w:val="00397C84"/>
    <w:rsid w:val="00397D53"/>
    <w:rsid w:val="00397ECF"/>
    <w:rsid w:val="003A0364"/>
    <w:rsid w:val="003A041C"/>
    <w:rsid w:val="003A2562"/>
    <w:rsid w:val="003A3860"/>
    <w:rsid w:val="003A44A1"/>
    <w:rsid w:val="003A4E2B"/>
    <w:rsid w:val="003A55BD"/>
    <w:rsid w:val="003A5C56"/>
    <w:rsid w:val="003A6605"/>
    <w:rsid w:val="003A6877"/>
    <w:rsid w:val="003A7044"/>
    <w:rsid w:val="003B1337"/>
    <w:rsid w:val="003B1A06"/>
    <w:rsid w:val="003B24CD"/>
    <w:rsid w:val="003B35E5"/>
    <w:rsid w:val="003B4DE5"/>
    <w:rsid w:val="003B4EFD"/>
    <w:rsid w:val="003B645F"/>
    <w:rsid w:val="003C45A0"/>
    <w:rsid w:val="003C5F62"/>
    <w:rsid w:val="003C61D9"/>
    <w:rsid w:val="003D3024"/>
    <w:rsid w:val="003D3835"/>
    <w:rsid w:val="003D502D"/>
    <w:rsid w:val="003D5756"/>
    <w:rsid w:val="003D59B4"/>
    <w:rsid w:val="003E0135"/>
    <w:rsid w:val="003E0E0B"/>
    <w:rsid w:val="003E20A7"/>
    <w:rsid w:val="003E375F"/>
    <w:rsid w:val="003E57C3"/>
    <w:rsid w:val="003E5859"/>
    <w:rsid w:val="003E7EDE"/>
    <w:rsid w:val="003F1A88"/>
    <w:rsid w:val="003F1F8E"/>
    <w:rsid w:val="003F4B45"/>
    <w:rsid w:val="003F55EB"/>
    <w:rsid w:val="003F5F74"/>
    <w:rsid w:val="003F6952"/>
    <w:rsid w:val="00400444"/>
    <w:rsid w:val="0040277F"/>
    <w:rsid w:val="0040293E"/>
    <w:rsid w:val="00402973"/>
    <w:rsid w:val="00402A9B"/>
    <w:rsid w:val="0041136E"/>
    <w:rsid w:val="00417284"/>
    <w:rsid w:val="004206FD"/>
    <w:rsid w:val="00423475"/>
    <w:rsid w:val="00425EE1"/>
    <w:rsid w:val="004262C4"/>
    <w:rsid w:val="00426316"/>
    <w:rsid w:val="004305E3"/>
    <w:rsid w:val="0043149C"/>
    <w:rsid w:val="0043291A"/>
    <w:rsid w:val="00435564"/>
    <w:rsid w:val="00435B49"/>
    <w:rsid w:val="00435B6B"/>
    <w:rsid w:val="00440B04"/>
    <w:rsid w:val="0044149A"/>
    <w:rsid w:val="00442071"/>
    <w:rsid w:val="00442D42"/>
    <w:rsid w:val="004449B5"/>
    <w:rsid w:val="00451EEF"/>
    <w:rsid w:val="004520D1"/>
    <w:rsid w:val="00452430"/>
    <w:rsid w:val="004544E5"/>
    <w:rsid w:val="004552C7"/>
    <w:rsid w:val="00455807"/>
    <w:rsid w:val="00456134"/>
    <w:rsid w:val="004578ED"/>
    <w:rsid w:val="00463253"/>
    <w:rsid w:val="004673C2"/>
    <w:rsid w:val="00467F18"/>
    <w:rsid w:val="0047114A"/>
    <w:rsid w:val="004729A3"/>
    <w:rsid w:val="0047319F"/>
    <w:rsid w:val="004740E8"/>
    <w:rsid w:val="0047602B"/>
    <w:rsid w:val="00481220"/>
    <w:rsid w:val="00481F1B"/>
    <w:rsid w:val="004822D5"/>
    <w:rsid w:val="00484EF5"/>
    <w:rsid w:val="00487A97"/>
    <w:rsid w:val="00492134"/>
    <w:rsid w:val="00494D63"/>
    <w:rsid w:val="004954B5"/>
    <w:rsid w:val="0049717C"/>
    <w:rsid w:val="00497358"/>
    <w:rsid w:val="004A1492"/>
    <w:rsid w:val="004A1BBA"/>
    <w:rsid w:val="004A242A"/>
    <w:rsid w:val="004A2B2F"/>
    <w:rsid w:val="004A38BA"/>
    <w:rsid w:val="004A52BF"/>
    <w:rsid w:val="004B0B90"/>
    <w:rsid w:val="004B18B0"/>
    <w:rsid w:val="004B22F4"/>
    <w:rsid w:val="004B28A2"/>
    <w:rsid w:val="004B3D50"/>
    <w:rsid w:val="004B65E8"/>
    <w:rsid w:val="004B7655"/>
    <w:rsid w:val="004B7853"/>
    <w:rsid w:val="004C153B"/>
    <w:rsid w:val="004C26A9"/>
    <w:rsid w:val="004C35AF"/>
    <w:rsid w:val="004C3C34"/>
    <w:rsid w:val="004C4EF4"/>
    <w:rsid w:val="004C699D"/>
    <w:rsid w:val="004C7106"/>
    <w:rsid w:val="004D2088"/>
    <w:rsid w:val="004D352F"/>
    <w:rsid w:val="004D3B2A"/>
    <w:rsid w:val="004D5159"/>
    <w:rsid w:val="004E5350"/>
    <w:rsid w:val="004F198C"/>
    <w:rsid w:val="004F1DB5"/>
    <w:rsid w:val="004F2694"/>
    <w:rsid w:val="004F2ED4"/>
    <w:rsid w:val="004F345C"/>
    <w:rsid w:val="004F4EB0"/>
    <w:rsid w:val="004F58A2"/>
    <w:rsid w:val="004F7389"/>
    <w:rsid w:val="00500C91"/>
    <w:rsid w:val="00501334"/>
    <w:rsid w:val="00501D7B"/>
    <w:rsid w:val="005076DD"/>
    <w:rsid w:val="005139C1"/>
    <w:rsid w:val="005149AE"/>
    <w:rsid w:val="00515581"/>
    <w:rsid w:val="005155E1"/>
    <w:rsid w:val="00515DD0"/>
    <w:rsid w:val="00517048"/>
    <w:rsid w:val="0052034F"/>
    <w:rsid w:val="0052443C"/>
    <w:rsid w:val="0052477C"/>
    <w:rsid w:val="00532188"/>
    <w:rsid w:val="00535389"/>
    <w:rsid w:val="005364FF"/>
    <w:rsid w:val="00537543"/>
    <w:rsid w:val="00540CFD"/>
    <w:rsid w:val="00541318"/>
    <w:rsid w:val="00542C8B"/>
    <w:rsid w:val="005447F1"/>
    <w:rsid w:val="0054644D"/>
    <w:rsid w:val="00552EA2"/>
    <w:rsid w:val="00554527"/>
    <w:rsid w:val="005564E7"/>
    <w:rsid w:val="00561459"/>
    <w:rsid w:val="00565E7F"/>
    <w:rsid w:val="00565EE7"/>
    <w:rsid w:val="005667FC"/>
    <w:rsid w:val="00567D9F"/>
    <w:rsid w:val="00570F5F"/>
    <w:rsid w:val="00571E56"/>
    <w:rsid w:val="0057260B"/>
    <w:rsid w:val="0057362E"/>
    <w:rsid w:val="005743E1"/>
    <w:rsid w:val="00574502"/>
    <w:rsid w:val="00574F4A"/>
    <w:rsid w:val="0057533E"/>
    <w:rsid w:val="00577C81"/>
    <w:rsid w:val="005800F1"/>
    <w:rsid w:val="005808CB"/>
    <w:rsid w:val="005822F8"/>
    <w:rsid w:val="00582603"/>
    <w:rsid w:val="005826AD"/>
    <w:rsid w:val="0058437B"/>
    <w:rsid w:val="00585FF7"/>
    <w:rsid w:val="0058708E"/>
    <w:rsid w:val="00590DB0"/>
    <w:rsid w:val="00594971"/>
    <w:rsid w:val="0059538C"/>
    <w:rsid w:val="00597028"/>
    <w:rsid w:val="00597919"/>
    <w:rsid w:val="005A00E7"/>
    <w:rsid w:val="005A3BCB"/>
    <w:rsid w:val="005A593A"/>
    <w:rsid w:val="005B19D4"/>
    <w:rsid w:val="005B22A2"/>
    <w:rsid w:val="005B75E8"/>
    <w:rsid w:val="005C1207"/>
    <w:rsid w:val="005C161B"/>
    <w:rsid w:val="005C1631"/>
    <w:rsid w:val="005C37D5"/>
    <w:rsid w:val="005C39A4"/>
    <w:rsid w:val="005C512F"/>
    <w:rsid w:val="005C556D"/>
    <w:rsid w:val="005C5773"/>
    <w:rsid w:val="005D0A3A"/>
    <w:rsid w:val="005D1D5A"/>
    <w:rsid w:val="005D4B27"/>
    <w:rsid w:val="005D72D0"/>
    <w:rsid w:val="005E0B9D"/>
    <w:rsid w:val="005E0FF5"/>
    <w:rsid w:val="005E4880"/>
    <w:rsid w:val="005E4C28"/>
    <w:rsid w:val="005E7D14"/>
    <w:rsid w:val="005F065D"/>
    <w:rsid w:val="005F0CE0"/>
    <w:rsid w:val="005F0FCF"/>
    <w:rsid w:val="005F3D97"/>
    <w:rsid w:val="005F3F20"/>
    <w:rsid w:val="005F5B51"/>
    <w:rsid w:val="005F71DE"/>
    <w:rsid w:val="005F7E62"/>
    <w:rsid w:val="005F7E72"/>
    <w:rsid w:val="0060098F"/>
    <w:rsid w:val="00601A03"/>
    <w:rsid w:val="00601B72"/>
    <w:rsid w:val="00601FF4"/>
    <w:rsid w:val="006070FE"/>
    <w:rsid w:val="00607623"/>
    <w:rsid w:val="00607E16"/>
    <w:rsid w:val="00611214"/>
    <w:rsid w:val="006121EE"/>
    <w:rsid w:val="0061258C"/>
    <w:rsid w:val="00615272"/>
    <w:rsid w:val="006154CC"/>
    <w:rsid w:val="00616BC4"/>
    <w:rsid w:val="00621D89"/>
    <w:rsid w:val="00623C50"/>
    <w:rsid w:val="00625DC2"/>
    <w:rsid w:val="006262FD"/>
    <w:rsid w:val="00627CA6"/>
    <w:rsid w:val="00627D71"/>
    <w:rsid w:val="00630E49"/>
    <w:rsid w:val="00632B7F"/>
    <w:rsid w:val="0063492E"/>
    <w:rsid w:val="00634A7D"/>
    <w:rsid w:val="00635D68"/>
    <w:rsid w:val="00636B46"/>
    <w:rsid w:val="00636C69"/>
    <w:rsid w:val="00640A2E"/>
    <w:rsid w:val="00640CD8"/>
    <w:rsid w:val="00643E74"/>
    <w:rsid w:val="00644ABB"/>
    <w:rsid w:val="00644D6D"/>
    <w:rsid w:val="00650502"/>
    <w:rsid w:val="00650E3F"/>
    <w:rsid w:val="006515AA"/>
    <w:rsid w:val="006525F3"/>
    <w:rsid w:val="006541EB"/>
    <w:rsid w:val="006552F9"/>
    <w:rsid w:val="00656570"/>
    <w:rsid w:val="0066028E"/>
    <w:rsid w:val="00666232"/>
    <w:rsid w:val="0066647D"/>
    <w:rsid w:val="00666CC1"/>
    <w:rsid w:val="006677B9"/>
    <w:rsid w:val="00674578"/>
    <w:rsid w:val="0068045B"/>
    <w:rsid w:val="00681474"/>
    <w:rsid w:val="006816DF"/>
    <w:rsid w:val="00681CB3"/>
    <w:rsid w:val="0068617C"/>
    <w:rsid w:val="0069248C"/>
    <w:rsid w:val="0069545E"/>
    <w:rsid w:val="00696801"/>
    <w:rsid w:val="00697D32"/>
    <w:rsid w:val="006A049F"/>
    <w:rsid w:val="006A2C9E"/>
    <w:rsid w:val="006A35BF"/>
    <w:rsid w:val="006A5404"/>
    <w:rsid w:val="006A67E3"/>
    <w:rsid w:val="006A72E2"/>
    <w:rsid w:val="006A7DBF"/>
    <w:rsid w:val="006B1F0E"/>
    <w:rsid w:val="006B2820"/>
    <w:rsid w:val="006B2C69"/>
    <w:rsid w:val="006B56EF"/>
    <w:rsid w:val="006C2528"/>
    <w:rsid w:val="006C3EEE"/>
    <w:rsid w:val="006C4E6D"/>
    <w:rsid w:val="006C6B78"/>
    <w:rsid w:val="006D028E"/>
    <w:rsid w:val="006D33CA"/>
    <w:rsid w:val="006D5A19"/>
    <w:rsid w:val="006D6813"/>
    <w:rsid w:val="006D7604"/>
    <w:rsid w:val="006D761F"/>
    <w:rsid w:val="006E0696"/>
    <w:rsid w:val="006E06B3"/>
    <w:rsid w:val="006E091B"/>
    <w:rsid w:val="006E0C00"/>
    <w:rsid w:val="006E0C2E"/>
    <w:rsid w:val="006E1651"/>
    <w:rsid w:val="006E5D84"/>
    <w:rsid w:val="006E673D"/>
    <w:rsid w:val="006F0187"/>
    <w:rsid w:val="006F3D14"/>
    <w:rsid w:val="006F734F"/>
    <w:rsid w:val="006F7E0D"/>
    <w:rsid w:val="006F7F41"/>
    <w:rsid w:val="0070066D"/>
    <w:rsid w:val="00703175"/>
    <w:rsid w:val="007054CF"/>
    <w:rsid w:val="00705FBB"/>
    <w:rsid w:val="00712737"/>
    <w:rsid w:val="0071794C"/>
    <w:rsid w:val="00717C1B"/>
    <w:rsid w:val="00720ED6"/>
    <w:rsid w:val="007211E6"/>
    <w:rsid w:val="007215D9"/>
    <w:rsid w:val="00722524"/>
    <w:rsid w:val="00722C4B"/>
    <w:rsid w:val="00724069"/>
    <w:rsid w:val="007241A7"/>
    <w:rsid w:val="00726F4B"/>
    <w:rsid w:val="00730445"/>
    <w:rsid w:val="00732CE2"/>
    <w:rsid w:val="007356F5"/>
    <w:rsid w:val="007417BC"/>
    <w:rsid w:val="0074222E"/>
    <w:rsid w:val="00742FA0"/>
    <w:rsid w:val="00744983"/>
    <w:rsid w:val="0074580C"/>
    <w:rsid w:val="007517CC"/>
    <w:rsid w:val="007519D4"/>
    <w:rsid w:val="00752FB1"/>
    <w:rsid w:val="00755269"/>
    <w:rsid w:val="00760F7E"/>
    <w:rsid w:val="0076116C"/>
    <w:rsid w:val="0076139E"/>
    <w:rsid w:val="0076159D"/>
    <w:rsid w:val="00761CDB"/>
    <w:rsid w:val="007622D7"/>
    <w:rsid w:val="00764CE7"/>
    <w:rsid w:val="00765D23"/>
    <w:rsid w:val="00766CCA"/>
    <w:rsid w:val="0076780B"/>
    <w:rsid w:val="0077089F"/>
    <w:rsid w:val="007724FF"/>
    <w:rsid w:val="00775464"/>
    <w:rsid w:val="0077673F"/>
    <w:rsid w:val="00776A85"/>
    <w:rsid w:val="00777343"/>
    <w:rsid w:val="007774D8"/>
    <w:rsid w:val="00777DE5"/>
    <w:rsid w:val="00780628"/>
    <w:rsid w:val="007806D8"/>
    <w:rsid w:val="0078247C"/>
    <w:rsid w:val="00784C5F"/>
    <w:rsid w:val="0079050F"/>
    <w:rsid w:val="00790E82"/>
    <w:rsid w:val="00793AFF"/>
    <w:rsid w:val="00793CBD"/>
    <w:rsid w:val="00796189"/>
    <w:rsid w:val="007962B6"/>
    <w:rsid w:val="00796589"/>
    <w:rsid w:val="00796D1A"/>
    <w:rsid w:val="007976EE"/>
    <w:rsid w:val="007A1925"/>
    <w:rsid w:val="007A2993"/>
    <w:rsid w:val="007A2AC3"/>
    <w:rsid w:val="007A3647"/>
    <w:rsid w:val="007A5D0B"/>
    <w:rsid w:val="007A680F"/>
    <w:rsid w:val="007A6E1F"/>
    <w:rsid w:val="007A73EB"/>
    <w:rsid w:val="007B2858"/>
    <w:rsid w:val="007B43EB"/>
    <w:rsid w:val="007B5834"/>
    <w:rsid w:val="007B6AAD"/>
    <w:rsid w:val="007B6EE8"/>
    <w:rsid w:val="007C223F"/>
    <w:rsid w:val="007C2AC8"/>
    <w:rsid w:val="007C30A8"/>
    <w:rsid w:val="007C41A5"/>
    <w:rsid w:val="007C4460"/>
    <w:rsid w:val="007C623C"/>
    <w:rsid w:val="007C6370"/>
    <w:rsid w:val="007C7A7D"/>
    <w:rsid w:val="007D1545"/>
    <w:rsid w:val="007D4189"/>
    <w:rsid w:val="007D550D"/>
    <w:rsid w:val="007D59BD"/>
    <w:rsid w:val="007D7BF8"/>
    <w:rsid w:val="007E014E"/>
    <w:rsid w:val="007E2F9E"/>
    <w:rsid w:val="007E340B"/>
    <w:rsid w:val="007E353E"/>
    <w:rsid w:val="007E52B3"/>
    <w:rsid w:val="007E69D1"/>
    <w:rsid w:val="007E6F9A"/>
    <w:rsid w:val="007F1A0A"/>
    <w:rsid w:val="007F4FC1"/>
    <w:rsid w:val="007F5755"/>
    <w:rsid w:val="007F6A0F"/>
    <w:rsid w:val="007F6F85"/>
    <w:rsid w:val="007F73CF"/>
    <w:rsid w:val="00802631"/>
    <w:rsid w:val="00802DA2"/>
    <w:rsid w:val="00802F85"/>
    <w:rsid w:val="0080329E"/>
    <w:rsid w:val="00803D58"/>
    <w:rsid w:val="008042E1"/>
    <w:rsid w:val="00804821"/>
    <w:rsid w:val="008048B7"/>
    <w:rsid w:val="00806785"/>
    <w:rsid w:val="00810B83"/>
    <w:rsid w:val="00811AAB"/>
    <w:rsid w:val="00812056"/>
    <w:rsid w:val="008150A4"/>
    <w:rsid w:val="00817DCB"/>
    <w:rsid w:val="00823787"/>
    <w:rsid w:val="00823F45"/>
    <w:rsid w:val="00824E28"/>
    <w:rsid w:val="0082550B"/>
    <w:rsid w:val="00825DAE"/>
    <w:rsid w:val="00825EB1"/>
    <w:rsid w:val="0082767B"/>
    <w:rsid w:val="00827E5C"/>
    <w:rsid w:val="00833D54"/>
    <w:rsid w:val="00834071"/>
    <w:rsid w:val="00836058"/>
    <w:rsid w:val="008416ED"/>
    <w:rsid w:val="00841861"/>
    <w:rsid w:val="0084347A"/>
    <w:rsid w:val="00843A04"/>
    <w:rsid w:val="00845064"/>
    <w:rsid w:val="00845F4A"/>
    <w:rsid w:val="00846FAE"/>
    <w:rsid w:val="0084767D"/>
    <w:rsid w:val="00850332"/>
    <w:rsid w:val="008525FB"/>
    <w:rsid w:val="0085454E"/>
    <w:rsid w:val="008560F8"/>
    <w:rsid w:val="008564EE"/>
    <w:rsid w:val="00856E27"/>
    <w:rsid w:val="008625FA"/>
    <w:rsid w:val="00864003"/>
    <w:rsid w:val="0086491C"/>
    <w:rsid w:val="00864BD2"/>
    <w:rsid w:val="00864E0B"/>
    <w:rsid w:val="00864F59"/>
    <w:rsid w:val="008651A4"/>
    <w:rsid w:val="008675BC"/>
    <w:rsid w:val="00872D7C"/>
    <w:rsid w:val="00874B03"/>
    <w:rsid w:val="008766C5"/>
    <w:rsid w:val="00877DCD"/>
    <w:rsid w:val="00877FF3"/>
    <w:rsid w:val="008816B9"/>
    <w:rsid w:val="00882DA6"/>
    <w:rsid w:val="008834CB"/>
    <w:rsid w:val="00883CCA"/>
    <w:rsid w:val="00886BB7"/>
    <w:rsid w:val="0089068A"/>
    <w:rsid w:val="00892692"/>
    <w:rsid w:val="008948C7"/>
    <w:rsid w:val="008953EF"/>
    <w:rsid w:val="0089715C"/>
    <w:rsid w:val="008A0693"/>
    <w:rsid w:val="008A17D9"/>
    <w:rsid w:val="008A1EBF"/>
    <w:rsid w:val="008B1F1E"/>
    <w:rsid w:val="008B205A"/>
    <w:rsid w:val="008B30C3"/>
    <w:rsid w:val="008B3E0A"/>
    <w:rsid w:val="008B4253"/>
    <w:rsid w:val="008B5291"/>
    <w:rsid w:val="008B6406"/>
    <w:rsid w:val="008B72E7"/>
    <w:rsid w:val="008C06A3"/>
    <w:rsid w:val="008C2685"/>
    <w:rsid w:val="008C28DA"/>
    <w:rsid w:val="008C50E7"/>
    <w:rsid w:val="008C556E"/>
    <w:rsid w:val="008D1CC3"/>
    <w:rsid w:val="008D3A35"/>
    <w:rsid w:val="008D6037"/>
    <w:rsid w:val="008D61CC"/>
    <w:rsid w:val="008D6932"/>
    <w:rsid w:val="008D70A7"/>
    <w:rsid w:val="008D7731"/>
    <w:rsid w:val="008E1BC4"/>
    <w:rsid w:val="008E39A5"/>
    <w:rsid w:val="008E3CDA"/>
    <w:rsid w:val="008E45BC"/>
    <w:rsid w:val="008E767F"/>
    <w:rsid w:val="008E77DC"/>
    <w:rsid w:val="008F1AF5"/>
    <w:rsid w:val="008F2172"/>
    <w:rsid w:val="008F2229"/>
    <w:rsid w:val="008F291A"/>
    <w:rsid w:val="008F327E"/>
    <w:rsid w:val="008F5801"/>
    <w:rsid w:val="008F69D2"/>
    <w:rsid w:val="008F73EB"/>
    <w:rsid w:val="009001B6"/>
    <w:rsid w:val="009031CC"/>
    <w:rsid w:val="00903210"/>
    <w:rsid w:val="009032BD"/>
    <w:rsid w:val="00914ACE"/>
    <w:rsid w:val="009155A5"/>
    <w:rsid w:val="00915A48"/>
    <w:rsid w:val="00920137"/>
    <w:rsid w:val="00920AE1"/>
    <w:rsid w:val="00921DA8"/>
    <w:rsid w:val="00930E58"/>
    <w:rsid w:val="00931146"/>
    <w:rsid w:val="00933E5A"/>
    <w:rsid w:val="009344E6"/>
    <w:rsid w:val="00934670"/>
    <w:rsid w:val="00934C34"/>
    <w:rsid w:val="009352A2"/>
    <w:rsid w:val="00935A73"/>
    <w:rsid w:val="00940BB6"/>
    <w:rsid w:val="00941F00"/>
    <w:rsid w:val="00943A2A"/>
    <w:rsid w:val="009477EA"/>
    <w:rsid w:val="009478BB"/>
    <w:rsid w:val="00947E26"/>
    <w:rsid w:val="00947F74"/>
    <w:rsid w:val="00950CAF"/>
    <w:rsid w:val="00951D9A"/>
    <w:rsid w:val="0095303F"/>
    <w:rsid w:val="00953E95"/>
    <w:rsid w:val="00954180"/>
    <w:rsid w:val="00954F08"/>
    <w:rsid w:val="00954F61"/>
    <w:rsid w:val="00955B53"/>
    <w:rsid w:val="00957CFD"/>
    <w:rsid w:val="00957FE6"/>
    <w:rsid w:val="009601F0"/>
    <w:rsid w:val="00962A11"/>
    <w:rsid w:val="00963E49"/>
    <w:rsid w:val="00964770"/>
    <w:rsid w:val="00964DBF"/>
    <w:rsid w:val="00965278"/>
    <w:rsid w:val="009654A8"/>
    <w:rsid w:val="00966A64"/>
    <w:rsid w:val="00966A8D"/>
    <w:rsid w:val="00970FA6"/>
    <w:rsid w:val="00971893"/>
    <w:rsid w:val="009763EF"/>
    <w:rsid w:val="00977D30"/>
    <w:rsid w:val="0098565E"/>
    <w:rsid w:val="00985900"/>
    <w:rsid w:val="00987279"/>
    <w:rsid w:val="009879DC"/>
    <w:rsid w:val="00992B39"/>
    <w:rsid w:val="00994E94"/>
    <w:rsid w:val="00995312"/>
    <w:rsid w:val="00995608"/>
    <w:rsid w:val="009A0045"/>
    <w:rsid w:val="009A29CB"/>
    <w:rsid w:val="009A2A5D"/>
    <w:rsid w:val="009A3E12"/>
    <w:rsid w:val="009A5398"/>
    <w:rsid w:val="009A603E"/>
    <w:rsid w:val="009A65C2"/>
    <w:rsid w:val="009A6730"/>
    <w:rsid w:val="009A721D"/>
    <w:rsid w:val="009A7D37"/>
    <w:rsid w:val="009B2400"/>
    <w:rsid w:val="009B4809"/>
    <w:rsid w:val="009B5655"/>
    <w:rsid w:val="009B588C"/>
    <w:rsid w:val="009B5EA3"/>
    <w:rsid w:val="009B7A3F"/>
    <w:rsid w:val="009C0196"/>
    <w:rsid w:val="009C0250"/>
    <w:rsid w:val="009C27C5"/>
    <w:rsid w:val="009C39AC"/>
    <w:rsid w:val="009C760F"/>
    <w:rsid w:val="009D134D"/>
    <w:rsid w:val="009D13F2"/>
    <w:rsid w:val="009D39DC"/>
    <w:rsid w:val="009D45E9"/>
    <w:rsid w:val="009D4A62"/>
    <w:rsid w:val="009D653F"/>
    <w:rsid w:val="009E0CC1"/>
    <w:rsid w:val="009E0F86"/>
    <w:rsid w:val="009E2237"/>
    <w:rsid w:val="009E4E29"/>
    <w:rsid w:val="009E7EE4"/>
    <w:rsid w:val="009F0FF7"/>
    <w:rsid w:val="009F1242"/>
    <w:rsid w:val="009F193E"/>
    <w:rsid w:val="009F435A"/>
    <w:rsid w:val="00A013EE"/>
    <w:rsid w:val="00A0233D"/>
    <w:rsid w:val="00A02B45"/>
    <w:rsid w:val="00A036C3"/>
    <w:rsid w:val="00A03B88"/>
    <w:rsid w:val="00A04152"/>
    <w:rsid w:val="00A06DB8"/>
    <w:rsid w:val="00A10685"/>
    <w:rsid w:val="00A1213A"/>
    <w:rsid w:val="00A1376B"/>
    <w:rsid w:val="00A13937"/>
    <w:rsid w:val="00A150E5"/>
    <w:rsid w:val="00A15B79"/>
    <w:rsid w:val="00A16475"/>
    <w:rsid w:val="00A16E0F"/>
    <w:rsid w:val="00A17D6F"/>
    <w:rsid w:val="00A22B97"/>
    <w:rsid w:val="00A22EE2"/>
    <w:rsid w:val="00A23638"/>
    <w:rsid w:val="00A31731"/>
    <w:rsid w:val="00A34489"/>
    <w:rsid w:val="00A35F75"/>
    <w:rsid w:val="00A36E3B"/>
    <w:rsid w:val="00A4110A"/>
    <w:rsid w:val="00A42989"/>
    <w:rsid w:val="00A46CEF"/>
    <w:rsid w:val="00A52203"/>
    <w:rsid w:val="00A543B9"/>
    <w:rsid w:val="00A56504"/>
    <w:rsid w:val="00A566D9"/>
    <w:rsid w:val="00A57278"/>
    <w:rsid w:val="00A664C2"/>
    <w:rsid w:val="00A669D1"/>
    <w:rsid w:val="00A66D6F"/>
    <w:rsid w:val="00A67ABA"/>
    <w:rsid w:val="00A729A7"/>
    <w:rsid w:val="00A73240"/>
    <w:rsid w:val="00A73F05"/>
    <w:rsid w:val="00A74592"/>
    <w:rsid w:val="00A74FFD"/>
    <w:rsid w:val="00A7512E"/>
    <w:rsid w:val="00A763E3"/>
    <w:rsid w:val="00A76FCB"/>
    <w:rsid w:val="00A820B4"/>
    <w:rsid w:val="00A824CB"/>
    <w:rsid w:val="00A845A4"/>
    <w:rsid w:val="00A850CE"/>
    <w:rsid w:val="00A87312"/>
    <w:rsid w:val="00A92DE0"/>
    <w:rsid w:val="00A958CA"/>
    <w:rsid w:val="00A97858"/>
    <w:rsid w:val="00AA1EC6"/>
    <w:rsid w:val="00AA3F20"/>
    <w:rsid w:val="00AA63AA"/>
    <w:rsid w:val="00AA6A0E"/>
    <w:rsid w:val="00AB0EC0"/>
    <w:rsid w:val="00AB3A8C"/>
    <w:rsid w:val="00AB4148"/>
    <w:rsid w:val="00AC1033"/>
    <w:rsid w:val="00AC6353"/>
    <w:rsid w:val="00AC6790"/>
    <w:rsid w:val="00AC70A3"/>
    <w:rsid w:val="00AD0C81"/>
    <w:rsid w:val="00AD0CA9"/>
    <w:rsid w:val="00AD4EF4"/>
    <w:rsid w:val="00AD5143"/>
    <w:rsid w:val="00AD557D"/>
    <w:rsid w:val="00AD77B7"/>
    <w:rsid w:val="00AE0635"/>
    <w:rsid w:val="00AE343D"/>
    <w:rsid w:val="00AE3911"/>
    <w:rsid w:val="00AF0D2F"/>
    <w:rsid w:val="00AF69BF"/>
    <w:rsid w:val="00AF6A6D"/>
    <w:rsid w:val="00AF6BA2"/>
    <w:rsid w:val="00B001EA"/>
    <w:rsid w:val="00B0196F"/>
    <w:rsid w:val="00B03175"/>
    <w:rsid w:val="00B0409E"/>
    <w:rsid w:val="00B0702F"/>
    <w:rsid w:val="00B07167"/>
    <w:rsid w:val="00B07295"/>
    <w:rsid w:val="00B11598"/>
    <w:rsid w:val="00B11A84"/>
    <w:rsid w:val="00B12532"/>
    <w:rsid w:val="00B12757"/>
    <w:rsid w:val="00B12D9A"/>
    <w:rsid w:val="00B1717A"/>
    <w:rsid w:val="00B20458"/>
    <w:rsid w:val="00B209E7"/>
    <w:rsid w:val="00B221E1"/>
    <w:rsid w:val="00B22797"/>
    <w:rsid w:val="00B22E56"/>
    <w:rsid w:val="00B22EA6"/>
    <w:rsid w:val="00B23129"/>
    <w:rsid w:val="00B24C96"/>
    <w:rsid w:val="00B26304"/>
    <w:rsid w:val="00B271AC"/>
    <w:rsid w:val="00B274A5"/>
    <w:rsid w:val="00B317DE"/>
    <w:rsid w:val="00B358FC"/>
    <w:rsid w:val="00B366B4"/>
    <w:rsid w:val="00B43D3C"/>
    <w:rsid w:val="00B4406A"/>
    <w:rsid w:val="00B45A46"/>
    <w:rsid w:val="00B45CD8"/>
    <w:rsid w:val="00B50D5E"/>
    <w:rsid w:val="00B55142"/>
    <w:rsid w:val="00B55D64"/>
    <w:rsid w:val="00B56575"/>
    <w:rsid w:val="00B57276"/>
    <w:rsid w:val="00B57B33"/>
    <w:rsid w:val="00B62355"/>
    <w:rsid w:val="00B6587D"/>
    <w:rsid w:val="00B664BA"/>
    <w:rsid w:val="00B66B3F"/>
    <w:rsid w:val="00B66C68"/>
    <w:rsid w:val="00B72C39"/>
    <w:rsid w:val="00B73423"/>
    <w:rsid w:val="00B75328"/>
    <w:rsid w:val="00B75349"/>
    <w:rsid w:val="00B757FD"/>
    <w:rsid w:val="00B75820"/>
    <w:rsid w:val="00B75C1D"/>
    <w:rsid w:val="00B7603E"/>
    <w:rsid w:val="00B76B7F"/>
    <w:rsid w:val="00B77CC7"/>
    <w:rsid w:val="00B81B27"/>
    <w:rsid w:val="00B81DF5"/>
    <w:rsid w:val="00B83266"/>
    <w:rsid w:val="00B8418D"/>
    <w:rsid w:val="00B8695D"/>
    <w:rsid w:val="00B87FA6"/>
    <w:rsid w:val="00B90263"/>
    <w:rsid w:val="00B913A8"/>
    <w:rsid w:val="00B92F1C"/>
    <w:rsid w:val="00B94FBA"/>
    <w:rsid w:val="00B9533C"/>
    <w:rsid w:val="00BA0177"/>
    <w:rsid w:val="00BA3952"/>
    <w:rsid w:val="00BA6FCF"/>
    <w:rsid w:val="00BB312D"/>
    <w:rsid w:val="00BB426A"/>
    <w:rsid w:val="00BB4432"/>
    <w:rsid w:val="00BB463B"/>
    <w:rsid w:val="00BB4966"/>
    <w:rsid w:val="00BB5037"/>
    <w:rsid w:val="00BB5B19"/>
    <w:rsid w:val="00BB7379"/>
    <w:rsid w:val="00BC05C4"/>
    <w:rsid w:val="00BC073F"/>
    <w:rsid w:val="00BC07B5"/>
    <w:rsid w:val="00BC25C8"/>
    <w:rsid w:val="00BC42A3"/>
    <w:rsid w:val="00BC4758"/>
    <w:rsid w:val="00BC683E"/>
    <w:rsid w:val="00BC6E23"/>
    <w:rsid w:val="00BC73B6"/>
    <w:rsid w:val="00BD4D15"/>
    <w:rsid w:val="00BE0413"/>
    <w:rsid w:val="00BE0FEE"/>
    <w:rsid w:val="00BE2F6F"/>
    <w:rsid w:val="00BE64BD"/>
    <w:rsid w:val="00BF31DF"/>
    <w:rsid w:val="00BF3B1F"/>
    <w:rsid w:val="00BF3DBF"/>
    <w:rsid w:val="00BF3ECB"/>
    <w:rsid w:val="00BF44CE"/>
    <w:rsid w:val="00BF55D7"/>
    <w:rsid w:val="00BF5F7C"/>
    <w:rsid w:val="00BF7838"/>
    <w:rsid w:val="00C00F35"/>
    <w:rsid w:val="00C012DD"/>
    <w:rsid w:val="00C01FB0"/>
    <w:rsid w:val="00C039A0"/>
    <w:rsid w:val="00C0668F"/>
    <w:rsid w:val="00C11732"/>
    <w:rsid w:val="00C118CC"/>
    <w:rsid w:val="00C11D46"/>
    <w:rsid w:val="00C14C22"/>
    <w:rsid w:val="00C14F9D"/>
    <w:rsid w:val="00C1787C"/>
    <w:rsid w:val="00C20E04"/>
    <w:rsid w:val="00C23C54"/>
    <w:rsid w:val="00C25422"/>
    <w:rsid w:val="00C27524"/>
    <w:rsid w:val="00C30265"/>
    <w:rsid w:val="00C32707"/>
    <w:rsid w:val="00C3278C"/>
    <w:rsid w:val="00C327CD"/>
    <w:rsid w:val="00C3333E"/>
    <w:rsid w:val="00C351F3"/>
    <w:rsid w:val="00C355C5"/>
    <w:rsid w:val="00C37325"/>
    <w:rsid w:val="00C417B1"/>
    <w:rsid w:val="00C42C47"/>
    <w:rsid w:val="00C4383C"/>
    <w:rsid w:val="00C46FF4"/>
    <w:rsid w:val="00C47158"/>
    <w:rsid w:val="00C50A06"/>
    <w:rsid w:val="00C566DF"/>
    <w:rsid w:val="00C57D02"/>
    <w:rsid w:val="00C6062B"/>
    <w:rsid w:val="00C607E8"/>
    <w:rsid w:val="00C62380"/>
    <w:rsid w:val="00C632B7"/>
    <w:rsid w:val="00C63A8D"/>
    <w:rsid w:val="00C63EB1"/>
    <w:rsid w:val="00C63FCA"/>
    <w:rsid w:val="00C645BE"/>
    <w:rsid w:val="00C64EA5"/>
    <w:rsid w:val="00C65776"/>
    <w:rsid w:val="00C66483"/>
    <w:rsid w:val="00C67B3A"/>
    <w:rsid w:val="00C71A69"/>
    <w:rsid w:val="00C73111"/>
    <w:rsid w:val="00C732E3"/>
    <w:rsid w:val="00C74F77"/>
    <w:rsid w:val="00C75BF3"/>
    <w:rsid w:val="00C762C3"/>
    <w:rsid w:val="00C767E3"/>
    <w:rsid w:val="00C76B85"/>
    <w:rsid w:val="00C76C47"/>
    <w:rsid w:val="00C77640"/>
    <w:rsid w:val="00C82808"/>
    <w:rsid w:val="00C86BDB"/>
    <w:rsid w:val="00C87124"/>
    <w:rsid w:val="00C87B0D"/>
    <w:rsid w:val="00C90E8B"/>
    <w:rsid w:val="00C91DBC"/>
    <w:rsid w:val="00C939F3"/>
    <w:rsid w:val="00C978AF"/>
    <w:rsid w:val="00CA306D"/>
    <w:rsid w:val="00CB3BF6"/>
    <w:rsid w:val="00CB4A7D"/>
    <w:rsid w:val="00CB4D9B"/>
    <w:rsid w:val="00CB51FD"/>
    <w:rsid w:val="00CB7629"/>
    <w:rsid w:val="00CB7DD6"/>
    <w:rsid w:val="00CC0617"/>
    <w:rsid w:val="00CC0BD3"/>
    <w:rsid w:val="00CC0E2C"/>
    <w:rsid w:val="00CC1FC1"/>
    <w:rsid w:val="00CC30A4"/>
    <w:rsid w:val="00CC30AB"/>
    <w:rsid w:val="00CC3408"/>
    <w:rsid w:val="00CC3881"/>
    <w:rsid w:val="00CC513C"/>
    <w:rsid w:val="00CC671F"/>
    <w:rsid w:val="00CC7367"/>
    <w:rsid w:val="00CC7791"/>
    <w:rsid w:val="00CD119D"/>
    <w:rsid w:val="00CD17FE"/>
    <w:rsid w:val="00CD1E4F"/>
    <w:rsid w:val="00CD220D"/>
    <w:rsid w:val="00CD38E4"/>
    <w:rsid w:val="00CD3B8E"/>
    <w:rsid w:val="00CD470F"/>
    <w:rsid w:val="00CD5734"/>
    <w:rsid w:val="00CD5E13"/>
    <w:rsid w:val="00CD76A5"/>
    <w:rsid w:val="00CE0C37"/>
    <w:rsid w:val="00CE1FFA"/>
    <w:rsid w:val="00CE24CA"/>
    <w:rsid w:val="00CE2825"/>
    <w:rsid w:val="00CE2A5B"/>
    <w:rsid w:val="00CE3D64"/>
    <w:rsid w:val="00CE5CFE"/>
    <w:rsid w:val="00CF05BB"/>
    <w:rsid w:val="00CF169E"/>
    <w:rsid w:val="00CF236B"/>
    <w:rsid w:val="00CF7870"/>
    <w:rsid w:val="00D00E2D"/>
    <w:rsid w:val="00D037D0"/>
    <w:rsid w:val="00D043E5"/>
    <w:rsid w:val="00D04A3B"/>
    <w:rsid w:val="00D04ACE"/>
    <w:rsid w:val="00D07F5D"/>
    <w:rsid w:val="00D119B1"/>
    <w:rsid w:val="00D16EBD"/>
    <w:rsid w:val="00D21D70"/>
    <w:rsid w:val="00D239D4"/>
    <w:rsid w:val="00D30A43"/>
    <w:rsid w:val="00D33C3D"/>
    <w:rsid w:val="00D33C87"/>
    <w:rsid w:val="00D37BB0"/>
    <w:rsid w:val="00D40696"/>
    <w:rsid w:val="00D43771"/>
    <w:rsid w:val="00D44E7A"/>
    <w:rsid w:val="00D46FE0"/>
    <w:rsid w:val="00D47AE1"/>
    <w:rsid w:val="00D502AA"/>
    <w:rsid w:val="00D5128A"/>
    <w:rsid w:val="00D5164C"/>
    <w:rsid w:val="00D54FD4"/>
    <w:rsid w:val="00D56C0B"/>
    <w:rsid w:val="00D602D2"/>
    <w:rsid w:val="00D6057D"/>
    <w:rsid w:val="00D60ED3"/>
    <w:rsid w:val="00D62A9B"/>
    <w:rsid w:val="00D63605"/>
    <w:rsid w:val="00D64F0B"/>
    <w:rsid w:val="00D65267"/>
    <w:rsid w:val="00D6537D"/>
    <w:rsid w:val="00D67ACA"/>
    <w:rsid w:val="00D70344"/>
    <w:rsid w:val="00D7050E"/>
    <w:rsid w:val="00D74105"/>
    <w:rsid w:val="00D750F1"/>
    <w:rsid w:val="00D76D72"/>
    <w:rsid w:val="00D777AB"/>
    <w:rsid w:val="00D80A94"/>
    <w:rsid w:val="00D825E1"/>
    <w:rsid w:val="00D829E5"/>
    <w:rsid w:val="00D84012"/>
    <w:rsid w:val="00D84EB3"/>
    <w:rsid w:val="00D86A49"/>
    <w:rsid w:val="00D876A9"/>
    <w:rsid w:val="00D910FF"/>
    <w:rsid w:val="00D91E08"/>
    <w:rsid w:val="00D9442D"/>
    <w:rsid w:val="00D9456E"/>
    <w:rsid w:val="00D945E0"/>
    <w:rsid w:val="00D946A6"/>
    <w:rsid w:val="00DA10F7"/>
    <w:rsid w:val="00DA58C6"/>
    <w:rsid w:val="00DA5EEC"/>
    <w:rsid w:val="00DB257D"/>
    <w:rsid w:val="00DB2DF0"/>
    <w:rsid w:val="00DB4310"/>
    <w:rsid w:val="00DB616E"/>
    <w:rsid w:val="00DB6190"/>
    <w:rsid w:val="00DB6D6E"/>
    <w:rsid w:val="00DB7EA3"/>
    <w:rsid w:val="00DC1942"/>
    <w:rsid w:val="00DC5616"/>
    <w:rsid w:val="00DC5AA9"/>
    <w:rsid w:val="00DC6CB1"/>
    <w:rsid w:val="00DC7F76"/>
    <w:rsid w:val="00DD187D"/>
    <w:rsid w:val="00DD3609"/>
    <w:rsid w:val="00DD4980"/>
    <w:rsid w:val="00DD57AD"/>
    <w:rsid w:val="00DD639C"/>
    <w:rsid w:val="00DD685B"/>
    <w:rsid w:val="00DD7C58"/>
    <w:rsid w:val="00DE0F0D"/>
    <w:rsid w:val="00DE14A2"/>
    <w:rsid w:val="00DE5744"/>
    <w:rsid w:val="00DE6F06"/>
    <w:rsid w:val="00DE7E9B"/>
    <w:rsid w:val="00DF0756"/>
    <w:rsid w:val="00DF2B1C"/>
    <w:rsid w:val="00DF5065"/>
    <w:rsid w:val="00DF59EF"/>
    <w:rsid w:val="00DF6A02"/>
    <w:rsid w:val="00DF6BA5"/>
    <w:rsid w:val="00DF78D3"/>
    <w:rsid w:val="00E012A8"/>
    <w:rsid w:val="00E02CBE"/>
    <w:rsid w:val="00E07D25"/>
    <w:rsid w:val="00E10A0A"/>
    <w:rsid w:val="00E13A96"/>
    <w:rsid w:val="00E1427F"/>
    <w:rsid w:val="00E14C3B"/>
    <w:rsid w:val="00E14E66"/>
    <w:rsid w:val="00E20E08"/>
    <w:rsid w:val="00E21766"/>
    <w:rsid w:val="00E21BB3"/>
    <w:rsid w:val="00E21FF8"/>
    <w:rsid w:val="00E2292A"/>
    <w:rsid w:val="00E26F99"/>
    <w:rsid w:val="00E274C4"/>
    <w:rsid w:val="00E27ACA"/>
    <w:rsid w:val="00E35110"/>
    <w:rsid w:val="00E35C49"/>
    <w:rsid w:val="00E369C6"/>
    <w:rsid w:val="00E36FC1"/>
    <w:rsid w:val="00E371A7"/>
    <w:rsid w:val="00E37FDA"/>
    <w:rsid w:val="00E40A20"/>
    <w:rsid w:val="00E40C59"/>
    <w:rsid w:val="00E41A5B"/>
    <w:rsid w:val="00E42426"/>
    <w:rsid w:val="00E445E5"/>
    <w:rsid w:val="00E45764"/>
    <w:rsid w:val="00E533EA"/>
    <w:rsid w:val="00E54308"/>
    <w:rsid w:val="00E55F16"/>
    <w:rsid w:val="00E62676"/>
    <w:rsid w:val="00E64025"/>
    <w:rsid w:val="00E64099"/>
    <w:rsid w:val="00E64C30"/>
    <w:rsid w:val="00E65DF3"/>
    <w:rsid w:val="00E66941"/>
    <w:rsid w:val="00E701BD"/>
    <w:rsid w:val="00E70963"/>
    <w:rsid w:val="00E71732"/>
    <w:rsid w:val="00E73EB7"/>
    <w:rsid w:val="00E74244"/>
    <w:rsid w:val="00E746FD"/>
    <w:rsid w:val="00E750EE"/>
    <w:rsid w:val="00E75182"/>
    <w:rsid w:val="00E809EE"/>
    <w:rsid w:val="00E839CE"/>
    <w:rsid w:val="00E83E4B"/>
    <w:rsid w:val="00E84D42"/>
    <w:rsid w:val="00E84F92"/>
    <w:rsid w:val="00E851DC"/>
    <w:rsid w:val="00E87109"/>
    <w:rsid w:val="00E87519"/>
    <w:rsid w:val="00E904DD"/>
    <w:rsid w:val="00E94E35"/>
    <w:rsid w:val="00E95DC9"/>
    <w:rsid w:val="00E97AC0"/>
    <w:rsid w:val="00E97D99"/>
    <w:rsid w:val="00EA1525"/>
    <w:rsid w:val="00EA1AA5"/>
    <w:rsid w:val="00EA52CC"/>
    <w:rsid w:val="00EA5D9E"/>
    <w:rsid w:val="00EA7073"/>
    <w:rsid w:val="00EA7566"/>
    <w:rsid w:val="00EB5392"/>
    <w:rsid w:val="00EB5A75"/>
    <w:rsid w:val="00EB5B7A"/>
    <w:rsid w:val="00EB7565"/>
    <w:rsid w:val="00EC044D"/>
    <w:rsid w:val="00EC06DD"/>
    <w:rsid w:val="00EC09B5"/>
    <w:rsid w:val="00EC2A88"/>
    <w:rsid w:val="00EC3039"/>
    <w:rsid w:val="00EC60D8"/>
    <w:rsid w:val="00EC628D"/>
    <w:rsid w:val="00ED01A9"/>
    <w:rsid w:val="00ED16B5"/>
    <w:rsid w:val="00ED18B1"/>
    <w:rsid w:val="00ED2684"/>
    <w:rsid w:val="00ED2917"/>
    <w:rsid w:val="00ED2A6F"/>
    <w:rsid w:val="00ED3FC7"/>
    <w:rsid w:val="00ED473C"/>
    <w:rsid w:val="00ED7208"/>
    <w:rsid w:val="00EE0EF1"/>
    <w:rsid w:val="00EE0F27"/>
    <w:rsid w:val="00EE2C89"/>
    <w:rsid w:val="00EE2F2F"/>
    <w:rsid w:val="00EE3D42"/>
    <w:rsid w:val="00EE76C4"/>
    <w:rsid w:val="00EF0949"/>
    <w:rsid w:val="00EF14A8"/>
    <w:rsid w:val="00EF33D9"/>
    <w:rsid w:val="00EF597B"/>
    <w:rsid w:val="00EF7366"/>
    <w:rsid w:val="00F01640"/>
    <w:rsid w:val="00F02328"/>
    <w:rsid w:val="00F02495"/>
    <w:rsid w:val="00F0373F"/>
    <w:rsid w:val="00F03971"/>
    <w:rsid w:val="00F04456"/>
    <w:rsid w:val="00F10E83"/>
    <w:rsid w:val="00F11039"/>
    <w:rsid w:val="00F15AF4"/>
    <w:rsid w:val="00F15E65"/>
    <w:rsid w:val="00F16C7B"/>
    <w:rsid w:val="00F16CC9"/>
    <w:rsid w:val="00F17630"/>
    <w:rsid w:val="00F2003D"/>
    <w:rsid w:val="00F23282"/>
    <w:rsid w:val="00F25AB6"/>
    <w:rsid w:val="00F2735D"/>
    <w:rsid w:val="00F278B5"/>
    <w:rsid w:val="00F27E0B"/>
    <w:rsid w:val="00F31BE1"/>
    <w:rsid w:val="00F31CFD"/>
    <w:rsid w:val="00F320B1"/>
    <w:rsid w:val="00F33905"/>
    <w:rsid w:val="00F33B1A"/>
    <w:rsid w:val="00F3417F"/>
    <w:rsid w:val="00F34407"/>
    <w:rsid w:val="00F34618"/>
    <w:rsid w:val="00F35814"/>
    <w:rsid w:val="00F35B23"/>
    <w:rsid w:val="00F3702F"/>
    <w:rsid w:val="00F41386"/>
    <w:rsid w:val="00F42C24"/>
    <w:rsid w:val="00F42E4D"/>
    <w:rsid w:val="00F45E84"/>
    <w:rsid w:val="00F47099"/>
    <w:rsid w:val="00F47992"/>
    <w:rsid w:val="00F551B0"/>
    <w:rsid w:val="00F60DC0"/>
    <w:rsid w:val="00F6262B"/>
    <w:rsid w:val="00F62817"/>
    <w:rsid w:val="00F645EC"/>
    <w:rsid w:val="00F65B03"/>
    <w:rsid w:val="00F66DF6"/>
    <w:rsid w:val="00F7350F"/>
    <w:rsid w:val="00F73C8C"/>
    <w:rsid w:val="00F801D3"/>
    <w:rsid w:val="00F8074B"/>
    <w:rsid w:val="00F80B55"/>
    <w:rsid w:val="00F80E2D"/>
    <w:rsid w:val="00F817D5"/>
    <w:rsid w:val="00F821F4"/>
    <w:rsid w:val="00F82C0C"/>
    <w:rsid w:val="00F83D92"/>
    <w:rsid w:val="00F85261"/>
    <w:rsid w:val="00F85C18"/>
    <w:rsid w:val="00F87024"/>
    <w:rsid w:val="00F876F8"/>
    <w:rsid w:val="00F905F4"/>
    <w:rsid w:val="00F906FA"/>
    <w:rsid w:val="00F911E4"/>
    <w:rsid w:val="00F92623"/>
    <w:rsid w:val="00F93903"/>
    <w:rsid w:val="00F94D52"/>
    <w:rsid w:val="00F953C4"/>
    <w:rsid w:val="00FA038E"/>
    <w:rsid w:val="00FA22DB"/>
    <w:rsid w:val="00FA4309"/>
    <w:rsid w:val="00FA6615"/>
    <w:rsid w:val="00FA6E0D"/>
    <w:rsid w:val="00FB0909"/>
    <w:rsid w:val="00FB23DD"/>
    <w:rsid w:val="00FB25F7"/>
    <w:rsid w:val="00FB4F04"/>
    <w:rsid w:val="00FB50F6"/>
    <w:rsid w:val="00FB5EA2"/>
    <w:rsid w:val="00FB5EF4"/>
    <w:rsid w:val="00FB6228"/>
    <w:rsid w:val="00FB79C3"/>
    <w:rsid w:val="00FC4914"/>
    <w:rsid w:val="00FC52A3"/>
    <w:rsid w:val="00FC6355"/>
    <w:rsid w:val="00FC6938"/>
    <w:rsid w:val="00FC7FCA"/>
    <w:rsid w:val="00FD04B7"/>
    <w:rsid w:val="00FD098D"/>
    <w:rsid w:val="00FD1916"/>
    <w:rsid w:val="00FD318F"/>
    <w:rsid w:val="00FD4E02"/>
    <w:rsid w:val="00FE6C2C"/>
    <w:rsid w:val="00FF24EC"/>
    <w:rsid w:val="00FF3368"/>
    <w:rsid w:val="00FF480C"/>
    <w:rsid w:val="00FF5B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o:allowincell="f" fill="f" fillcolor="white" stroke="f">
      <v:fill color="white" on="f"/>
      <v:stroke on="f"/>
    </o:shapedefaults>
    <o:shapelayout v:ext="edit">
      <o:idmap v:ext="edit" data="1"/>
    </o:shapelayout>
  </w:shapeDefaults>
  <w:decimalSymbol w:val="."/>
  <w:listSeparator w:val=","/>
  <w14:docId w14:val="0BC72213"/>
  <w15:docId w15:val="{EAFE0FDD-EBFA-47C9-914A-0768DD96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97358"/>
    <w:pPr>
      <w:bidi/>
      <w:spacing w:after="0" w:line="240" w:lineRule="auto"/>
    </w:pPr>
  </w:style>
  <w:style w:type="paragraph" w:styleId="13">
    <w:name w:val="heading 1"/>
    <w:aliases w:val="1,H2"/>
    <w:basedOn w:val="a4"/>
    <w:next w:val="a4"/>
    <w:link w:val="14"/>
    <w:qFormat/>
    <w:rsid w:val="001749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5">
    <w:name w:val="heading 2"/>
    <w:aliases w:val="s,כותרת ראשית"/>
    <w:basedOn w:val="a4"/>
    <w:next w:val="a4"/>
    <w:link w:val="26"/>
    <w:unhideWhenUsed/>
    <w:qFormat/>
    <w:rsid w:val="00174927"/>
    <w:pPr>
      <w:keepNext/>
      <w:jc w:val="right"/>
      <w:outlineLvl w:val="1"/>
    </w:pPr>
    <w:rPr>
      <w:rFonts w:ascii="Times New Roman" w:eastAsia="Times New Roman" w:hAnsi="Times New Roman" w:cs="David Transparent"/>
      <w:sz w:val="20"/>
      <w:szCs w:val="28"/>
      <w:u w:val="single"/>
    </w:rPr>
  </w:style>
  <w:style w:type="paragraph" w:styleId="33">
    <w:name w:val="heading 3"/>
    <w:basedOn w:val="a4"/>
    <w:next w:val="a4"/>
    <w:link w:val="34"/>
    <w:qFormat/>
    <w:rsid w:val="00C57D02"/>
    <w:pPr>
      <w:keepNext/>
      <w:bidi w:val="0"/>
      <w:spacing w:before="240" w:after="60"/>
      <w:outlineLvl w:val="2"/>
    </w:pPr>
    <w:rPr>
      <w:rFonts w:ascii="Arial" w:eastAsia="Times New Roman" w:hAnsi="Arial" w:cs="Arial"/>
      <w:b/>
      <w:bCs/>
      <w:sz w:val="26"/>
      <w:szCs w:val="26"/>
    </w:rPr>
  </w:style>
  <w:style w:type="paragraph" w:styleId="41">
    <w:name w:val="heading 4"/>
    <w:basedOn w:val="a4"/>
    <w:next w:val="a4"/>
    <w:link w:val="42"/>
    <w:qFormat/>
    <w:rsid w:val="00C57D02"/>
    <w:pPr>
      <w:keepNext/>
      <w:bidi w:val="0"/>
      <w:spacing w:before="240" w:after="60"/>
      <w:outlineLvl w:val="3"/>
    </w:pPr>
    <w:rPr>
      <w:rFonts w:ascii="Times New Roman" w:eastAsia="Times New Roman" w:hAnsi="Times New Roman" w:cs="Times New Roman"/>
      <w:b/>
      <w:bCs/>
      <w:sz w:val="28"/>
      <w:szCs w:val="28"/>
    </w:rPr>
  </w:style>
  <w:style w:type="paragraph" w:styleId="5">
    <w:name w:val="heading 5"/>
    <w:basedOn w:val="a4"/>
    <w:next w:val="a4"/>
    <w:link w:val="50"/>
    <w:qFormat/>
    <w:rsid w:val="00C57D02"/>
    <w:pPr>
      <w:keepNext/>
      <w:ind w:left="720"/>
      <w:outlineLvl w:val="4"/>
    </w:pPr>
    <w:rPr>
      <w:rFonts w:ascii="Times New Roman" w:eastAsia="Times New Roman" w:hAnsi="Times New Roman" w:cs="David"/>
      <w:sz w:val="20"/>
      <w:szCs w:val="32"/>
    </w:rPr>
  </w:style>
  <w:style w:type="paragraph" w:styleId="6">
    <w:name w:val="heading 6"/>
    <w:basedOn w:val="a4"/>
    <w:next w:val="a4"/>
    <w:link w:val="60"/>
    <w:qFormat/>
    <w:rsid w:val="00C57D02"/>
    <w:pPr>
      <w:tabs>
        <w:tab w:val="left" w:pos="720"/>
        <w:tab w:val="left" w:pos="1440"/>
        <w:tab w:val="left" w:pos="2160"/>
        <w:tab w:val="left" w:pos="2880"/>
        <w:tab w:val="left" w:pos="3600"/>
      </w:tabs>
      <w:spacing w:before="240" w:after="60" w:line="360" w:lineRule="auto"/>
      <w:jc w:val="both"/>
      <w:outlineLvl w:val="5"/>
    </w:pPr>
    <w:rPr>
      <w:rFonts w:ascii="Times New Roman" w:eastAsia="Times New Roman" w:hAnsi="Times New Roman" w:cs="Times New Roman"/>
      <w:b/>
      <w:bCs/>
    </w:rPr>
  </w:style>
  <w:style w:type="paragraph" w:styleId="7">
    <w:name w:val="heading 7"/>
    <w:basedOn w:val="a4"/>
    <w:next w:val="70"/>
    <w:link w:val="71"/>
    <w:qFormat/>
    <w:rsid w:val="00C57D02"/>
    <w:pPr>
      <w:keepNext/>
      <w:widowControl w:val="0"/>
      <w:tabs>
        <w:tab w:val="left" w:pos="1800"/>
      </w:tabs>
      <w:ind w:left="4027" w:hanging="397"/>
      <w:jc w:val="both"/>
      <w:outlineLvl w:val="6"/>
    </w:pPr>
    <w:rPr>
      <w:rFonts w:ascii="FrankRuehl" w:eastAsia="Times New Roman" w:hAnsi="FrankRuehl" w:cs="Miriam"/>
      <w:b/>
      <w:noProof/>
      <w:kern w:val="28"/>
      <w:sz w:val="26"/>
      <w:szCs w:val="24"/>
      <w:lang w:eastAsia="he-IL"/>
    </w:rPr>
  </w:style>
  <w:style w:type="paragraph" w:styleId="8">
    <w:name w:val="heading 8"/>
    <w:basedOn w:val="a4"/>
    <w:next w:val="a4"/>
    <w:link w:val="80"/>
    <w:qFormat/>
    <w:rsid w:val="00C57D02"/>
    <w:pPr>
      <w:bidi w:val="0"/>
      <w:spacing w:before="240" w:after="60"/>
      <w:outlineLvl w:val="7"/>
    </w:pPr>
    <w:rPr>
      <w:rFonts w:ascii="Calibri" w:eastAsia="Times New Roman" w:hAnsi="Calibri" w:cs="Arial"/>
      <w:i/>
      <w:iCs/>
      <w:sz w:val="24"/>
      <w:szCs w:val="24"/>
    </w:rPr>
  </w:style>
  <w:style w:type="paragraph" w:styleId="9">
    <w:name w:val="heading 9"/>
    <w:basedOn w:val="a4"/>
    <w:next w:val="a4"/>
    <w:link w:val="90"/>
    <w:unhideWhenUsed/>
    <w:qFormat/>
    <w:rsid w:val="00C57D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AF69BF"/>
    <w:pPr>
      <w:tabs>
        <w:tab w:val="center" w:pos="4153"/>
        <w:tab w:val="right" w:pos="8306"/>
      </w:tabs>
    </w:pPr>
  </w:style>
  <w:style w:type="character" w:customStyle="1" w:styleId="a9">
    <w:name w:val="כותרת עליונה תו"/>
    <w:basedOn w:val="a5"/>
    <w:link w:val="a8"/>
    <w:uiPriority w:val="99"/>
    <w:rsid w:val="00AF69BF"/>
  </w:style>
  <w:style w:type="paragraph" w:styleId="aa">
    <w:name w:val="footer"/>
    <w:basedOn w:val="a4"/>
    <w:link w:val="ab"/>
    <w:uiPriority w:val="99"/>
    <w:unhideWhenUsed/>
    <w:rsid w:val="00AF69BF"/>
    <w:pPr>
      <w:tabs>
        <w:tab w:val="center" w:pos="4153"/>
        <w:tab w:val="right" w:pos="8306"/>
      </w:tabs>
    </w:pPr>
  </w:style>
  <w:style w:type="character" w:customStyle="1" w:styleId="ab">
    <w:name w:val="כותרת תחתונה תו"/>
    <w:basedOn w:val="a5"/>
    <w:link w:val="aa"/>
    <w:uiPriority w:val="99"/>
    <w:rsid w:val="00AF69BF"/>
  </w:style>
  <w:style w:type="character" w:styleId="Hyperlink">
    <w:name w:val="Hyperlink"/>
    <w:basedOn w:val="a5"/>
    <w:unhideWhenUsed/>
    <w:rsid w:val="00827E5C"/>
    <w:rPr>
      <w:color w:val="0563C1" w:themeColor="hyperlink"/>
      <w:u w:val="single"/>
    </w:rPr>
  </w:style>
  <w:style w:type="paragraph" w:styleId="ac">
    <w:name w:val="List Paragraph"/>
    <w:aliases w:val="Bullet List,FooterText,LP1,Paragraphe de liste1,lp1,numbered,פיסקת bullets,פיסקת רשימה11"/>
    <w:basedOn w:val="a4"/>
    <w:link w:val="ad"/>
    <w:uiPriority w:val="34"/>
    <w:qFormat/>
    <w:rsid w:val="00004832"/>
    <w:pPr>
      <w:ind w:left="720"/>
      <w:contextualSpacing/>
    </w:pPr>
  </w:style>
  <w:style w:type="paragraph" w:styleId="ae">
    <w:name w:val="Balloon Text"/>
    <w:basedOn w:val="a4"/>
    <w:link w:val="af"/>
    <w:semiHidden/>
    <w:unhideWhenUsed/>
    <w:rsid w:val="00ED2684"/>
    <w:rPr>
      <w:rFonts w:ascii="Tahoma" w:hAnsi="Tahoma" w:cs="Tahoma"/>
      <w:sz w:val="18"/>
      <w:szCs w:val="18"/>
    </w:rPr>
  </w:style>
  <w:style w:type="character" w:customStyle="1" w:styleId="af">
    <w:name w:val="טקסט בלונים תו"/>
    <w:basedOn w:val="a5"/>
    <w:link w:val="ae"/>
    <w:semiHidden/>
    <w:rsid w:val="00ED2684"/>
    <w:rPr>
      <w:rFonts w:ascii="Tahoma" w:hAnsi="Tahoma" w:cs="Tahoma"/>
      <w:sz w:val="18"/>
      <w:szCs w:val="18"/>
    </w:rPr>
  </w:style>
  <w:style w:type="table" w:styleId="af0">
    <w:name w:val="Table Grid"/>
    <w:aliases w:val="טקסט טבלה תחתונה"/>
    <w:basedOn w:val="a6"/>
    <w:rsid w:val="00CC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5"/>
    <w:uiPriority w:val="99"/>
    <w:semiHidden/>
    <w:unhideWhenUsed/>
    <w:rsid w:val="001140FE"/>
    <w:rPr>
      <w:color w:val="605E5C"/>
      <w:shd w:val="clear" w:color="auto" w:fill="E1DFDD"/>
    </w:rPr>
  </w:style>
  <w:style w:type="character" w:styleId="af1">
    <w:name w:val="annotation reference"/>
    <w:basedOn w:val="a5"/>
    <w:uiPriority w:val="99"/>
    <w:semiHidden/>
    <w:unhideWhenUsed/>
    <w:rsid w:val="002C4247"/>
    <w:rPr>
      <w:sz w:val="16"/>
      <w:szCs w:val="16"/>
    </w:rPr>
  </w:style>
  <w:style w:type="paragraph" w:styleId="af2">
    <w:name w:val="annotation text"/>
    <w:basedOn w:val="a4"/>
    <w:link w:val="af3"/>
    <w:uiPriority w:val="99"/>
    <w:unhideWhenUsed/>
    <w:rsid w:val="002C4247"/>
    <w:rPr>
      <w:sz w:val="20"/>
      <w:szCs w:val="20"/>
    </w:rPr>
  </w:style>
  <w:style w:type="character" w:customStyle="1" w:styleId="af3">
    <w:name w:val="טקסט הערה תו"/>
    <w:basedOn w:val="a5"/>
    <w:link w:val="af2"/>
    <w:uiPriority w:val="99"/>
    <w:rsid w:val="002C4247"/>
    <w:rPr>
      <w:sz w:val="20"/>
      <w:szCs w:val="20"/>
    </w:rPr>
  </w:style>
  <w:style w:type="paragraph" w:styleId="af4">
    <w:name w:val="annotation subject"/>
    <w:basedOn w:val="af2"/>
    <w:next w:val="af2"/>
    <w:link w:val="af5"/>
    <w:uiPriority w:val="99"/>
    <w:semiHidden/>
    <w:unhideWhenUsed/>
    <w:rsid w:val="002C4247"/>
    <w:rPr>
      <w:b/>
      <w:bCs/>
    </w:rPr>
  </w:style>
  <w:style w:type="character" w:customStyle="1" w:styleId="af5">
    <w:name w:val="נושא הערה תו"/>
    <w:basedOn w:val="af3"/>
    <w:link w:val="af4"/>
    <w:uiPriority w:val="99"/>
    <w:semiHidden/>
    <w:rsid w:val="002C4247"/>
    <w:rPr>
      <w:b/>
      <w:bCs/>
      <w:sz w:val="20"/>
      <w:szCs w:val="20"/>
    </w:rPr>
  </w:style>
  <w:style w:type="paragraph" w:styleId="af6">
    <w:name w:val="Revision"/>
    <w:hidden/>
    <w:uiPriority w:val="99"/>
    <w:semiHidden/>
    <w:rsid w:val="002C4247"/>
    <w:pPr>
      <w:spacing w:after="0" w:line="240" w:lineRule="auto"/>
    </w:pPr>
  </w:style>
  <w:style w:type="paragraph" w:customStyle="1" w:styleId="a2">
    <w:name w:val="משפטי"/>
    <w:rsid w:val="002F64E7"/>
    <w:pPr>
      <w:numPr>
        <w:numId w:val="3"/>
      </w:numPr>
      <w:bidi/>
      <w:spacing w:after="240" w:line="360" w:lineRule="auto"/>
      <w:jc w:val="both"/>
    </w:pPr>
    <w:rPr>
      <w:rFonts w:ascii="Times New Roman" w:eastAsia="Times New Roman" w:hAnsi="Times New Roman" w:cs="David"/>
      <w:szCs w:val="24"/>
    </w:rPr>
  </w:style>
  <w:style w:type="paragraph" w:customStyle="1" w:styleId="Mispur2">
    <w:name w:val="Mispur2"/>
    <w:basedOn w:val="a4"/>
    <w:rsid w:val="002F64E7"/>
    <w:pPr>
      <w:numPr>
        <w:ilvl w:val="1"/>
        <w:numId w:val="3"/>
      </w:numPr>
      <w:spacing w:after="280"/>
      <w:outlineLvl w:val="1"/>
    </w:pPr>
    <w:rPr>
      <w:rFonts w:ascii="Times New Roman" w:eastAsia="Times New Roman" w:hAnsi="Times New Roman" w:cs="David"/>
      <w:b/>
      <w:bCs/>
      <w:sz w:val="34"/>
      <w:szCs w:val="28"/>
      <w:lang w:eastAsia="he-IL"/>
    </w:rPr>
  </w:style>
  <w:style w:type="character" w:customStyle="1" w:styleId="ad">
    <w:name w:val="פיסקת רשימה תו"/>
    <w:aliases w:val="Bullet List תו,FooterText תו,LP1 תו,Paragraphe de liste1 תו,lp1 תו,numbered תו,פיסקת bullets תו,פיסקת רשימה11 תו"/>
    <w:link w:val="ac"/>
    <w:uiPriority w:val="34"/>
    <w:locked/>
    <w:rsid w:val="00F47099"/>
  </w:style>
  <w:style w:type="character" w:customStyle="1" w:styleId="26">
    <w:name w:val="כותרת 2 תו"/>
    <w:aliases w:val="s תו,כותרת ראשית תו"/>
    <w:basedOn w:val="a5"/>
    <w:link w:val="25"/>
    <w:rsid w:val="00174927"/>
    <w:rPr>
      <w:rFonts w:ascii="Times New Roman" w:eastAsia="Times New Roman" w:hAnsi="Times New Roman" w:cs="David Transparent"/>
      <w:sz w:val="20"/>
      <w:szCs w:val="28"/>
      <w:u w:val="single"/>
    </w:rPr>
  </w:style>
  <w:style w:type="paragraph" w:customStyle="1" w:styleId="15">
    <w:name w:val="ללא מרווח1"/>
    <w:uiPriority w:val="99"/>
    <w:qFormat/>
    <w:rsid w:val="00174927"/>
    <w:pPr>
      <w:bidi/>
      <w:spacing w:after="0" w:line="240" w:lineRule="auto"/>
    </w:pPr>
    <w:rPr>
      <w:rFonts w:ascii="Times New Roman" w:eastAsia="Times New Roman" w:hAnsi="Times New Roman" w:cs="Miriam"/>
      <w:sz w:val="20"/>
      <w:szCs w:val="20"/>
    </w:rPr>
  </w:style>
  <w:style w:type="paragraph" w:customStyle="1" w:styleId="21">
    <w:name w:val="מיספור2"/>
    <w:basedOn w:val="a4"/>
    <w:next w:val="a4"/>
    <w:uiPriority w:val="99"/>
    <w:rsid w:val="00174927"/>
    <w:pPr>
      <w:numPr>
        <w:ilvl w:val="1"/>
        <w:numId w:val="8"/>
      </w:numPr>
      <w:spacing w:before="120" w:after="60"/>
      <w:jc w:val="both"/>
    </w:pPr>
    <w:rPr>
      <w:rFonts w:ascii="Times New Roman" w:eastAsia="Times New Roman" w:hAnsi="Times New Roman" w:cs="David"/>
      <w:sz w:val="20"/>
      <w:szCs w:val="24"/>
      <w:lang w:eastAsia="he-IL"/>
    </w:rPr>
  </w:style>
  <w:style w:type="character" w:customStyle="1" w:styleId="16">
    <w:name w:val="מספור1 תו"/>
    <w:link w:val="11"/>
    <w:locked/>
    <w:rsid w:val="00174927"/>
    <w:rPr>
      <w:color w:val="000000"/>
      <w:szCs w:val="24"/>
      <w:lang w:val="x-none" w:eastAsia="x-none"/>
    </w:rPr>
  </w:style>
  <w:style w:type="paragraph" w:customStyle="1" w:styleId="11">
    <w:name w:val="מספור1"/>
    <w:basedOn w:val="a4"/>
    <w:next w:val="a4"/>
    <w:link w:val="16"/>
    <w:autoRedefine/>
    <w:rsid w:val="00174927"/>
    <w:pPr>
      <w:numPr>
        <w:numId w:val="8"/>
      </w:numPr>
      <w:tabs>
        <w:tab w:val="left" w:pos="34"/>
        <w:tab w:val="left" w:pos="8640"/>
      </w:tabs>
      <w:spacing w:before="120" w:after="60"/>
      <w:jc w:val="both"/>
    </w:pPr>
    <w:rPr>
      <w:color w:val="000000"/>
      <w:szCs w:val="24"/>
      <w:lang w:val="x-none" w:eastAsia="x-none"/>
    </w:rPr>
  </w:style>
  <w:style w:type="paragraph" w:customStyle="1" w:styleId="31">
    <w:name w:val="מספור3"/>
    <w:basedOn w:val="a4"/>
    <w:next w:val="a4"/>
    <w:uiPriority w:val="99"/>
    <w:rsid w:val="00174927"/>
    <w:pPr>
      <w:numPr>
        <w:ilvl w:val="2"/>
        <w:numId w:val="8"/>
      </w:numPr>
      <w:spacing w:before="120" w:after="60"/>
      <w:jc w:val="both"/>
    </w:pPr>
    <w:rPr>
      <w:rFonts w:ascii="Times New Roman" w:eastAsia="Times New Roman" w:hAnsi="Times New Roman" w:cs="David"/>
      <w:sz w:val="20"/>
      <w:szCs w:val="24"/>
      <w:lang w:eastAsia="he-IL"/>
    </w:rPr>
  </w:style>
  <w:style w:type="character" w:customStyle="1" w:styleId="14">
    <w:name w:val="כותרת 1 תו"/>
    <w:aliases w:val="1 תו,H2 תו"/>
    <w:basedOn w:val="a5"/>
    <w:link w:val="13"/>
    <w:rsid w:val="00174927"/>
    <w:rPr>
      <w:rFonts w:asciiTheme="majorHAnsi" w:eastAsiaTheme="majorEastAsia" w:hAnsiTheme="majorHAnsi" w:cstheme="majorBidi"/>
      <w:color w:val="2E74B5" w:themeColor="accent1" w:themeShade="BF"/>
      <w:sz w:val="32"/>
      <w:szCs w:val="32"/>
    </w:rPr>
  </w:style>
  <w:style w:type="paragraph" w:styleId="af7">
    <w:name w:val="footnote text"/>
    <w:basedOn w:val="a4"/>
    <w:link w:val="af8"/>
    <w:uiPriority w:val="99"/>
    <w:semiHidden/>
    <w:unhideWhenUsed/>
    <w:rsid w:val="00174927"/>
    <w:rPr>
      <w:rFonts w:ascii="Times New Roman" w:eastAsia="Times New Roman" w:hAnsi="Times New Roman" w:cs="Times New Roman"/>
      <w:sz w:val="20"/>
      <w:szCs w:val="20"/>
      <w:lang w:val="x-none" w:eastAsia="he-IL"/>
    </w:rPr>
  </w:style>
  <w:style w:type="character" w:customStyle="1" w:styleId="af8">
    <w:name w:val="טקסט הערת שוליים תו"/>
    <w:basedOn w:val="a5"/>
    <w:link w:val="af7"/>
    <w:uiPriority w:val="99"/>
    <w:semiHidden/>
    <w:rsid w:val="00174927"/>
    <w:rPr>
      <w:rFonts w:ascii="Times New Roman" w:eastAsia="Times New Roman" w:hAnsi="Times New Roman" w:cs="Times New Roman"/>
      <w:sz w:val="20"/>
      <w:szCs w:val="20"/>
      <w:lang w:val="x-none" w:eastAsia="he-IL"/>
    </w:rPr>
  </w:style>
  <w:style w:type="character" w:styleId="af9">
    <w:name w:val="footnote reference"/>
    <w:uiPriority w:val="99"/>
    <w:semiHidden/>
    <w:unhideWhenUsed/>
    <w:rsid w:val="00174927"/>
    <w:rPr>
      <w:vertAlign w:val="superscript"/>
    </w:rPr>
  </w:style>
  <w:style w:type="numbering" w:styleId="111111">
    <w:name w:val="Outline List 2"/>
    <w:basedOn w:val="a7"/>
    <w:semiHidden/>
    <w:unhideWhenUsed/>
    <w:rsid w:val="00174927"/>
    <w:pPr>
      <w:numPr>
        <w:numId w:val="12"/>
      </w:numPr>
    </w:pPr>
  </w:style>
  <w:style w:type="paragraph" w:customStyle="1" w:styleId="70">
    <w:name w:val="פיסקה7"/>
    <w:basedOn w:val="a4"/>
    <w:rsid w:val="0060098F"/>
    <w:pPr>
      <w:widowControl w:val="0"/>
      <w:ind w:left="4026"/>
      <w:jc w:val="both"/>
    </w:pPr>
    <w:rPr>
      <w:rFonts w:ascii="FrankRuehl" w:eastAsia="Times New Roman" w:hAnsi="FrankRuehl" w:cs="Miriam"/>
      <w:noProof/>
      <w:sz w:val="26"/>
      <w:szCs w:val="24"/>
      <w:lang w:eastAsia="he-IL"/>
    </w:rPr>
  </w:style>
  <w:style w:type="character" w:customStyle="1" w:styleId="90">
    <w:name w:val="כותרת 9 תו"/>
    <w:basedOn w:val="a5"/>
    <w:link w:val="9"/>
    <w:rsid w:val="00C57D02"/>
    <w:rPr>
      <w:rFonts w:asciiTheme="majorHAnsi" w:eastAsiaTheme="majorEastAsia" w:hAnsiTheme="majorHAnsi" w:cstheme="majorBidi"/>
      <w:i/>
      <w:iCs/>
      <w:color w:val="272727" w:themeColor="text1" w:themeTint="D8"/>
      <w:sz w:val="21"/>
      <w:szCs w:val="21"/>
    </w:rPr>
  </w:style>
  <w:style w:type="character" w:customStyle="1" w:styleId="34">
    <w:name w:val="כותרת 3 תו"/>
    <w:basedOn w:val="a5"/>
    <w:link w:val="33"/>
    <w:rsid w:val="00C57D02"/>
    <w:rPr>
      <w:rFonts w:ascii="Arial" w:eastAsia="Times New Roman" w:hAnsi="Arial" w:cs="Arial"/>
      <w:b/>
      <w:bCs/>
      <w:sz w:val="26"/>
      <w:szCs w:val="26"/>
    </w:rPr>
  </w:style>
  <w:style w:type="character" w:customStyle="1" w:styleId="42">
    <w:name w:val="כותרת 4 תו"/>
    <w:basedOn w:val="a5"/>
    <w:link w:val="41"/>
    <w:rsid w:val="00C57D02"/>
    <w:rPr>
      <w:rFonts w:ascii="Times New Roman" w:eastAsia="Times New Roman" w:hAnsi="Times New Roman" w:cs="Times New Roman"/>
      <w:b/>
      <w:bCs/>
      <w:sz w:val="28"/>
      <w:szCs w:val="28"/>
    </w:rPr>
  </w:style>
  <w:style w:type="character" w:customStyle="1" w:styleId="50">
    <w:name w:val="כותרת 5 תו"/>
    <w:basedOn w:val="a5"/>
    <w:link w:val="5"/>
    <w:rsid w:val="00C57D02"/>
    <w:rPr>
      <w:rFonts w:ascii="Times New Roman" w:eastAsia="Times New Roman" w:hAnsi="Times New Roman" w:cs="David"/>
      <w:sz w:val="20"/>
      <w:szCs w:val="32"/>
    </w:rPr>
  </w:style>
  <w:style w:type="character" w:customStyle="1" w:styleId="60">
    <w:name w:val="כותרת 6 תו"/>
    <w:basedOn w:val="a5"/>
    <w:link w:val="6"/>
    <w:rsid w:val="00C57D02"/>
    <w:rPr>
      <w:rFonts w:ascii="Times New Roman" w:eastAsia="Times New Roman" w:hAnsi="Times New Roman" w:cs="Times New Roman"/>
      <w:b/>
      <w:bCs/>
    </w:rPr>
  </w:style>
  <w:style w:type="character" w:customStyle="1" w:styleId="71">
    <w:name w:val="כותרת 7 תו"/>
    <w:basedOn w:val="a5"/>
    <w:link w:val="7"/>
    <w:rsid w:val="00C57D02"/>
    <w:rPr>
      <w:rFonts w:ascii="FrankRuehl" w:eastAsia="Times New Roman" w:hAnsi="FrankRuehl" w:cs="Miriam"/>
      <w:b/>
      <w:noProof/>
      <w:kern w:val="28"/>
      <w:sz w:val="26"/>
      <w:szCs w:val="24"/>
      <w:lang w:eastAsia="he-IL"/>
    </w:rPr>
  </w:style>
  <w:style w:type="character" w:customStyle="1" w:styleId="80">
    <w:name w:val="כותרת 8 תו"/>
    <w:basedOn w:val="a5"/>
    <w:link w:val="8"/>
    <w:rsid w:val="00C57D02"/>
    <w:rPr>
      <w:rFonts w:ascii="Calibri" w:eastAsia="Times New Roman" w:hAnsi="Calibri" w:cs="Arial"/>
      <w:i/>
      <w:iCs/>
      <w:sz w:val="24"/>
      <w:szCs w:val="24"/>
    </w:rPr>
  </w:style>
  <w:style w:type="paragraph" w:styleId="afa">
    <w:name w:val="Body Text Indent"/>
    <w:basedOn w:val="a4"/>
    <w:link w:val="afb"/>
    <w:rsid w:val="00C57D02"/>
    <w:pPr>
      <w:widowControl w:val="0"/>
      <w:ind w:right="651" w:firstLine="69"/>
      <w:jc w:val="center"/>
    </w:pPr>
    <w:rPr>
      <w:rFonts w:ascii="Arial" w:eastAsia="Times New Roman" w:hAnsi="Arial" w:cs="Miriam"/>
      <w:b/>
      <w:noProof/>
      <w:sz w:val="20"/>
      <w:szCs w:val="24"/>
      <w:lang w:eastAsia="he-IL"/>
    </w:rPr>
  </w:style>
  <w:style w:type="character" w:customStyle="1" w:styleId="afb">
    <w:name w:val="כניסה בגוף טקסט תו"/>
    <w:basedOn w:val="a5"/>
    <w:link w:val="afa"/>
    <w:rsid w:val="00C57D02"/>
    <w:rPr>
      <w:rFonts w:ascii="Arial" w:eastAsia="Times New Roman" w:hAnsi="Arial" w:cs="Miriam"/>
      <w:b/>
      <w:noProof/>
      <w:sz w:val="20"/>
      <w:szCs w:val="24"/>
      <w:lang w:eastAsia="he-IL"/>
    </w:rPr>
  </w:style>
  <w:style w:type="paragraph" w:styleId="afc">
    <w:name w:val="Title"/>
    <w:basedOn w:val="a4"/>
    <w:link w:val="afd"/>
    <w:qFormat/>
    <w:rsid w:val="00C57D02"/>
    <w:pPr>
      <w:widowControl w:val="0"/>
      <w:jc w:val="center"/>
    </w:pPr>
    <w:rPr>
      <w:rFonts w:ascii="Arial" w:eastAsia="Times New Roman" w:hAnsi="Arial" w:cs="Miriam"/>
      <w:b/>
      <w:noProof/>
      <w:sz w:val="20"/>
      <w:szCs w:val="24"/>
      <w:lang w:eastAsia="he-IL"/>
    </w:rPr>
  </w:style>
  <w:style w:type="character" w:customStyle="1" w:styleId="afd">
    <w:name w:val="כותרת טקסט תו"/>
    <w:basedOn w:val="a5"/>
    <w:link w:val="afc"/>
    <w:rsid w:val="00C57D02"/>
    <w:rPr>
      <w:rFonts w:ascii="Arial" w:eastAsia="Times New Roman" w:hAnsi="Arial" w:cs="Miriam"/>
      <w:b/>
      <w:noProof/>
      <w:sz w:val="20"/>
      <w:szCs w:val="24"/>
      <w:lang w:eastAsia="he-IL"/>
    </w:rPr>
  </w:style>
  <w:style w:type="paragraph" w:styleId="35">
    <w:name w:val="Body Text 3"/>
    <w:basedOn w:val="a4"/>
    <w:link w:val="36"/>
    <w:rsid w:val="00C57D02"/>
    <w:pPr>
      <w:widowControl w:val="0"/>
      <w:spacing w:line="360" w:lineRule="auto"/>
      <w:ind w:right="-993"/>
    </w:pPr>
    <w:rPr>
      <w:rFonts w:ascii="David" w:eastAsia="Times New Roman" w:hAnsi="David" w:cs="Miriam"/>
      <w:b/>
      <w:noProof/>
      <w:sz w:val="20"/>
      <w:szCs w:val="24"/>
      <w:lang w:eastAsia="he-IL"/>
    </w:rPr>
  </w:style>
  <w:style w:type="character" w:customStyle="1" w:styleId="36">
    <w:name w:val="גוף טקסט 3 תו"/>
    <w:basedOn w:val="a5"/>
    <w:link w:val="35"/>
    <w:rsid w:val="00C57D02"/>
    <w:rPr>
      <w:rFonts w:ascii="David" w:eastAsia="Times New Roman" w:hAnsi="David" w:cs="Miriam"/>
      <w:b/>
      <w:noProof/>
      <w:sz w:val="20"/>
      <w:szCs w:val="24"/>
      <w:lang w:eastAsia="he-IL"/>
    </w:rPr>
  </w:style>
  <w:style w:type="paragraph" w:customStyle="1" w:styleId="BlockQuotation1">
    <w:name w:val="Block Quotation1"/>
    <w:basedOn w:val="a4"/>
    <w:rsid w:val="00C57D02"/>
    <w:pPr>
      <w:widowControl w:val="0"/>
      <w:ind w:left="1959" w:hanging="519"/>
      <w:jc w:val="both"/>
    </w:pPr>
    <w:rPr>
      <w:rFonts w:ascii="Times New Roman" w:eastAsia="Times New Roman" w:hAnsi="Times New Roman" w:cs="Miriam"/>
      <w:noProof/>
      <w:color w:val="000000"/>
      <w:sz w:val="24"/>
      <w:szCs w:val="24"/>
      <w:lang w:eastAsia="he-IL"/>
    </w:rPr>
  </w:style>
  <w:style w:type="paragraph" w:customStyle="1" w:styleId="BlockQuotation2">
    <w:name w:val="Block Quotation2"/>
    <w:basedOn w:val="a4"/>
    <w:rsid w:val="00C57D02"/>
    <w:pPr>
      <w:widowControl w:val="0"/>
      <w:ind w:left="564"/>
    </w:pPr>
    <w:rPr>
      <w:rFonts w:ascii="Arial" w:eastAsia="Times New Roman" w:hAnsi="Arial" w:cs="Miriam"/>
      <w:noProof/>
      <w:sz w:val="20"/>
      <w:szCs w:val="24"/>
      <w:lang w:eastAsia="he-IL"/>
    </w:rPr>
  </w:style>
  <w:style w:type="paragraph" w:styleId="afe">
    <w:name w:val="Body Text"/>
    <w:basedOn w:val="a4"/>
    <w:link w:val="aff"/>
    <w:rsid w:val="00C57D02"/>
    <w:pPr>
      <w:bidi w:val="0"/>
      <w:spacing w:after="120"/>
    </w:pPr>
    <w:rPr>
      <w:rFonts w:ascii="Times New Roman" w:eastAsia="Times New Roman" w:hAnsi="Times New Roman" w:cs="Times New Roman"/>
      <w:sz w:val="24"/>
      <w:szCs w:val="24"/>
    </w:rPr>
  </w:style>
  <w:style w:type="character" w:customStyle="1" w:styleId="aff">
    <w:name w:val="גוף טקסט תו"/>
    <w:basedOn w:val="a5"/>
    <w:link w:val="afe"/>
    <w:rsid w:val="00C57D02"/>
    <w:rPr>
      <w:rFonts w:ascii="Times New Roman" w:eastAsia="Times New Roman" w:hAnsi="Times New Roman" w:cs="Times New Roman"/>
      <w:sz w:val="24"/>
      <w:szCs w:val="24"/>
    </w:rPr>
  </w:style>
  <w:style w:type="paragraph" w:styleId="aff0">
    <w:name w:val="Subtitle"/>
    <w:basedOn w:val="a4"/>
    <w:link w:val="aff1"/>
    <w:qFormat/>
    <w:rsid w:val="00C57D02"/>
    <w:pPr>
      <w:widowControl w:val="0"/>
      <w:jc w:val="center"/>
    </w:pPr>
    <w:rPr>
      <w:rFonts w:ascii="Arial" w:eastAsia="Times New Roman" w:hAnsi="Arial" w:cs="Miriam"/>
      <w:sz w:val="20"/>
      <w:szCs w:val="24"/>
      <w:u w:val="single"/>
      <w:lang w:eastAsia="he-IL"/>
    </w:rPr>
  </w:style>
  <w:style w:type="character" w:customStyle="1" w:styleId="aff1">
    <w:name w:val="כותרת משנה תו"/>
    <w:basedOn w:val="a5"/>
    <w:link w:val="aff0"/>
    <w:rsid w:val="00C57D02"/>
    <w:rPr>
      <w:rFonts w:ascii="Arial" w:eastAsia="Times New Roman" w:hAnsi="Arial" w:cs="Miriam"/>
      <w:sz w:val="20"/>
      <w:szCs w:val="24"/>
      <w:u w:val="single"/>
      <w:lang w:eastAsia="he-IL"/>
    </w:rPr>
  </w:style>
  <w:style w:type="character" w:styleId="aff2">
    <w:name w:val="page number"/>
    <w:basedOn w:val="a5"/>
    <w:rsid w:val="00C57D02"/>
  </w:style>
  <w:style w:type="paragraph" w:styleId="TOC1">
    <w:name w:val="toc 1"/>
    <w:basedOn w:val="a4"/>
    <w:next w:val="a4"/>
    <w:autoRedefine/>
    <w:semiHidden/>
    <w:rsid w:val="00C57D02"/>
    <w:pPr>
      <w:bidi w:val="0"/>
    </w:pPr>
    <w:rPr>
      <w:rFonts w:ascii="Times New Roman" w:eastAsia="Times New Roman" w:hAnsi="Times New Roman" w:cs="Times New Roman"/>
      <w:sz w:val="24"/>
      <w:szCs w:val="24"/>
    </w:rPr>
  </w:style>
  <w:style w:type="paragraph" w:styleId="TOC2">
    <w:name w:val="toc 2"/>
    <w:basedOn w:val="a4"/>
    <w:next w:val="a4"/>
    <w:autoRedefine/>
    <w:semiHidden/>
    <w:rsid w:val="00C57D02"/>
    <w:pPr>
      <w:bidi w:val="0"/>
      <w:ind w:left="240"/>
    </w:pPr>
    <w:rPr>
      <w:rFonts w:ascii="Times New Roman" w:eastAsia="Times New Roman" w:hAnsi="Times New Roman" w:cs="Times New Roman"/>
      <w:sz w:val="24"/>
      <w:szCs w:val="24"/>
    </w:rPr>
  </w:style>
  <w:style w:type="paragraph" w:styleId="TOC3">
    <w:name w:val="toc 3"/>
    <w:basedOn w:val="a4"/>
    <w:next w:val="a4"/>
    <w:autoRedefine/>
    <w:semiHidden/>
    <w:rsid w:val="00C57D02"/>
    <w:pPr>
      <w:bidi w:val="0"/>
      <w:ind w:left="480"/>
    </w:pPr>
    <w:rPr>
      <w:rFonts w:ascii="Times New Roman" w:eastAsia="Times New Roman" w:hAnsi="Times New Roman" w:cs="Times New Roman"/>
      <w:sz w:val="24"/>
      <w:szCs w:val="24"/>
    </w:rPr>
  </w:style>
  <w:style w:type="paragraph" w:styleId="27">
    <w:name w:val="Body Text 2"/>
    <w:basedOn w:val="a4"/>
    <w:link w:val="28"/>
    <w:rsid w:val="00C57D02"/>
    <w:pPr>
      <w:bidi w:val="0"/>
      <w:spacing w:after="120" w:line="480" w:lineRule="auto"/>
    </w:pPr>
    <w:rPr>
      <w:rFonts w:ascii="Times New Roman" w:eastAsia="Times New Roman" w:hAnsi="Times New Roman" w:cs="Times New Roman"/>
      <w:sz w:val="24"/>
      <w:szCs w:val="24"/>
    </w:rPr>
  </w:style>
  <w:style w:type="character" w:customStyle="1" w:styleId="28">
    <w:name w:val="גוף טקסט 2 תו"/>
    <w:basedOn w:val="a5"/>
    <w:link w:val="27"/>
    <w:rsid w:val="00C57D02"/>
    <w:rPr>
      <w:rFonts w:ascii="Times New Roman" w:eastAsia="Times New Roman" w:hAnsi="Times New Roman" w:cs="Times New Roman"/>
      <w:sz w:val="24"/>
      <w:szCs w:val="24"/>
    </w:rPr>
  </w:style>
  <w:style w:type="paragraph" w:customStyle="1" w:styleId="a3">
    <w:name w:val="מדורג"/>
    <w:basedOn w:val="a4"/>
    <w:rsid w:val="00C57D02"/>
    <w:pPr>
      <w:numPr>
        <w:numId w:val="1"/>
      </w:numPr>
      <w:spacing w:after="240"/>
      <w:jc w:val="both"/>
    </w:pPr>
    <w:rPr>
      <w:rFonts w:ascii="Times New Roman" w:eastAsia="Times New Roman" w:hAnsi="Times New Roman" w:cs="David"/>
      <w:sz w:val="24"/>
      <w:szCs w:val="24"/>
    </w:rPr>
  </w:style>
  <w:style w:type="paragraph" w:customStyle="1" w:styleId="17">
    <w:name w:val="סגנון1"/>
    <w:basedOn w:val="a4"/>
    <w:rsid w:val="00C57D02"/>
    <w:pPr>
      <w:tabs>
        <w:tab w:val="left" w:pos="720"/>
        <w:tab w:val="left" w:pos="1440"/>
        <w:tab w:val="left" w:pos="2160"/>
        <w:tab w:val="left" w:pos="2880"/>
        <w:tab w:val="left" w:pos="3600"/>
        <w:tab w:val="left" w:pos="4320"/>
      </w:tabs>
      <w:spacing w:line="360" w:lineRule="auto"/>
      <w:jc w:val="both"/>
    </w:pPr>
    <w:rPr>
      <w:rFonts w:ascii="Times New Roman" w:eastAsia="Times New Roman" w:hAnsi="Times New Roman" w:cs="David"/>
      <w:sz w:val="24"/>
      <w:szCs w:val="28"/>
      <w:lang w:eastAsia="he-IL"/>
    </w:rPr>
  </w:style>
  <w:style w:type="paragraph" w:customStyle="1" w:styleId="-">
    <w:name w:val="רגיל-דוד"/>
    <w:rsid w:val="00C57D02"/>
    <w:pPr>
      <w:widowControl w:val="0"/>
      <w:autoSpaceDE w:val="0"/>
      <w:autoSpaceDN w:val="0"/>
      <w:adjustRightInd w:val="0"/>
      <w:spacing w:after="0" w:line="240" w:lineRule="auto"/>
    </w:pPr>
    <w:rPr>
      <w:rFonts w:ascii="Times New Roman" w:eastAsia="Times New Roman" w:hAnsi="Times New Roman" w:cs="QDavid"/>
      <w:sz w:val="24"/>
      <w:szCs w:val="24"/>
    </w:rPr>
  </w:style>
  <w:style w:type="paragraph" w:customStyle="1" w:styleId="mnormal">
    <w:name w:val="mnormal"/>
    <w:basedOn w:val="a4"/>
    <w:link w:val="mnormal0"/>
    <w:rsid w:val="00C57D02"/>
    <w:pPr>
      <w:spacing w:line="300" w:lineRule="atLeast"/>
      <w:jc w:val="both"/>
    </w:pPr>
    <w:rPr>
      <w:rFonts w:ascii="Times New Roman" w:eastAsia="Times New Roman" w:hAnsi="Times New Roman" w:cs="David"/>
      <w:sz w:val="26"/>
      <w:szCs w:val="26"/>
      <w:lang w:eastAsia="he-IL"/>
    </w:rPr>
  </w:style>
  <w:style w:type="character" w:customStyle="1" w:styleId="mnormal0">
    <w:name w:val="mnormal תו"/>
    <w:link w:val="mnormal"/>
    <w:rsid w:val="00C57D02"/>
    <w:rPr>
      <w:rFonts w:ascii="Times New Roman" w:eastAsia="Times New Roman" w:hAnsi="Times New Roman" w:cs="David"/>
      <w:sz w:val="26"/>
      <w:szCs w:val="26"/>
      <w:lang w:eastAsia="he-IL"/>
    </w:rPr>
  </w:style>
  <w:style w:type="paragraph" w:customStyle="1" w:styleId="a">
    <w:name w:val="מיספור עיברי"/>
    <w:basedOn w:val="a4"/>
    <w:rsid w:val="00C57D02"/>
    <w:pPr>
      <w:numPr>
        <w:numId w:val="15"/>
      </w:numPr>
      <w:spacing w:before="120" w:after="120" w:line="280" w:lineRule="exact"/>
      <w:jc w:val="both"/>
    </w:pPr>
    <w:rPr>
      <w:rFonts w:ascii="Times New Roman" w:eastAsia="Times New Roman" w:hAnsi="Times New Roman" w:cs="David"/>
      <w:noProof/>
      <w:sz w:val="26"/>
      <w:szCs w:val="24"/>
      <w:lang w:eastAsia="he-IL"/>
    </w:rPr>
  </w:style>
  <w:style w:type="paragraph" w:customStyle="1" w:styleId="aff3">
    <w:name w:val="עברית"/>
    <w:basedOn w:val="a4"/>
    <w:rsid w:val="00C57D02"/>
    <w:pPr>
      <w:jc w:val="both"/>
    </w:pPr>
    <w:rPr>
      <w:rFonts w:ascii="Times New Roman" w:eastAsia="Times New Roman" w:hAnsi="Times New Roman" w:cs="David"/>
      <w:color w:val="0000FF"/>
      <w:sz w:val="20"/>
      <w:szCs w:val="24"/>
    </w:rPr>
  </w:style>
  <w:style w:type="paragraph" w:customStyle="1" w:styleId="aff4">
    <w:name w:val="שניה"/>
    <w:basedOn w:val="a4"/>
    <w:rsid w:val="00C57D02"/>
    <w:pPr>
      <w:spacing w:line="280" w:lineRule="atLeast"/>
      <w:ind w:left="1418" w:right="1418" w:hanging="851"/>
      <w:jc w:val="both"/>
    </w:pPr>
    <w:rPr>
      <w:rFonts w:ascii="Times New Roman" w:eastAsia="Times New Roman" w:hAnsi="Times New Roman" w:cs="TopType David"/>
      <w:sz w:val="24"/>
      <w:lang w:eastAsia="he-IL"/>
    </w:rPr>
  </w:style>
  <w:style w:type="paragraph" w:customStyle="1" w:styleId="NormalPar">
    <w:name w:val="NormalPar"/>
    <w:rsid w:val="00C57D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he-IL" w:eastAsia="he-IL"/>
    </w:rPr>
  </w:style>
  <w:style w:type="paragraph" w:customStyle="1" w:styleId="SUB1">
    <w:name w:val="SUB1"/>
    <w:basedOn w:val="a4"/>
    <w:link w:val="SUB1Char"/>
    <w:autoRedefine/>
    <w:rsid w:val="00C57D02"/>
    <w:pPr>
      <w:tabs>
        <w:tab w:val="left" w:pos="84"/>
      </w:tabs>
      <w:spacing w:line="360" w:lineRule="auto"/>
      <w:ind w:left="935" w:hanging="851"/>
      <w:jc w:val="both"/>
    </w:pPr>
    <w:rPr>
      <w:rFonts w:ascii="Times New Roman" w:eastAsia="Times New Roman" w:hAnsi="Times New Roman" w:cs="David"/>
      <w:szCs w:val="24"/>
    </w:rPr>
  </w:style>
  <w:style w:type="character" w:customStyle="1" w:styleId="SUB1Char">
    <w:name w:val="SUB1 Char"/>
    <w:link w:val="SUB1"/>
    <w:rsid w:val="00C57D02"/>
    <w:rPr>
      <w:rFonts w:ascii="Times New Roman" w:eastAsia="Times New Roman" w:hAnsi="Times New Roman" w:cs="David"/>
      <w:szCs w:val="24"/>
    </w:rPr>
  </w:style>
  <w:style w:type="paragraph" w:customStyle="1" w:styleId="Char">
    <w:name w:val="Char"/>
    <w:basedOn w:val="a4"/>
    <w:rsid w:val="00C57D02"/>
    <w:pPr>
      <w:bidi w:val="0"/>
      <w:spacing w:after="160" w:line="240" w:lineRule="exact"/>
    </w:pPr>
    <w:rPr>
      <w:rFonts w:ascii="Verdana" w:eastAsia="Times New Roman" w:hAnsi="Verdana" w:cs="Times New Roman"/>
      <w:sz w:val="20"/>
      <w:szCs w:val="20"/>
      <w:lang w:bidi="ar-SA"/>
    </w:rPr>
  </w:style>
  <w:style w:type="paragraph" w:styleId="aff5">
    <w:name w:val="Block Text"/>
    <w:basedOn w:val="a4"/>
    <w:rsid w:val="00C57D02"/>
    <w:pPr>
      <w:ind w:left="2273" w:hanging="113"/>
    </w:pPr>
    <w:rPr>
      <w:rFonts w:ascii="Times New Roman" w:eastAsia="Times New Roman" w:hAnsi="Times New Roman" w:cs="Miriam"/>
      <w:sz w:val="20"/>
      <w:szCs w:val="24"/>
    </w:rPr>
  </w:style>
  <w:style w:type="paragraph" w:styleId="29">
    <w:name w:val="Body Text Indent 2"/>
    <w:basedOn w:val="a4"/>
    <w:link w:val="2a"/>
    <w:rsid w:val="00C57D02"/>
    <w:pPr>
      <w:bidi w:val="0"/>
      <w:ind w:left="833" w:hanging="113"/>
    </w:pPr>
    <w:rPr>
      <w:rFonts w:ascii="Times New Roman" w:eastAsia="Times New Roman" w:hAnsi="Times New Roman" w:cs="Miriam"/>
      <w:sz w:val="20"/>
      <w:szCs w:val="24"/>
    </w:rPr>
  </w:style>
  <w:style w:type="character" w:customStyle="1" w:styleId="2a">
    <w:name w:val="כניסה בגוף טקסט 2 תו"/>
    <w:basedOn w:val="a5"/>
    <w:link w:val="29"/>
    <w:rsid w:val="00C57D02"/>
    <w:rPr>
      <w:rFonts w:ascii="Times New Roman" w:eastAsia="Times New Roman" w:hAnsi="Times New Roman" w:cs="Miriam"/>
      <w:sz w:val="20"/>
      <w:szCs w:val="24"/>
    </w:rPr>
  </w:style>
  <w:style w:type="character" w:styleId="FollowedHyperlink">
    <w:name w:val="FollowedHyperlink"/>
    <w:rsid w:val="00C57D02"/>
    <w:rPr>
      <w:color w:val="800080"/>
      <w:u w:val="single"/>
    </w:rPr>
  </w:style>
  <w:style w:type="paragraph" w:styleId="aff6">
    <w:name w:val="Plain Text"/>
    <w:basedOn w:val="a4"/>
    <w:link w:val="aff7"/>
    <w:rsid w:val="00C57D02"/>
    <w:rPr>
      <w:rFonts w:ascii="Courier New" w:eastAsia="Times New Roman" w:hAnsi="Courier New" w:cs="Courier New"/>
      <w:sz w:val="20"/>
      <w:szCs w:val="20"/>
    </w:rPr>
  </w:style>
  <w:style w:type="character" w:customStyle="1" w:styleId="aff7">
    <w:name w:val="טקסט רגיל תו"/>
    <w:basedOn w:val="a5"/>
    <w:link w:val="aff6"/>
    <w:rsid w:val="00C57D02"/>
    <w:rPr>
      <w:rFonts w:ascii="Courier New" w:eastAsia="Times New Roman" w:hAnsi="Courier New" w:cs="Courier New"/>
      <w:sz w:val="20"/>
      <w:szCs w:val="20"/>
    </w:rPr>
  </w:style>
  <w:style w:type="paragraph" w:customStyle="1" w:styleId="Normal1">
    <w:name w:val="Normal 1"/>
    <w:basedOn w:val="13"/>
    <w:rsid w:val="00C57D02"/>
    <w:pPr>
      <w:keepNext w:val="0"/>
      <w:keepLines w:val="0"/>
      <w:spacing w:before="0" w:after="180" w:line="360" w:lineRule="exact"/>
      <w:ind w:left="567" w:right="425"/>
      <w:jc w:val="both"/>
      <w:outlineLvl w:val="9"/>
    </w:pPr>
    <w:rPr>
      <w:rFonts w:ascii="Times New Roman" w:eastAsia="Times New Roman" w:hAnsi="Times New Roman" w:cs="David"/>
      <w:noProof/>
      <w:color w:val="auto"/>
      <w:kern w:val="28"/>
      <w:sz w:val="24"/>
      <w:szCs w:val="24"/>
      <w:lang w:eastAsia="he-IL"/>
    </w:rPr>
  </w:style>
  <w:style w:type="paragraph" w:customStyle="1" w:styleId="18">
    <w:name w:val="ממוספר1"/>
    <w:next w:val="Normal1"/>
    <w:rsid w:val="00C57D02"/>
    <w:pPr>
      <w:tabs>
        <w:tab w:val="num" w:pos="1080"/>
      </w:tabs>
      <w:bidi/>
      <w:spacing w:after="120" w:line="360" w:lineRule="exact"/>
      <w:ind w:left="1080" w:hanging="360"/>
      <w:jc w:val="both"/>
    </w:pPr>
    <w:rPr>
      <w:rFonts w:ascii="Times New Roman" w:eastAsia="Times New Roman" w:hAnsi="Times New Roman" w:cs="David"/>
      <w:sz w:val="24"/>
      <w:szCs w:val="24"/>
      <w:lang w:eastAsia="he-IL"/>
    </w:rPr>
  </w:style>
  <w:style w:type="paragraph" w:customStyle="1" w:styleId="Style1">
    <w:name w:val="Style1"/>
    <w:basedOn w:val="a4"/>
    <w:rsid w:val="00C57D02"/>
    <w:pPr>
      <w:spacing w:line="360" w:lineRule="auto"/>
      <w:ind w:left="851" w:hanging="851"/>
      <w:jc w:val="both"/>
    </w:pPr>
    <w:rPr>
      <w:rFonts w:ascii="Times New Roman" w:eastAsia="Times New Roman" w:hAnsi="Times New Roman" w:cs="David"/>
      <w:noProof/>
      <w:szCs w:val="26"/>
      <w:lang w:eastAsia="he-IL"/>
    </w:rPr>
  </w:style>
  <w:style w:type="paragraph" w:customStyle="1" w:styleId="Style2">
    <w:name w:val="Style2"/>
    <w:basedOn w:val="Style1"/>
    <w:rsid w:val="00C57D02"/>
    <w:pPr>
      <w:ind w:left="1418" w:hanging="567"/>
    </w:pPr>
  </w:style>
  <w:style w:type="paragraph" w:customStyle="1" w:styleId="Style3">
    <w:name w:val="Style3"/>
    <w:basedOn w:val="Style2"/>
    <w:rsid w:val="00C57D02"/>
    <w:pPr>
      <w:ind w:left="1985"/>
    </w:pPr>
  </w:style>
  <w:style w:type="paragraph" w:customStyle="1" w:styleId="StyleHeading1">
    <w:name w:val="Style Heading 1 +"/>
    <w:basedOn w:val="13"/>
    <w:rsid w:val="00C57D02"/>
    <w:pPr>
      <w:keepLines w:val="0"/>
      <w:tabs>
        <w:tab w:val="left" w:pos="1296"/>
        <w:tab w:val="left" w:pos="2015"/>
        <w:tab w:val="left" w:pos="3024"/>
        <w:tab w:val="left" w:pos="4176"/>
        <w:tab w:val="left" w:pos="5328"/>
        <w:tab w:val="left" w:pos="6480"/>
        <w:tab w:val="left" w:pos="7632"/>
        <w:tab w:val="left" w:pos="8063"/>
        <w:tab w:val="left" w:pos="9216"/>
        <w:tab w:val="left" w:pos="10368"/>
      </w:tabs>
      <w:overflowPunct w:val="0"/>
      <w:autoSpaceDE w:val="0"/>
      <w:autoSpaceDN w:val="0"/>
      <w:adjustRightInd w:val="0"/>
      <w:spacing w:before="0" w:line="360" w:lineRule="auto"/>
      <w:jc w:val="center"/>
      <w:textAlignment w:val="baseline"/>
    </w:pPr>
    <w:rPr>
      <w:rFonts w:ascii="Times New Roman" w:eastAsia="Times New Roman" w:hAnsi="Times New Roman" w:cs="David"/>
      <w:bCs/>
      <w:color w:val="auto"/>
      <w:sz w:val="28"/>
      <w:szCs w:val="36"/>
      <w:lang w:eastAsia="he-IL"/>
    </w:rPr>
  </w:style>
  <w:style w:type="paragraph" w:customStyle="1" w:styleId="a0">
    <w:name w:val="לאה"/>
    <w:basedOn w:val="a4"/>
    <w:uiPriority w:val="99"/>
    <w:rsid w:val="00C57D02"/>
    <w:pPr>
      <w:numPr>
        <w:numId w:val="16"/>
      </w:numPr>
      <w:tabs>
        <w:tab w:val="clear" w:pos="648"/>
        <w:tab w:val="num" w:pos="964"/>
      </w:tabs>
      <w:spacing w:before="120" w:after="120"/>
      <w:ind w:left="964" w:right="964" w:hanging="397"/>
    </w:pPr>
    <w:rPr>
      <w:rFonts w:ascii="Times New Roman" w:eastAsia="Times New Roman" w:hAnsi="Times New Roman" w:cs="Miriam"/>
      <w:noProof/>
      <w:sz w:val="20"/>
      <w:szCs w:val="20"/>
      <w:lang w:eastAsia="he-IL"/>
    </w:rPr>
  </w:style>
  <w:style w:type="paragraph" w:customStyle="1" w:styleId="20">
    <w:name w:val="מדורג 2"/>
    <w:basedOn w:val="a3"/>
    <w:rsid w:val="00C57D02"/>
    <w:pPr>
      <w:numPr>
        <w:numId w:val="17"/>
      </w:numPr>
      <w:tabs>
        <w:tab w:val="clear" w:pos="964"/>
        <w:tab w:val="num" w:pos="397"/>
      </w:tabs>
      <w:spacing w:before="120" w:after="120"/>
      <w:ind w:left="397" w:right="397" w:hanging="227"/>
      <w:jc w:val="left"/>
    </w:pPr>
    <w:rPr>
      <w:noProof/>
      <w:sz w:val="20"/>
      <w:szCs w:val="26"/>
      <w:lang w:eastAsia="he-IL"/>
    </w:rPr>
  </w:style>
  <w:style w:type="paragraph" w:customStyle="1" w:styleId="aff8">
    <w:name w:val="שי"/>
    <w:basedOn w:val="a4"/>
    <w:rsid w:val="00C57D02"/>
    <w:pPr>
      <w:spacing w:before="120" w:after="120"/>
      <w:ind w:left="567" w:hanging="567"/>
    </w:pPr>
    <w:rPr>
      <w:rFonts w:ascii="Times New Roman" w:eastAsia="Times New Roman" w:hAnsi="Times New Roman" w:cs="David"/>
      <w:noProof/>
      <w:sz w:val="20"/>
      <w:szCs w:val="26"/>
      <w:lang w:eastAsia="he-IL"/>
    </w:rPr>
  </w:style>
  <w:style w:type="paragraph" w:customStyle="1" w:styleId="a1">
    <w:name w:val="מספור"/>
    <w:basedOn w:val="a4"/>
    <w:rsid w:val="00C57D02"/>
    <w:pPr>
      <w:numPr>
        <w:numId w:val="18"/>
      </w:numPr>
      <w:spacing w:before="120" w:after="120"/>
      <w:ind w:hanging="397"/>
    </w:pPr>
    <w:rPr>
      <w:rFonts w:ascii="Times New Roman" w:eastAsia="Times New Roman" w:hAnsi="Times New Roman" w:cs="David"/>
      <w:noProof/>
      <w:sz w:val="26"/>
      <w:szCs w:val="26"/>
      <w:lang w:eastAsia="he-IL"/>
    </w:rPr>
  </w:style>
  <w:style w:type="paragraph" w:styleId="30">
    <w:name w:val="Body Text Indent 3"/>
    <w:basedOn w:val="a4"/>
    <w:link w:val="37"/>
    <w:rsid w:val="00C57D02"/>
    <w:pPr>
      <w:numPr>
        <w:numId w:val="19"/>
      </w:numPr>
    </w:pPr>
    <w:rPr>
      <w:rFonts w:ascii="Times New Roman" w:eastAsia="Times New Roman" w:hAnsi="Times New Roman" w:cs="David"/>
      <w:b/>
      <w:bCs/>
      <w:sz w:val="28"/>
      <w:szCs w:val="28"/>
      <w:lang w:eastAsia="he-IL"/>
    </w:rPr>
  </w:style>
  <w:style w:type="character" w:customStyle="1" w:styleId="37">
    <w:name w:val="כניסה בגוף טקסט 3 תו"/>
    <w:basedOn w:val="a5"/>
    <w:link w:val="30"/>
    <w:rsid w:val="00C57D02"/>
    <w:rPr>
      <w:rFonts w:ascii="Times New Roman" w:eastAsia="Times New Roman" w:hAnsi="Times New Roman" w:cs="David"/>
      <w:b/>
      <w:bCs/>
      <w:sz w:val="28"/>
      <w:szCs w:val="28"/>
      <w:lang w:eastAsia="he-IL"/>
    </w:rPr>
  </w:style>
  <w:style w:type="paragraph" w:customStyle="1" w:styleId="aff9">
    <w:name w:val="מיספור אנגלי"/>
    <w:basedOn w:val="a"/>
    <w:rsid w:val="00C57D02"/>
    <w:pPr>
      <w:numPr>
        <w:numId w:val="0"/>
      </w:numPr>
      <w:tabs>
        <w:tab w:val="num" w:pos="397"/>
      </w:tabs>
      <w:bidi w:val="0"/>
      <w:ind w:left="397" w:hanging="227"/>
      <w:jc w:val="right"/>
    </w:pPr>
  </w:style>
  <w:style w:type="paragraph" w:customStyle="1" w:styleId="QtxDos">
    <w:name w:val="QtxDos"/>
    <w:rsid w:val="00C57D02"/>
    <w:pPr>
      <w:widowControl w:val="0"/>
      <w:spacing w:after="0" w:line="240" w:lineRule="auto"/>
    </w:pPr>
    <w:rPr>
      <w:rFonts w:ascii="Arial" w:eastAsia="Times New Roman" w:hAnsi="Akhbar Simplified MT" w:cs="Times New Roman"/>
      <w:snapToGrid w:val="0"/>
      <w:sz w:val="20"/>
      <w:szCs w:val="20"/>
      <w:lang w:eastAsia="he-IL"/>
    </w:rPr>
  </w:style>
  <w:style w:type="paragraph" w:customStyle="1" w:styleId="project">
    <w:name w:val="project"/>
    <w:basedOn w:val="a4"/>
    <w:rsid w:val="00C57D02"/>
    <w:pPr>
      <w:tabs>
        <w:tab w:val="right" w:pos="759"/>
        <w:tab w:val="right" w:pos="1185"/>
        <w:tab w:val="right" w:pos="1752"/>
        <w:tab w:val="right" w:pos="2886"/>
        <w:tab w:val="left" w:pos="3240"/>
        <w:tab w:val="right" w:pos="4020"/>
        <w:tab w:val="left" w:pos="4320"/>
      </w:tabs>
      <w:spacing w:line="240" w:lineRule="atLeast"/>
      <w:ind w:left="708" w:right="2410" w:hanging="708"/>
      <w:jc w:val="center"/>
    </w:pPr>
    <w:rPr>
      <w:rFonts w:ascii="Courier" w:eastAsia="Times New Roman" w:hAnsi="Courier" w:cs="David Transparent"/>
      <w:bCs/>
      <w:sz w:val="36"/>
      <w:szCs w:val="36"/>
      <w:u w:val="single"/>
    </w:rPr>
  </w:style>
  <w:style w:type="paragraph" w:customStyle="1" w:styleId="12-">
    <w:name w:val="12-מרים"/>
    <w:rsid w:val="00C57D02"/>
    <w:pPr>
      <w:spacing w:after="0" w:line="240" w:lineRule="auto"/>
    </w:pPr>
    <w:rPr>
      <w:rFonts w:ascii="Arial" w:eastAsia="Times New Roman" w:hAnsi="Akhbar Simplified MT" w:cs="Miriam"/>
      <w:noProof/>
      <w:snapToGrid w:val="0"/>
      <w:sz w:val="24"/>
      <w:szCs w:val="24"/>
    </w:rPr>
  </w:style>
  <w:style w:type="paragraph" w:customStyle="1" w:styleId="10">
    <w:name w:val="מספור רמה 1"/>
    <w:basedOn w:val="a4"/>
    <w:next w:val="12"/>
    <w:rsid w:val="00C57D02"/>
    <w:pPr>
      <w:numPr>
        <w:numId w:val="4"/>
      </w:numPr>
      <w:spacing w:after="240"/>
    </w:pPr>
    <w:rPr>
      <w:rFonts w:ascii="Times New Roman" w:eastAsia="Times New Roman" w:hAnsi="Times New Roman" w:cs="David"/>
      <w:sz w:val="24"/>
      <w:szCs w:val="28"/>
    </w:rPr>
  </w:style>
  <w:style w:type="paragraph" w:customStyle="1" w:styleId="12">
    <w:name w:val="רמה   1 תו תו"/>
    <w:basedOn w:val="a4"/>
    <w:link w:val="19"/>
    <w:rsid w:val="00C57D02"/>
    <w:pPr>
      <w:numPr>
        <w:numId w:val="20"/>
      </w:numPr>
      <w:tabs>
        <w:tab w:val="clear" w:pos="363"/>
      </w:tabs>
      <w:ind w:left="386" w:right="0" w:firstLine="0"/>
    </w:pPr>
    <w:rPr>
      <w:rFonts w:ascii="Times New Roman" w:eastAsia="Times New Roman" w:hAnsi="Times New Roman" w:cs="David"/>
      <w:sz w:val="24"/>
      <w:szCs w:val="28"/>
    </w:rPr>
  </w:style>
  <w:style w:type="character" w:customStyle="1" w:styleId="19">
    <w:name w:val="רמה   1 תו תו תו"/>
    <w:link w:val="12"/>
    <w:rsid w:val="00C57D02"/>
    <w:rPr>
      <w:rFonts w:ascii="Times New Roman" w:eastAsia="Times New Roman" w:hAnsi="Times New Roman" w:cs="David"/>
      <w:sz w:val="24"/>
      <w:szCs w:val="28"/>
    </w:rPr>
  </w:style>
  <w:style w:type="paragraph" w:customStyle="1" w:styleId="2b">
    <w:name w:val="רמה 2"/>
    <w:basedOn w:val="a4"/>
    <w:rsid w:val="00C57D02"/>
    <w:pPr>
      <w:ind w:left="1134"/>
    </w:pPr>
    <w:rPr>
      <w:rFonts w:ascii="Times New Roman" w:eastAsia="Times New Roman" w:hAnsi="Times New Roman" w:cs="David"/>
      <w:sz w:val="24"/>
      <w:szCs w:val="28"/>
    </w:rPr>
  </w:style>
  <w:style w:type="character" w:customStyle="1" w:styleId="120">
    <w:name w:val="סגנון (מורכב) ‏12 נק"/>
    <w:rsid w:val="00C57D02"/>
    <w:rPr>
      <w:szCs w:val="28"/>
    </w:rPr>
  </w:style>
  <w:style w:type="paragraph" w:customStyle="1" w:styleId="1a">
    <w:name w:val="מספור רמה 1 תו תו תו"/>
    <w:basedOn w:val="a4"/>
    <w:next w:val="12"/>
    <w:link w:val="1b"/>
    <w:rsid w:val="00C57D02"/>
    <w:pPr>
      <w:tabs>
        <w:tab w:val="num" w:pos="363"/>
      </w:tabs>
      <w:spacing w:after="240"/>
      <w:ind w:left="363" w:right="363" w:hanging="363"/>
    </w:pPr>
    <w:rPr>
      <w:rFonts w:ascii="Times New Roman" w:eastAsia="Times New Roman" w:hAnsi="Times New Roman" w:cs="David"/>
      <w:sz w:val="24"/>
      <w:szCs w:val="28"/>
    </w:rPr>
  </w:style>
  <w:style w:type="character" w:customStyle="1" w:styleId="1b">
    <w:name w:val="מספור רמה 1 תו תו תו תו"/>
    <w:link w:val="1a"/>
    <w:rsid w:val="00C57D02"/>
    <w:rPr>
      <w:rFonts w:ascii="Times New Roman" w:eastAsia="Times New Roman" w:hAnsi="Times New Roman" w:cs="David"/>
      <w:sz w:val="24"/>
      <w:szCs w:val="28"/>
    </w:rPr>
  </w:style>
  <w:style w:type="paragraph" w:customStyle="1" w:styleId="2c">
    <w:name w:val="רמה 2 תו תו"/>
    <w:basedOn w:val="a4"/>
    <w:link w:val="2d"/>
    <w:rsid w:val="00C57D02"/>
    <w:pPr>
      <w:ind w:left="1134"/>
    </w:pPr>
    <w:rPr>
      <w:rFonts w:ascii="Times New Roman" w:eastAsia="Times New Roman" w:hAnsi="Times New Roman" w:cs="David"/>
      <w:szCs w:val="26"/>
    </w:rPr>
  </w:style>
  <w:style w:type="character" w:customStyle="1" w:styleId="2d">
    <w:name w:val="רמה 2 תו תו תו"/>
    <w:link w:val="2c"/>
    <w:rsid w:val="00C57D02"/>
    <w:rPr>
      <w:rFonts w:ascii="Times New Roman" w:eastAsia="Times New Roman" w:hAnsi="Times New Roman" w:cs="David"/>
      <w:szCs w:val="26"/>
    </w:rPr>
  </w:style>
  <w:style w:type="paragraph" w:customStyle="1" w:styleId="206319">
    <w:name w:val="סגנון רמה 2 תו תו תו + לפני:  0.63 ס''מ תלויה:  1.9 ס''מ"/>
    <w:basedOn w:val="a4"/>
    <w:rsid w:val="00C57D02"/>
    <w:pPr>
      <w:ind w:left="1440" w:hanging="1080"/>
    </w:pPr>
    <w:rPr>
      <w:rFonts w:ascii="Times New Roman" w:eastAsia="Times New Roman" w:hAnsi="Times New Roman" w:cs="David"/>
      <w:sz w:val="24"/>
      <w:szCs w:val="28"/>
    </w:rPr>
  </w:style>
  <w:style w:type="paragraph" w:customStyle="1" w:styleId="2137117">
    <w:name w:val="סגנון רמה 2 תו תו תו + לפני:  1.37 ס''מ שורה ראשונה:  1.17 ס''מ"/>
    <w:basedOn w:val="a4"/>
    <w:rsid w:val="00C57D02"/>
    <w:pPr>
      <w:ind w:left="774" w:firstLine="666"/>
    </w:pPr>
    <w:rPr>
      <w:rFonts w:ascii="Times New Roman" w:eastAsia="Times New Roman" w:hAnsi="Times New Roman" w:cs="David"/>
      <w:sz w:val="24"/>
      <w:szCs w:val="28"/>
    </w:rPr>
  </w:style>
  <w:style w:type="paragraph" w:customStyle="1" w:styleId="121">
    <w:name w:val="סגנון מספור רמה 1 + קו תחתון אחרי:  2 ס''מ"/>
    <w:basedOn w:val="1a"/>
    <w:rsid w:val="00C57D02"/>
    <w:pPr>
      <w:tabs>
        <w:tab w:val="clear" w:pos="363"/>
      </w:tabs>
      <w:ind w:left="0" w:firstLine="0"/>
    </w:pPr>
    <w:rPr>
      <w:u w:val="single"/>
    </w:rPr>
  </w:style>
  <w:style w:type="paragraph" w:customStyle="1" w:styleId="2054">
    <w:name w:val="סגנון רמה 2 תו תו תו + שורה ראשונה:  0.54 ס''מ"/>
    <w:basedOn w:val="a4"/>
    <w:rsid w:val="00C57D02"/>
    <w:pPr>
      <w:ind w:left="1134" w:firstLine="306"/>
    </w:pPr>
    <w:rPr>
      <w:rFonts w:ascii="Times New Roman" w:eastAsia="Times New Roman" w:hAnsi="Times New Roman" w:cs="David"/>
      <w:sz w:val="24"/>
      <w:szCs w:val="28"/>
    </w:rPr>
  </w:style>
  <w:style w:type="paragraph" w:customStyle="1" w:styleId="2e">
    <w:name w:val="סגנון רמה 2 תו תו תו + מודגש"/>
    <w:basedOn w:val="a4"/>
    <w:link w:val="2f"/>
    <w:rsid w:val="00C57D02"/>
    <w:pPr>
      <w:ind w:left="1134"/>
    </w:pPr>
    <w:rPr>
      <w:rFonts w:ascii="Times New Roman" w:eastAsia="Times New Roman" w:hAnsi="Times New Roman" w:cs="David"/>
      <w:b/>
      <w:bCs/>
      <w:sz w:val="24"/>
      <w:szCs w:val="28"/>
    </w:rPr>
  </w:style>
  <w:style w:type="character" w:customStyle="1" w:styleId="2f">
    <w:name w:val="סגנון רמה 2 תו תו תו + מודגש תו"/>
    <w:link w:val="2e"/>
    <w:rsid w:val="00C57D02"/>
    <w:rPr>
      <w:rFonts w:ascii="Times New Roman" w:eastAsia="Times New Roman" w:hAnsi="Times New Roman" w:cs="David"/>
      <w:b/>
      <w:bCs/>
      <w:sz w:val="24"/>
      <w:szCs w:val="28"/>
    </w:rPr>
  </w:style>
  <w:style w:type="paragraph" w:customStyle="1" w:styleId="214">
    <w:name w:val="סגנון רמה 2 + ‏14 נק תו תו"/>
    <w:basedOn w:val="2c"/>
    <w:link w:val="2140"/>
    <w:rsid w:val="00C57D02"/>
    <w:rPr>
      <w:sz w:val="24"/>
      <w:szCs w:val="28"/>
    </w:rPr>
  </w:style>
  <w:style w:type="character" w:customStyle="1" w:styleId="2140">
    <w:name w:val="סגנון רמה 2 + ‏14 נק תו תו תו"/>
    <w:link w:val="214"/>
    <w:rsid w:val="00C57D02"/>
    <w:rPr>
      <w:rFonts w:ascii="Times New Roman" w:eastAsia="Times New Roman" w:hAnsi="Times New Roman" w:cs="David"/>
      <w:sz w:val="24"/>
      <w:szCs w:val="28"/>
    </w:rPr>
  </w:style>
  <w:style w:type="paragraph" w:customStyle="1" w:styleId="2141">
    <w:name w:val="סגנון רמה 2 תו + ‏14 נק"/>
    <w:basedOn w:val="2c"/>
    <w:rsid w:val="00C57D02"/>
    <w:rPr>
      <w:sz w:val="24"/>
      <w:szCs w:val="28"/>
    </w:rPr>
  </w:style>
  <w:style w:type="paragraph" w:customStyle="1" w:styleId="14191">
    <w:name w:val="סגנון ‏14 נק לפני:  1.91 ס''מ"/>
    <w:basedOn w:val="a4"/>
    <w:rsid w:val="00C57D02"/>
    <w:pPr>
      <w:ind w:left="1083"/>
    </w:pPr>
    <w:rPr>
      <w:rFonts w:ascii="Times New Roman" w:eastAsia="Times New Roman" w:hAnsi="Times New Roman" w:cs="David"/>
      <w:sz w:val="24"/>
      <w:szCs w:val="28"/>
    </w:rPr>
  </w:style>
  <w:style w:type="paragraph" w:customStyle="1" w:styleId="21414">
    <w:name w:val="סגנון סגנון רמה 2 + ‏14 נק תו תו + ‏14 נק"/>
    <w:basedOn w:val="a4"/>
    <w:rsid w:val="00C57D02"/>
    <w:pPr>
      <w:ind w:left="1134"/>
    </w:pPr>
    <w:rPr>
      <w:rFonts w:ascii="Times New Roman" w:eastAsia="Times New Roman" w:hAnsi="Times New Roman" w:cs="David"/>
      <w:sz w:val="24"/>
      <w:szCs w:val="28"/>
    </w:rPr>
  </w:style>
  <w:style w:type="character" w:customStyle="1" w:styleId="140">
    <w:name w:val="סגנון ‏14 נק"/>
    <w:rsid w:val="00C57D02"/>
    <w:rPr>
      <w:sz w:val="24"/>
      <w:szCs w:val="28"/>
    </w:rPr>
  </w:style>
  <w:style w:type="paragraph" w:customStyle="1" w:styleId="142">
    <w:name w:val="סגנון ‏14 נק לפני:  2 ס''מ"/>
    <w:basedOn w:val="a4"/>
    <w:rsid w:val="00C57D02"/>
    <w:pPr>
      <w:ind w:left="1134"/>
    </w:pPr>
    <w:rPr>
      <w:rFonts w:ascii="Times New Roman" w:eastAsia="Times New Roman" w:hAnsi="Times New Roman" w:cs="David"/>
      <w:sz w:val="24"/>
      <w:szCs w:val="28"/>
    </w:rPr>
  </w:style>
  <w:style w:type="paragraph" w:customStyle="1" w:styleId="114">
    <w:name w:val="סגנון רמה   1 + ‏14 נק מודגש תו"/>
    <w:basedOn w:val="12"/>
    <w:link w:val="1140"/>
    <w:rsid w:val="00C57D02"/>
    <w:rPr>
      <w:b/>
      <w:bCs/>
    </w:rPr>
  </w:style>
  <w:style w:type="character" w:customStyle="1" w:styleId="1140">
    <w:name w:val="סגנון רמה   1 + ‏14 נק מודגש תו תו"/>
    <w:link w:val="114"/>
    <w:rsid w:val="00C57D02"/>
    <w:rPr>
      <w:rFonts w:ascii="Times New Roman" w:eastAsia="Times New Roman" w:hAnsi="Times New Roman" w:cs="David"/>
      <w:b/>
      <w:bCs/>
      <w:sz w:val="24"/>
      <w:szCs w:val="28"/>
    </w:rPr>
  </w:style>
  <w:style w:type="paragraph" w:customStyle="1" w:styleId="2142">
    <w:name w:val="סגנון רמה 2 + ‏14 נק"/>
    <w:basedOn w:val="a4"/>
    <w:rsid w:val="00C57D02"/>
    <w:pPr>
      <w:ind w:left="1134"/>
    </w:pPr>
    <w:rPr>
      <w:rFonts w:ascii="Times New Roman" w:eastAsia="Times New Roman" w:hAnsi="Times New Roman" w:cs="David"/>
      <w:sz w:val="24"/>
      <w:szCs w:val="28"/>
    </w:rPr>
  </w:style>
  <w:style w:type="paragraph" w:customStyle="1" w:styleId="14068">
    <w:name w:val="סגנון ‏14 נק לפני:  0.68 ס''מ"/>
    <w:basedOn w:val="a4"/>
    <w:rsid w:val="00C57D02"/>
    <w:pPr>
      <w:ind w:left="386"/>
    </w:pPr>
    <w:rPr>
      <w:rFonts w:ascii="Times New Roman" w:eastAsia="Times New Roman" w:hAnsi="Times New Roman" w:cs="David"/>
      <w:sz w:val="24"/>
      <w:szCs w:val="28"/>
    </w:rPr>
  </w:style>
  <w:style w:type="paragraph" w:customStyle="1" w:styleId="21410">
    <w:name w:val="סגנון רמה 2 + ‏14 נק1 תו"/>
    <w:basedOn w:val="2b"/>
    <w:link w:val="21411"/>
    <w:rsid w:val="00C57D02"/>
  </w:style>
  <w:style w:type="character" w:customStyle="1" w:styleId="21411">
    <w:name w:val="סגנון רמה 2 + ‏14 נק1 תו תו"/>
    <w:link w:val="21410"/>
    <w:rsid w:val="00C57D02"/>
    <w:rPr>
      <w:rFonts w:ascii="Times New Roman" w:eastAsia="Times New Roman" w:hAnsi="Times New Roman" w:cs="David"/>
      <w:sz w:val="24"/>
      <w:szCs w:val="28"/>
    </w:rPr>
  </w:style>
  <w:style w:type="paragraph" w:customStyle="1" w:styleId="1c">
    <w:name w:val="מספור רמה 1 תו תו"/>
    <w:basedOn w:val="a4"/>
    <w:next w:val="1d"/>
    <w:rsid w:val="00C57D02"/>
    <w:pPr>
      <w:tabs>
        <w:tab w:val="num" w:pos="363"/>
      </w:tabs>
      <w:spacing w:after="240"/>
      <w:ind w:left="363" w:right="363" w:hanging="363"/>
    </w:pPr>
    <w:rPr>
      <w:rFonts w:ascii="Times New Roman" w:eastAsia="Times New Roman" w:hAnsi="Times New Roman" w:cs="David"/>
      <w:sz w:val="24"/>
      <w:szCs w:val="28"/>
    </w:rPr>
  </w:style>
  <w:style w:type="paragraph" w:customStyle="1" w:styleId="1d">
    <w:name w:val="רמה   1"/>
    <w:basedOn w:val="a4"/>
    <w:rsid w:val="00C57D02"/>
    <w:pPr>
      <w:ind w:left="386"/>
    </w:pPr>
    <w:rPr>
      <w:rFonts w:ascii="Times New Roman" w:eastAsia="Times New Roman" w:hAnsi="Times New Roman" w:cs="David"/>
      <w:sz w:val="24"/>
      <w:szCs w:val="28"/>
    </w:rPr>
  </w:style>
  <w:style w:type="paragraph" w:customStyle="1" w:styleId="2143">
    <w:name w:val="סגנון רמה 2 + ‏14 נק תו"/>
    <w:basedOn w:val="2c"/>
    <w:rsid w:val="00C57D02"/>
    <w:rPr>
      <w:sz w:val="24"/>
      <w:szCs w:val="28"/>
    </w:rPr>
  </w:style>
  <w:style w:type="paragraph" w:customStyle="1" w:styleId="2144">
    <w:name w:val="סגנון רמה 2 + (לטיני) ‏14 נק"/>
    <w:basedOn w:val="2b"/>
    <w:link w:val="2145"/>
    <w:rsid w:val="00C57D02"/>
  </w:style>
  <w:style w:type="character" w:customStyle="1" w:styleId="2145">
    <w:name w:val="סגנון רמה 2 + (לטיני) ‏14 נק תו"/>
    <w:link w:val="2144"/>
    <w:rsid w:val="00C57D02"/>
    <w:rPr>
      <w:rFonts w:ascii="Times New Roman" w:eastAsia="Times New Roman" w:hAnsi="Times New Roman" w:cs="David"/>
      <w:sz w:val="24"/>
      <w:szCs w:val="28"/>
    </w:rPr>
  </w:style>
  <w:style w:type="paragraph" w:customStyle="1" w:styleId="212">
    <w:name w:val="סגנון רמה 2 + (מורכב) ‏12 נק"/>
    <w:basedOn w:val="2b"/>
    <w:link w:val="2120"/>
    <w:rsid w:val="00C57D02"/>
  </w:style>
  <w:style w:type="character" w:customStyle="1" w:styleId="2120">
    <w:name w:val="סגנון רמה 2 + (מורכב) ‏12 נק תו"/>
    <w:link w:val="212"/>
    <w:rsid w:val="00C57D02"/>
    <w:rPr>
      <w:rFonts w:ascii="Times New Roman" w:eastAsia="Times New Roman" w:hAnsi="Times New Roman" w:cs="David"/>
      <w:sz w:val="24"/>
      <w:szCs w:val="28"/>
    </w:rPr>
  </w:style>
  <w:style w:type="paragraph" w:customStyle="1" w:styleId="21412">
    <w:name w:val="סגנון רמה 2 תו + ‏14 נק1 תו"/>
    <w:basedOn w:val="2c"/>
    <w:link w:val="21413"/>
    <w:rsid w:val="00C57D02"/>
    <w:rPr>
      <w:sz w:val="24"/>
      <w:szCs w:val="28"/>
    </w:rPr>
  </w:style>
  <w:style w:type="character" w:customStyle="1" w:styleId="21413">
    <w:name w:val="סגנון רמה 2 תו + ‏14 נק1 תו תו"/>
    <w:link w:val="21412"/>
    <w:rsid w:val="00C57D02"/>
    <w:rPr>
      <w:rFonts w:ascii="Times New Roman" w:eastAsia="Times New Roman" w:hAnsi="Times New Roman" w:cs="David"/>
      <w:sz w:val="24"/>
      <w:szCs w:val="28"/>
    </w:rPr>
  </w:style>
  <w:style w:type="paragraph" w:customStyle="1" w:styleId="21415">
    <w:name w:val="סגנון רמה 2 + ‏14 נק1"/>
    <w:basedOn w:val="2b"/>
    <w:rsid w:val="00C57D02"/>
  </w:style>
  <w:style w:type="paragraph" w:customStyle="1" w:styleId="2146">
    <w:name w:val="סגנון רמה 2 תו תו + ‏14 נק"/>
    <w:basedOn w:val="a4"/>
    <w:rsid w:val="00C57D02"/>
    <w:pPr>
      <w:ind w:left="1134"/>
    </w:pPr>
    <w:rPr>
      <w:rFonts w:ascii="Times New Roman" w:eastAsia="Times New Roman" w:hAnsi="Times New Roman" w:cs="David"/>
      <w:sz w:val="24"/>
      <w:szCs w:val="28"/>
    </w:rPr>
  </w:style>
  <w:style w:type="paragraph" w:customStyle="1" w:styleId="1412">
    <w:name w:val="סגנון ‏14 נק מרווח בין שורות:  מדויק 12 נק"/>
    <w:basedOn w:val="a4"/>
    <w:rsid w:val="00C57D02"/>
    <w:pPr>
      <w:spacing w:line="240" w:lineRule="exact"/>
    </w:pPr>
    <w:rPr>
      <w:rFonts w:ascii="Times New Roman" w:eastAsia="Times New Roman" w:hAnsi="Times New Roman" w:cs="David"/>
      <w:sz w:val="24"/>
      <w:szCs w:val="28"/>
    </w:rPr>
  </w:style>
  <w:style w:type="paragraph" w:customStyle="1" w:styleId="1142">
    <w:name w:val="סגנון רמה   1 + ‏14 נק לפני:  2 ס''מ"/>
    <w:basedOn w:val="1d"/>
    <w:rsid w:val="00C57D02"/>
    <w:pPr>
      <w:ind w:left="1134"/>
    </w:pPr>
  </w:style>
  <w:style w:type="paragraph" w:customStyle="1" w:styleId="1063127">
    <w:name w:val="סגנון רמה   1 + לפני:  0.63 ס''מ תלויה:  1.27 ס''מ"/>
    <w:basedOn w:val="1d"/>
    <w:rsid w:val="00C57D02"/>
    <w:pPr>
      <w:ind w:left="1080" w:hanging="720"/>
    </w:pPr>
  </w:style>
  <w:style w:type="paragraph" w:customStyle="1" w:styleId="1e">
    <w:name w:val="סגנון רמה   1 + מיושר לשני הצדדים"/>
    <w:basedOn w:val="1d"/>
    <w:rsid w:val="00C57D02"/>
    <w:pPr>
      <w:jc w:val="both"/>
    </w:pPr>
  </w:style>
  <w:style w:type="paragraph" w:customStyle="1" w:styleId="21416">
    <w:name w:val="סגנון רמה 2 + (לטיני) ‏14 נק1"/>
    <w:basedOn w:val="2b"/>
    <w:link w:val="21417"/>
    <w:rsid w:val="00C57D02"/>
  </w:style>
  <w:style w:type="character" w:customStyle="1" w:styleId="21417">
    <w:name w:val="סגנון רמה 2 + (לטיני) ‏14 נק1 תו"/>
    <w:link w:val="21416"/>
    <w:rsid w:val="00C57D02"/>
    <w:rPr>
      <w:rFonts w:ascii="Times New Roman" w:eastAsia="Times New Roman" w:hAnsi="Times New Roman" w:cs="David"/>
      <w:sz w:val="24"/>
      <w:szCs w:val="28"/>
    </w:rPr>
  </w:style>
  <w:style w:type="character" w:customStyle="1" w:styleId="130">
    <w:name w:val="סגנון ‏13 נק"/>
    <w:rsid w:val="00C57D02"/>
    <w:rPr>
      <w:sz w:val="24"/>
      <w:szCs w:val="28"/>
    </w:rPr>
  </w:style>
  <w:style w:type="paragraph" w:customStyle="1" w:styleId="2f0">
    <w:name w:val="סגנון לפני:  2 ס''מ"/>
    <w:basedOn w:val="a4"/>
    <w:rsid w:val="00C57D02"/>
    <w:pPr>
      <w:ind w:left="1134"/>
    </w:pPr>
    <w:rPr>
      <w:rFonts w:ascii="Times New Roman" w:eastAsia="Times New Roman" w:hAnsi="Times New Roman" w:cs="David"/>
      <w:sz w:val="24"/>
      <w:szCs w:val="28"/>
    </w:rPr>
  </w:style>
  <w:style w:type="paragraph" w:customStyle="1" w:styleId="2f1">
    <w:name w:val="רמה 2 תו תו תו תו תו תו תו"/>
    <w:basedOn w:val="a4"/>
    <w:link w:val="2f2"/>
    <w:rsid w:val="00C57D02"/>
    <w:pPr>
      <w:ind w:left="1134"/>
    </w:pPr>
    <w:rPr>
      <w:rFonts w:ascii="Times New Roman" w:eastAsia="Times New Roman" w:hAnsi="Times New Roman" w:cs="David"/>
      <w:szCs w:val="26"/>
    </w:rPr>
  </w:style>
  <w:style w:type="character" w:customStyle="1" w:styleId="2f2">
    <w:name w:val="רמה 2 תו תו תו תו תו תו תו תו"/>
    <w:link w:val="2f1"/>
    <w:rsid w:val="00C57D02"/>
    <w:rPr>
      <w:rFonts w:ascii="Times New Roman" w:eastAsia="Times New Roman" w:hAnsi="Times New Roman" w:cs="David"/>
      <w:szCs w:val="26"/>
    </w:rPr>
  </w:style>
  <w:style w:type="paragraph" w:customStyle="1" w:styleId="1072127">
    <w:name w:val="סגנון מספור רמה 1 תו תו + לפני:  0.72 ס''מ שורה ראשונה:  1.27 ס''מ"/>
    <w:basedOn w:val="1c"/>
    <w:rsid w:val="00C57D02"/>
    <w:pPr>
      <w:tabs>
        <w:tab w:val="clear" w:pos="363"/>
        <w:tab w:val="num" w:pos="360"/>
      </w:tabs>
      <w:ind w:left="411" w:firstLine="720"/>
    </w:pPr>
  </w:style>
  <w:style w:type="paragraph" w:customStyle="1" w:styleId="1f">
    <w:name w:val="סגנון רמה   1 + קו תחתון"/>
    <w:basedOn w:val="1d"/>
    <w:rsid w:val="00C57D02"/>
    <w:rPr>
      <w:u w:val="single"/>
    </w:rPr>
  </w:style>
  <w:style w:type="paragraph" w:customStyle="1" w:styleId="2f3">
    <w:name w:val="רמה 2 תו"/>
    <w:basedOn w:val="a4"/>
    <w:link w:val="210"/>
    <w:rsid w:val="00C57D02"/>
    <w:pPr>
      <w:ind w:left="1134"/>
    </w:pPr>
    <w:rPr>
      <w:rFonts w:ascii="Times New Roman" w:eastAsia="Times New Roman" w:hAnsi="Times New Roman" w:cs="David"/>
      <w:sz w:val="24"/>
      <w:szCs w:val="28"/>
    </w:rPr>
  </w:style>
  <w:style w:type="character" w:customStyle="1" w:styleId="210">
    <w:name w:val="רמה 2 תו תו1"/>
    <w:link w:val="2f3"/>
    <w:rsid w:val="00C57D02"/>
    <w:rPr>
      <w:rFonts w:ascii="Times New Roman" w:eastAsia="Times New Roman" w:hAnsi="Times New Roman" w:cs="David"/>
      <w:sz w:val="24"/>
      <w:szCs w:val="28"/>
    </w:rPr>
  </w:style>
  <w:style w:type="paragraph" w:customStyle="1" w:styleId="1f0">
    <w:name w:val="מספור רמה 1 תו"/>
    <w:basedOn w:val="a4"/>
    <w:next w:val="1d"/>
    <w:rsid w:val="00C57D02"/>
    <w:pPr>
      <w:spacing w:after="240"/>
      <w:ind w:right="363"/>
    </w:pPr>
    <w:rPr>
      <w:rFonts w:ascii="Times New Roman" w:eastAsia="Times New Roman" w:hAnsi="Times New Roman" w:cs="David"/>
      <w:szCs w:val="26"/>
    </w:rPr>
  </w:style>
  <w:style w:type="paragraph" w:styleId="affa">
    <w:name w:val="List"/>
    <w:basedOn w:val="a4"/>
    <w:rsid w:val="00C57D02"/>
    <w:pPr>
      <w:ind w:left="283" w:hanging="283"/>
    </w:pPr>
    <w:rPr>
      <w:rFonts w:ascii="Times New Roman" w:eastAsia="Times New Roman" w:hAnsi="Times New Roman" w:cs="Times New Roman"/>
      <w:sz w:val="24"/>
      <w:szCs w:val="24"/>
      <w:lang w:eastAsia="he-IL"/>
    </w:rPr>
  </w:style>
  <w:style w:type="paragraph" w:styleId="affb">
    <w:name w:val="Normal Indent"/>
    <w:basedOn w:val="a4"/>
    <w:rsid w:val="00C57D02"/>
    <w:pPr>
      <w:ind w:left="720"/>
    </w:pPr>
    <w:rPr>
      <w:rFonts w:ascii="Times New Roman" w:eastAsia="Times New Roman" w:hAnsi="Times New Roman" w:cs="Times New Roman"/>
      <w:sz w:val="24"/>
      <w:szCs w:val="24"/>
      <w:lang w:eastAsia="he-IL"/>
    </w:rPr>
  </w:style>
  <w:style w:type="paragraph" w:styleId="2f4">
    <w:name w:val="List 2"/>
    <w:basedOn w:val="a4"/>
    <w:rsid w:val="00C57D02"/>
    <w:pPr>
      <w:ind w:left="566" w:hanging="283"/>
    </w:pPr>
    <w:rPr>
      <w:rFonts w:ascii="Times New Roman" w:eastAsia="Times New Roman" w:hAnsi="Times New Roman" w:cs="Times New Roman"/>
      <w:sz w:val="24"/>
      <w:szCs w:val="24"/>
      <w:lang w:eastAsia="he-IL"/>
    </w:rPr>
  </w:style>
  <w:style w:type="paragraph" w:styleId="3">
    <w:name w:val="List 3"/>
    <w:basedOn w:val="a4"/>
    <w:rsid w:val="00C57D02"/>
    <w:pPr>
      <w:numPr>
        <w:numId w:val="5"/>
      </w:numPr>
      <w:ind w:left="849" w:hanging="283"/>
    </w:pPr>
    <w:rPr>
      <w:rFonts w:ascii="Times New Roman" w:eastAsia="Times New Roman" w:hAnsi="Times New Roman" w:cs="Times New Roman"/>
      <w:sz w:val="24"/>
      <w:szCs w:val="24"/>
      <w:lang w:eastAsia="he-IL"/>
    </w:rPr>
  </w:style>
  <w:style w:type="paragraph" w:styleId="2">
    <w:name w:val="List Bullet 2"/>
    <w:basedOn w:val="a4"/>
    <w:autoRedefine/>
    <w:rsid w:val="00C57D02"/>
    <w:pPr>
      <w:numPr>
        <w:numId w:val="21"/>
      </w:numPr>
      <w:tabs>
        <w:tab w:val="clear" w:pos="643"/>
      </w:tabs>
      <w:ind w:left="567" w:right="0" w:hanging="567"/>
    </w:pPr>
    <w:rPr>
      <w:rFonts w:ascii="Times New Roman" w:eastAsia="Times New Roman" w:hAnsi="Times New Roman" w:cs="Times New Roman"/>
      <w:sz w:val="24"/>
      <w:szCs w:val="24"/>
      <w:lang w:eastAsia="he-IL"/>
    </w:rPr>
  </w:style>
  <w:style w:type="paragraph" w:styleId="38">
    <w:name w:val="List Continue 3"/>
    <w:basedOn w:val="a4"/>
    <w:rsid w:val="00C57D02"/>
    <w:pPr>
      <w:spacing w:after="120"/>
      <w:ind w:left="849"/>
    </w:pPr>
    <w:rPr>
      <w:rFonts w:ascii="Times New Roman" w:eastAsia="Times New Roman" w:hAnsi="Times New Roman" w:cs="Times New Roman"/>
      <w:sz w:val="24"/>
      <w:szCs w:val="24"/>
      <w:lang w:eastAsia="he-IL"/>
    </w:rPr>
  </w:style>
  <w:style w:type="paragraph" w:customStyle="1" w:styleId="ShortReturnAddress">
    <w:name w:val="Short Return Address"/>
    <w:basedOn w:val="a4"/>
    <w:rsid w:val="00C57D02"/>
    <w:rPr>
      <w:rFonts w:ascii="Times New Roman" w:eastAsia="Times New Roman" w:hAnsi="Times New Roman" w:cs="Times New Roman"/>
      <w:sz w:val="24"/>
      <w:szCs w:val="24"/>
      <w:lang w:eastAsia="he-IL"/>
    </w:rPr>
  </w:style>
  <w:style w:type="paragraph" w:customStyle="1" w:styleId="1f1">
    <w:name w:val="פסקה 1"/>
    <w:basedOn w:val="a4"/>
    <w:rsid w:val="00C57D02"/>
    <w:pPr>
      <w:tabs>
        <w:tab w:val="left" w:pos="1871"/>
        <w:tab w:val="left" w:pos="2722"/>
      </w:tabs>
      <w:spacing w:line="360" w:lineRule="auto"/>
      <w:ind w:left="851" w:hanging="851"/>
      <w:jc w:val="both"/>
    </w:pPr>
    <w:rPr>
      <w:rFonts w:ascii="Times New Roman" w:eastAsia="Times New Roman" w:hAnsi="Times New Roman" w:cs="David"/>
      <w:color w:val="000000"/>
      <w:sz w:val="18"/>
      <w:szCs w:val="24"/>
      <w:lang w:eastAsia="he-IL"/>
    </w:rPr>
  </w:style>
  <w:style w:type="paragraph" w:customStyle="1" w:styleId="affc">
    <w:name w:val="דף פתיחה"/>
    <w:basedOn w:val="a4"/>
    <w:rsid w:val="00C57D02"/>
    <w:pPr>
      <w:tabs>
        <w:tab w:val="left" w:pos="2268"/>
        <w:tab w:val="left" w:pos="7088"/>
        <w:tab w:val="right" w:pos="9072"/>
      </w:tabs>
      <w:spacing w:line="360" w:lineRule="atLeast"/>
      <w:jc w:val="both"/>
    </w:pPr>
    <w:rPr>
      <w:rFonts w:ascii="Times New Roman" w:eastAsia="Times New Roman" w:hAnsi="Times New Roman" w:cs="David"/>
      <w:color w:val="000000"/>
      <w:sz w:val="24"/>
      <w:szCs w:val="24"/>
      <w:lang w:eastAsia="he-IL"/>
    </w:rPr>
  </w:style>
  <w:style w:type="paragraph" w:customStyle="1" w:styleId="BlockText1">
    <w:name w:val="Block Text1"/>
    <w:basedOn w:val="a4"/>
    <w:rsid w:val="00C57D02"/>
    <w:pPr>
      <w:overflowPunct w:val="0"/>
      <w:autoSpaceDE w:val="0"/>
      <w:autoSpaceDN w:val="0"/>
      <w:adjustRightInd w:val="0"/>
      <w:ind w:left="-108"/>
      <w:jc w:val="both"/>
      <w:textAlignment w:val="baseline"/>
    </w:pPr>
    <w:rPr>
      <w:rFonts w:ascii="Times New Roman" w:eastAsia="Times New Roman" w:hAnsi="Times New Roman" w:cs="Miriam Transparent"/>
      <w:sz w:val="20"/>
      <w:szCs w:val="20"/>
    </w:rPr>
  </w:style>
  <w:style w:type="paragraph" w:customStyle="1" w:styleId="-0">
    <w:name w:val="øâéì-ãåã"/>
    <w:rsid w:val="00C57D0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23">
    <w:name w:val="סגנון2"/>
    <w:basedOn w:val="a4"/>
    <w:rsid w:val="00C57D02"/>
    <w:pPr>
      <w:numPr>
        <w:numId w:val="6"/>
      </w:numPr>
      <w:ind w:left="1134" w:hanging="567"/>
    </w:pPr>
    <w:rPr>
      <w:rFonts w:ascii="Times New Roman" w:eastAsia="Times New Roman" w:hAnsi="Times New Roman" w:cs="David"/>
      <w:sz w:val="20"/>
      <w:szCs w:val="28"/>
    </w:rPr>
  </w:style>
  <w:style w:type="paragraph" w:customStyle="1" w:styleId="40">
    <w:name w:val="סגנון4"/>
    <w:basedOn w:val="a4"/>
    <w:rsid w:val="00C57D02"/>
    <w:pPr>
      <w:numPr>
        <w:numId w:val="22"/>
      </w:numPr>
      <w:tabs>
        <w:tab w:val="clear" w:pos="720"/>
        <w:tab w:val="num" w:pos="360"/>
        <w:tab w:val="left" w:pos="1440"/>
        <w:tab w:val="left" w:pos="2160"/>
        <w:tab w:val="left" w:pos="2880"/>
      </w:tabs>
      <w:ind w:left="360" w:hanging="360"/>
      <w:jc w:val="both"/>
    </w:pPr>
    <w:rPr>
      <w:rFonts w:ascii="Times New Roman" w:eastAsia="Times New Roman" w:hAnsi="Times New Roman" w:cs="David"/>
      <w:sz w:val="24"/>
      <w:szCs w:val="24"/>
      <w:lang w:eastAsia="he-IL"/>
    </w:rPr>
  </w:style>
  <w:style w:type="paragraph" w:customStyle="1" w:styleId="2f5">
    <w:name w:val="היסט2"/>
    <w:basedOn w:val="a4"/>
    <w:rsid w:val="00C57D02"/>
    <w:pPr>
      <w:spacing w:line="360" w:lineRule="auto"/>
      <w:ind w:left="1702"/>
      <w:jc w:val="both"/>
    </w:pPr>
    <w:rPr>
      <w:rFonts w:ascii="Times New Roman" w:eastAsia="Times New Roman" w:hAnsi="Times New Roman" w:cs="David"/>
      <w:sz w:val="24"/>
      <w:szCs w:val="24"/>
    </w:rPr>
  </w:style>
  <w:style w:type="paragraph" w:customStyle="1" w:styleId="affd">
    <w:name w:val="מספור מדורג"/>
    <w:basedOn w:val="a4"/>
    <w:rsid w:val="00C57D02"/>
    <w:pPr>
      <w:tabs>
        <w:tab w:val="num" w:pos="360"/>
      </w:tabs>
      <w:spacing w:after="240" w:line="360" w:lineRule="auto"/>
      <w:ind w:left="360" w:hanging="360"/>
      <w:jc w:val="both"/>
    </w:pPr>
    <w:rPr>
      <w:rFonts w:ascii="Times New Roman" w:eastAsia="Times New Roman" w:hAnsi="Times New Roman" w:cs="David"/>
      <w:szCs w:val="26"/>
    </w:rPr>
  </w:style>
  <w:style w:type="paragraph" w:customStyle="1" w:styleId="39">
    <w:name w:val="רמה 3"/>
    <w:basedOn w:val="2b"/>
    <w:rsid w:val="00C57D02"/>
    <w:pPr>
      <w:tabs>
        <w:tab w:val="num" w:pos="2098"/>
      </w:tabs>
      <w:spacing w:after="240" w:line="360" w:lineRule="auto"/>
      <w:ind w:left="2098" w:hanging="964"/>
      <w:jc w:val="both"/>
    </w:pPr>
    <w:rPr>
      <w:sz w:val="22"/>
      <w:szCs w:val="26"/>
    </w:rPr>
  </w:style>
  <w:style w:type="paragraph" w:customStyle="1" w:styleId="12-0">
    <w:name w:val="12-דוד"/>
    <w:rsid w:val="00C57D02"/>
    <w:pPr>
      <w:widowControl w:val="0"/>
      <w:spacing w:after="0" w:line="240" w:lineRule="auto"/>
      <w:ind w:left="709"/>
    </w:pPr>
    <w:rPr>
      <w:rFonts w:ascii="Times New Roman" w:eastAsia="Times New Roman" w:hAnsi="Akhbar MT Simplified" w:cs="David"/>
      <w:snapToGrid w:val="0"/>
      <w:sz w:val="20"/>
      <w:szCs w:val="24"/>
      <w:lang w:eastAsia="he-IL"/>
    </w:rPr>
  </w:style>
  <w:style w:type="paragraph" w:styleId="2f6">
    <w:name w:val="List Continue 2"/>
    <w:basedOn w:val="a4"/>
    <w:rsid w:val="00C57D02"/>
    <w:pPr>
      <w:spacing w:after="120"/>
      <w:ind w:left="566"/>
    </w:pPr>
    <w:rPr>
      <w:rFonts w:ascii="Times New Roman" w:eastAsia="Times New Roman" w:hAnsi="Times New Roman" w:cs="David"/>
      <w:noProof/>
      <w:sz w:val="20"/>
      <w:szCs w:val="26"/>
      <w:lang w:eastAsia="he-IL"/>
    </w:rPr>
  </w:style>
  <w:style w:type="paragraph" w:customStyle="1" w:styleId="1f2">
    <w:name w:val="רמה   1 תו"/>
    <w:basedOn w:val="a4"/>
    <w:rsid w:val="00C57D02"/>
    <w:pPr>
      <w:ind w:left="386"/>
    </w:pPr>
    <w:rPr>
      <w:rFonts w:ascii="Times New Roman" w:eastAsia="Times New Roman" w:hAnsi="Times New Roman" w:cs="David"/>
      <w:sz w:val="24"/>
      <w:szCs w:val="28"/>
    </w:rPr>
  </w:style>
  <w:style w:type="character" w:customStyle="1" w:styleId="2f7">
    <w:name w:val="רמה 2 תו תו תו תו"/>
    <w:rsid w:val="00C57D02"/>
    <w:rPr>
      <w:rFonts w:cs="David"/>
      <w:sz w:val="22"/>
      <w:szCs w:val="26"/>
      <w:lang w:val="en-US" w:eastAsia="en-US" w:bidi="he-IL"/>
    </w:rPr>
  </w:style>
  <w:style w:type="character" w:customStyle="1" w:styleId="1f3">
    <w:name w:val="רמה   1 תו תו תו תו"/>
    <w:rsid w:val="00C57D02"/>
    <w:rPr>
      <w:rFonts w:cs="David"/>
      <w:sz w:val="24"/>
      <w:szCs w:val="28"/>
      <w:lang w:val="en-US" w:eastAsia="en-US" w:bidi="he-IL"/>
    </w:rPr>
  </w:style>
  <w:style w:type="paragraph" w:customStyle="1" w:styleId="2147">
    <w:name w:val="סגנון רמה 2 תו + (לטיני) ‏14 נק תו"/>
    <w:basedOn w:val="2f3"/>
    <w:link w:val="2148"/>
    <w:rsid w:val="00C57D02"/>
  </w:style>
  <w:style w:type="character" w:customStyle="1" w:styleId="2148">
    <w:name w:val="סגנון רמה 2 תו + (לטיני) ‏14 נק תו תו"/>
    <w:basedOn w:val="210"/>
    <w:link w:val="2147"/>
    <w:rsid w:val="00C57D02"/>
    <w:rPr>
      <w:rFonts w:ascii="Times New Roman" w:eastAsia="Times New Roman" w:hAnsi="Times New Roman" w:cs="David"/>
      <w:sz w:val="24"/>
      <w:szCs w:val="28"/>
    </w:rPr>
  </w:style>
  <w:style w:type="paragraph" w:customStyle="1" w:styleId="1f4">
    <w:name w:val="מספור רמה 1 תו תו תו תו תו"/>
    <w:basedOn w:val="a4"/>
    <w:next w:val="1f2"/>
    <w:link w:val="1f5"/>
    <w:rsid w:val="00C57D02"/>
    <w:pPr>
      <w:spacing w:after="240"/>
    </w:pPr>
    <w:rPr>
      <w:rFonts w:ascii="Times New Roman" w:eastAsia="Times New Roman" w:hAnsi="Times New Roman" w:cs="David"/>
      <w:szCs w:val="26"/>
    </w:rPr>
  </w:style>
  <w:style w:type="character" w:customStyle="1" w:styleId="1f5">
    <w:name w:val="מספור רמה 1 תו תו תו תו תו תו"/>
    <w:link w:val="1f4"/>
    <w:rsid w:val="00C57D02"/>
    <w:rPr>
      <w:rFonts w:ascii="Times New Roman" w:eastAsia="Times New Roman" w:hAnsi="Times New Roman" w:cs="David"/>
      <w:szCs w:val="26"/>
    </w:rPr>
  </w:style>
  <w:style w:type="character" w:customStyle="1" w:styleId="2f8">
    <w:name w:val="רמה 2 תו תו תו תו תו"/>
    <w:rsid w:val="00C57D02"/>
    <w:rPr>
      <w:rFonts w:cs="David"/>
      <w:sz w:val="22"/>
      <w:szCs w:val="26"/>
      <w:lang w:val="en-US" w:eastAsia="en-US" w:bidi="he-IL"/>
    </w:rPr>
  </w:style>
  <w:style w:type="paragraph" w:customStyle="1" w:styleId="2149">
    <w:name w:val="סגנון רמה 2 תו תו תו תו + ‏14 נק"/>
    <w:basedOn w:val="a4"/>
    <w:link w:val="214a"/>
    <w:rsid w:val="00C57D02"/>
    <w:pPr>
      <w:ind w:left="1134"/>
    </w:pPr>
    <w:rPr>
      <w:rFonts w:ascii="Times New Roman" w:eastAsia="Times New Roman" w:hAnsi="Times New Roman" w:cs="David"/>
      <w:sz w:val="24"/>
      <w:szCs w:val="28"/>
    </w:rPr>
  </w:style>
  <w:style w:type="character" w:customStyle="1" w:styleId="214a">
    <w:name w:val="סגנון רמה 2 תו תו תו תו + ‏14 נק תו"/>
    <w:link w:val="2149"/>
    <w:rsid w:val="00C57D02"/>
    <w:rPr>
      <w:rFonts w:ascii="Times New Roman" w:eastAsia="Times New Roman" w:hAnsi="Times New Roman" w:cs="David"/>
      <w:sz w:val="24"/>
      <w:szCs w:val="28"/>
    </w:rPr>
  </w:style>
  <w:style w:type="paragraph" w:customStyle="1" w:styleId="063127">
    <w:name w:val="סגנון לפני:  0.63 ס''מ שורה ראשונה:  1.27 ס''מ"/>
    <w:basedOn w:val="a4"/>
    <w:rsid w:val="00C57D02"/>
    <w:pPr>
      <w:ind w:left="360" w:firstLine="720"/>
    </w:pPr>
    <w:rPr>
      <w:rFonts w:ascii="Times New Roman" w:eastAsia="Times New Roman" w:hAnsi="Times New Roman" w:cs="David"/>
      <w:sz w:val="24"/>
      <w:szCs w:val="28"/>
    </w:rPr>
  </w:style>
  <w:style w:type="paragraph" w:customStyle="1" w:styleId="190">
    <w:name w:val="סגנון לפני:  1.9 ס''מ"/>
    <w:basedOn w:val="a4"/>
    <w:rsid w:val="00C57D02"/>
    <w:pPr>
      <w:ind w:left="1080"/>
    </w:pPr>
    <w:rPr>
      <w:rFonts w:ascii="Times New Roman" w:eastAsia="Times New Roman" w:hAnsi="Times New Roman" w:cs="David"/>
      <w:sz w:val="24"/>
      <w:szCs w:val="28"/>
    </w:rPr>
  </w:style>
  <w:style w:type="character" w:customStyle="1" w:styleId="21418">
    <w:name w:val="סגנון רמה 2 + (לטיני) ‏14 נק1 תו תו"/>
    <w:rsid w:val="00C57D02"/>
    <w:rPr>
      <w:rFonts w:cs="David"/>
      <w:sz w:val="24"/>
      <w:szCs w:val="28"/>
      <w:lang w:val="en-US" w:eastAsia="en-US" w:bidi="he-IL"/>
    </w:rPr>
  </w:style>
  <w:style w:type="paragraph" w:customStyle="1" w:styleId="David14">
    <w:name w:val="סגנון (מורכב) David ‏14 נק מרווח בין שורות:  שורה וחצי"/>
    <w:basedOn w:val="a4"/>
    <w:rsid w:val="00C57D02"/>
    <w:pPr>
      <w:spacing w:line="360" w:lineRule="auto"/>
    </w:pPr>
    <w:rPr>
      <w:rFonts w:ascii="Times New Roman" w:eastAsia="Times New Roman" w:hAnsi="Times New Roman" w:cs="David"/>
      <w:szCs w:val="26"/>
    </w:rPr>
  </w:style>
  <w:style w:type="paragraph" w:customStyle="1" w:styleId="1f6">
    <w:name w:val="סגנון מספור רמה 1 + מודגש קו תחתון כפול"/>
    <w:basedOn w:val="10"/>
    <w:rsid w:val="00C57D02"/>
    <w:pPr>
      <w:numPr>
        <w:numId w:val="0"/>
      </w:numPr>
      <w:tabs>
        <w:tab w:val="num" w:pos="360"/>
      </w:tabs>
    </w:pPr>
    <w:rPr>
      <w:b/>
      <w:bCs/>
      <w:u w:val="double"/>
    </w:rPr>
  </w:style>
  <w:style w:type="paragraph" w:customStyle="1" w:styleId="2063">
    <w:name w:val="סגנון רמה 2 תו תו תו + מודגש לפני:  0.63 ס''מ"/>
    <w:basedOn w:val="a4"/>
    <w:rsid w:val="00C57D02"/>
    <w:pPr>
      <w:ind w:left="360"/>
    </w:pPr>
    <w:rPr>
      <w:rFonts w:ascii="Times New Roman" w:eastAsia="Times New Roman" w:hAnsi="Times New Roman" w:cs="David"/>
      <w:b/>
      <w:bCs/>
      <w:sz w:val="24"/>
      <w:szCs w:val="28"/>
    </w:rPr>
  </w:style>
  <w:style w:type="paragraph" w:customStyle="1" w:styleId="122">
    <w:name w:val="סגנון מספור רמה 1 תו + לפני:  2 ס''מ"/>
    <w:basedOn w:val="1c"/>
    <w:rsid w:val="00C57D02"/>
    <w:pPr>
      <w:tabs>
        <w:tab w:val="clear" w:pos="363"/>
      </w:tabs>
      <w:ind w:left="1134" w:firstLine="0"/>
    </w:pPr>
  </w:style>
  <w:style w:type="paragraph" w:customStyle="1" w:styleId="David140">
    <w:name w:val="סגנון סגנון (מורכב) David ‏14 נק מרווח בין שורות:  שורה וחצי + לפני..."/>
    <w:basedOn w:val="David14"/>
    <w:rsid w:val="00C57D02"/>
    <w:pPr>
      <w:spacing w:line="240" w:lineRule="auto"/>
      <w:ind w:left="1134"/>
    </w:pPr>
    <w:rPr>
      <w:sz w:val="24"/>
      <w:szCs w:val="28"/>
    </w:rPr>
  </w:style>
  <w:style w:type="paragraph" w:customStyle="1" w:styleId="David141">
    <w:name w:val="סגנון סגנון (מורכב) David ‏14 נק מרווח בין שורות:  שורה וחצי + לפני...1"/>
    <w:basedOn w:val="David14"/>
    <w:rsid w:val="00C57D02"/>
    <w:pPr>
      <w:spacing w:line="240" w:lineRule="auto"/>
      <w:ind w:left="1116"/>
    </w:pPr>
    <w:rPr>
      <w:sz w:val="24"/>
      <w:szCs w:val="28"/>
    </w:rPr>
  </w:style>
  <w:style w:type="paragraph" w:customStyle="1" w:styleId="1141">
    <w:name w:val="סגנון רמה   1 + ‏14 נק מודגש"/>
    <w:basedOn w:val="1d"/>
    <w:rsid w:val="00C57D02"/>
    <w:rPr>
      <w:b/>
      <w:bCs/>
    </w:rPr>
  </w:style>
  <w:style w:type="paragraph" w:customStyle="1" w:styleId="21419">
    <w:name w:val="סגנון רמה 2 תו + ‏14 נק1"/>
    <w:basedOn w:val="2f3"/>
    <w:rsid w:val="00C57D02"/>
  </w:style>
  <w:style w:type="paragraph" w:customStyle="1" w:styleId="214064">
    <w:name w:val="סגנון רמה 2 + (לטיני) ‏14 נק לפני:  0.64 ס''מ"/>
    <w:basedOn w:val="2b"/>
    <w:rsid w:val="00C57D02"/>
    <w:pPr>
      <w:ind w:left="363"/>
    </w:pPr>
    <w:rPr>
      <w:sz w:val="26"/>
    </w:rPr>
  </w:style>
  <w:style w:type="paragraph" w:customStyle="1" w:styleId="21420">
    <w:name w:val="סגנון רמה 2 + (לטיני) ‏14 נק תלויה:  2 ס''מ"/>
    <w:basedOn w:val="2b"/>
    <w:rsid w:val="00C57D02"/>
    <w:pPr>
      <w:ind w:hanging="1134"/>
    </w:pPr>
  </w:style>
  <w:style w:type="paragraph" w:customStyle="1" w:styleId="21421">
    <w:name w:val="סגנון רמה 2 + ‏14 נק2 תו"/>
    <w:basedOn w:val="2c"/>
    <w:link w:val="21422"/>
    <w:rsid w:val="00C57D02"/>
    <w:rPr>
      <w:sz w:val="24"/>
      <w:szCs w:val="28"/>
    </w:rPr>
  </w:style>
  <w:style w:type="character" w:customStyle="1" w:styleId="21422">
    <w:name w:val="סגנון רמה 2 + ‏14 נק2 תו תו"/>
    <w:link w:val="21421"/>
    <w:rsid w:val="00C57D02"/>
    <w:rPr>
      <w:rFonts w:ascii="Times New Roman" w:eastAsia="Times New Roman" w:hAnsi="Times New Roman" w:cs="David"/>
      <w:sz w:val="24"/>
      <w:szCs w:val="28"/>
    </w:rPr>
  </w:style>
  <w:style w:type="paragraph" w:customStyle="1" w:styleId="NormalParH">
    <w:name w:val="NormalParH"/>
    <w:rsid w:val="00C57D02"/>
    <w:pPr>
      <w:bidi/>
      <w:spacing w:after="0" w:line="240" w:lineRule="auto"/>
      <w:jc w:val="right"/>
    </w:pPr>
    <w:rPr>
      <w:rFonts w:ascii="Times New Roman" w:eastAsia="Times New Roman" w:hAnsi="Times New Roman" w:cs="Miriam"/>
      <w:noProof/>
      <w:sz w:val="24"/>
      <w:szCs w:val="24"/>
      <w:lang w:eastAsia="he-IL"/>
    </w:rPr>
  </w:style>
  <w:style w:type="character" w:customStyle="1" w:styleId="HebrewChar">
    <w:name w:val="Hebrew_Char"/>
    <w:rsid w:val="00C57D02"/>
    <w:rPr>
      <w:rFonts w:cs="David"/>
      <w:lang w:bidi="he-IL"/>
    </w:rPr>
  </w:style>
  <w:style w:type="character" w:customStyle="1" w:styleId="LatinChar">
    <w:name w:val="Latin_Char"/>
    <w:rsid w:val="00C57D02"/>
    <w:rPr>
      <w:rFonts w:ascii="Times New Roman" w:hAnsi="Times New Roman"/>
      <w:noProof w:val="0"/>
      <w:lang w:val="en-US"/>
    </w:rPr>
  </w:style>
  <w:style w:type="paragraph" w:customStyle="1" w:styleId="Text1">
    <w:name w:val="Text1"/>
    <w:basedOn w:val="13"/>
    <w:rsid w:val="00C57D02"/>
    <w:pPr>
      <w:keepNext w:val="0"/>
      <w:keepLines w:val="0"/>
      <w:tabs>
        <w:tab w:val="num" w:pos="397"/>
        <w:tab w:val="num" w:pos="567"/>
        <w:tab w:val="num" w:pos="720"/>
      </w:tabs>
      <w:spacing w:before="60" w:after="60"/>
      <w:ind w:left="397"/>
      <w:jc w:val="both"/>
      <w:outlineLvl w:val="9"/>
    </w:pPr>
    <w:rPr>
      <w:rFonts w:ascii="Times New Roman" w:eastAsia="Times New Roman" w:hAnsi="Times New Roman" w:cs="David"/>
      <w:noProof/>
      <w:color w:val="0000FF"/>
      <w:kern w:val="28"/>
      <w:sz w:val="24"/>
      <w:szCs w:val="24"/>
      <w:lang w:eastAsia="he-IL"/>
    </w:rPr>
  </w:style>
  <w:style w:type="paragraph" w:customStyle="1" w:styleId="Text3">
    <w:name w:val="Text3"/>
    <w:basedOn w:val="33"/>
    <w:rsid w:val="00C57D02"/>
    <w:pPr>
      <w:keepNext w:val="0"/>
      <w:tabs>
        <w:tab w:val="num" w:pos="397"/>
        <w:tab w:val="left" w:pos="1440"/>
      </w:tabs>
      <w:bidi/>
      <w:spacing w:before="60" w:after="120"/>
      <w:ind w:left="2268"/>
      <w:jc w:val="both"/>
      <w:outlineLvl w:val="9"/>
    </w:pPr>
    <w:rPr>
      <w:rFonts w:ascii="Times New Roman" w:hAnsi="Times New Roman" w:cs="David"/>
      <w:b w:val="0"/>
      <w:bCs w:val="0"/>
      <w:noProof/>
      <w:color w:val="0000FF"/>
      <w:sz w:val="24"/>
      <w:szCs w:val="24"/>
      <w:lang w:eastAsia="he-IL"/>
    </w:rPr>
  </w:style>
  <w:style w:type="paragraph" w:customStyle="1" w:styleId="affe">
    <w:name w:val="שם פרק"/>
    <w:basedOn w:val="a4"/>
    <w:next w:val="25"/>
    <w:rsid w:val="00C57D02"/>
    <w:pPr>
      <w:jc w:val="center"/>
    </w:pPr>
    <w:rPr>
      <w:rFonts w:ascii="Times New Roman" w:eastAsia="Times New Roman" w:hAnsi="Times New Roman" w:cs="Narkisim"/>
      <w:b/>
      <w:bCs/>
      <w:w w:val="85"/>
      <w:sz w:val="44"/>
      <w:szCs w:val="44"/>
      <w:lang w:eastAsia="he-IL"/>
    </w:rPr>
  </w:style>
  <w:style w:type="paragraph" w:styleId="43">
    <w:name w:val="List 4"/>
    <w:basedOn w:val="a4"/>
    <w:rsid w:val="00C57D02"/>
    <w:pPr>
      <w:ind w:left="1132" w:hanging="283"/>
    </w:pPr>
    <w:rPr>
      <w:rFonts w:ascii="Times New Roman" w:eastAsia="Times New Roman" w:hAnsi="Times New Roman" w:cs="David"/>
      <w:noProof/>
      <w:sz w:val="20"/>
      <w:szCs w:val="26"/>
      <w:lang w:eastAsia="he-IL"/>
    </w:rPr>
  </w:style>
  <w:style w:type="paragraph" w:customStyle="1" w:styleId="BodyText21">
    <w:name w:val="Body Text 21"/>
    <w:basedOn w:val="a4"/>
    <w:rsid w:val="00C57D02"/>
    <w:pPr>
      <w:overflowPunct w:val="0"/>
      <w:autoSpaceDE w:val="0"/>
      <w:autoSpaceDN w:val="0"/>
      <w:adjustRightInd w:val="0"/>
      <w:ind w:firstLine="33"/>
      <w:jc w:val="both"/>
      <w:textAlignment w:val="baseline"/>
    </w:pPr>
    <w:rPr>
      <w:rFonts w:ascii="Times New Roman" w:eastAsia="Times New Roman" w:hAnsi="Times New Roman" w:cs="Miriam Transparent"/>
      <w:sz w:val="20"/>
      <w:szCs w:val="20"/>
    </w:rPr>
  </w:style>
  <w:style w:type="paragraph" w:styleId="32">
    <w:name w:val="List Bullet 3"/>
    <w:basedOn w:val="a4"/>
    <w:autoRedefine/>
    <w:rsid w:val="00C57D02"/>
    <w:pPr>
      <w:numPr>
        <w:numId w:val="7"/>
      </w:numPr>
      <w:tabs>
        <w:tab w:val="num" w:pos="1647"/>
        <w:tab w:val="left" w:pos="9927"/>
      </w:tabs>
      <w:ind w:left="1647" w:hanging="540"/>
      <w:jc w:val="both"/>
    </w:pPr>
    <w:rPr>
      <w:rFonts w:ascii="Times New Roman" w:eastAsia="Times New Roman" w:hAnsi="Times New Roman" w:cs="David"/>
      <w:spacing w:val="10"/>
      <w:sz w:val="28"/>
      <w:szCs w:val="28"/>
    </w:rPr>
  </w:style>
  <w:style w:type="paragraph" w:styleId="44">
    <w:name w:val="List Bullet 4"/>
    <w:basedOn w:val="a4"/>
    <w:rsid w:val="00C57D02"/>
    <w:pPr>
      <w:tabs>
        <w:tab w:val="num" w:pos="567"/>
      </w:tabs>
      <w:bidi w:val="0"/>
      <w:ind w:left="567" w:hanging="567"/>
    </w:pPr>
    <w:rPr>
      <w:rFonts w:ascii="Times New Roman" w:eastAsia="Times New Roman" w:hAnsi="Times New Roman" w:cs="Times New Roman"/>
      <w:sz w:val="24"/>
      <w:szCs w:val="24"/>
    </w:rPr>
  </w:style>
  <w:style w:type="paragraph" w:customStyle="1" w:styleId="22">
    <w:name w:val="רמה2"/>
    <w:basedOn w:val="a4"/>
    <w:rsid w:val="00C57D02"/>
    <w:pPr>
      <w:numPr>
        <w:numId w:val="23"/>
      </w:numPr>
      <w:tabs>
        <w:tab w:val="clear" w:pos="1260"/>
      </w:tabs>
      <w:spacing w:before="240"/>
      <w:ind w:left="567" w:hanging="567"/>
    </w:pPr>
    <w:rPr>
      <w:rFonts w:ascii="Times New Roman" w:eastAsia="Times New Roman" w:hAnsi="Times New Roman" w:cs="David"/>
      <w:spacing w:val="10"/>
      <w:sz w:val="20"/>
      <w:szCs w:val="24"/>
    </w:rPr>
  </w:style>
  <w:style w:type="paragraph" w:customStyle="1" w:styleId="1">
    <w:name w:val="רמה1"/>
    <w:basedOn w:val="a4"/>
    <w:rsid w:val="00C57D02"/>
    <w:pPr>
      <w:numPr>
        <w:numId w:val="24"/>
      </w:numPr>
      <w:tabs>
        <w:tab w:val="clear" w:pos="1209"/>
        <w:tab w:val="num" w:pos="360"/>
      </w:tabs>
      <w:spacing w:before="240"/>
      <w:ind w:left="0" w:firstLine="0"/>
    </w:pPr>
    <w:rPr>
      <w:rFonts w:ascii="Times New Roman" w:eastAsia="Times New Roman" w:hAnsi="Times New Roman" w:cs="David"/>
      <w:b/>
      <w:spacing w:val="10"/>
      <w:sz w:val="20"/>
      <w:szCs w:val="24"/>
    </w:rPr>
  </w:style>
  <w:style w:type="paragraph" w:customStyle="1" w:styleId="3a">
    <w:name w:val="רמה3"/>
    <w:basedOn w:val="a4"/>
    <w:rsid w:val="00C57D02"/>
    <w:pPr>
      <w:tabs>
        <w:tab w:val="num" w:pos="680"/>
      </w:tabs>
      <w:ind w:left="680" w:hanging="226"/>
    </w:pPr>
    <w:rPr>
      <w:rFonts w:ascii="Times New Roman" w:eastAsia="Times New Roman" w:hAnsi="Times New Roman" w:cs="David"/>
      <w:sz w:val="20"/>
      <w:szCs w:val="24"/>
    </w:rPr>
  </w:style>
  <w:style w:type="paragraph" w:customStyle="1" w:styleId="2f9">
    <w:name w:val="מיספור ע2"/>
    <w:basedOn w:val="a"/>
    <w:rsid w:val="00C57D02"/>
    <w:pPr>
      <w:numPr>
        <w:numId w:val="0"/>
      </w:numPr>
      <w:tabs>
        <w:tab w:val="num" w:pos="360"/>
      </w:tabs>
      <w:spacing w:before="240" w:after="0" w:line="240" w:lineRule="auto"/>
      <w:ind w:left="1440" w:hanging="360"/>
    </w:pPr>
    <w:rPr>
      <w:noProof w:val="0"/>
      <w:color w:val="0000FF"/>
      <w:spacing w:val="6"/>
      <w:sz w:val="20"/>
    </w:rPr>
  </w:style>
  <w:style w:type="paragraph" w:customStyle="1" w:styleId="3b">
    <w:name w:val="מיספור ע3"/>
    <w:basedOn w:val="a"/>
    <w:rsid w:val="00C57D02"/>
    <w:pPr>
      <w:numPr>
        <w:numId w:val="0"/>
      </w:numPr>
      <w:tabs>
        <w:tab w:val="num" w:pos="360"/>
        <w:tab w:val="num" w:pos="2160"/>
      </w:tabs>
      <w:spacing w:before="240" w:after="0" w:line="240" w:lineRule="auto"/>
      <w:ind w:left="2160" w:hanging="180"/>
    </w:pPr>
    <w:rPr>
      <w:noProof w:val="0"/>
      <w:color w:val="0000FF"/>
      <w:spacing w:val="6"/>
      <w:sz w:val="20"/>
    </w:rPr>
  </w:style>
  <w:style w:type="paragraph" w:customStyle="1" w:styleId="45">
    <w:name w:val="מיספור ע4"/>
    <w:basedOn w:val="a"/>
    <w:rsid w:val="00C57D02"/>
    <w:pPr>
      <w:numPr>
        <w:numId w:val="0"/>
      </w:numPr>
      <w:tabs>
        <w:tab w:val="num" w:pos="360"/>
        <w:tab w:val="num" w:pos="2880"/>
      </w:tabs>
      <w:spacing w:before="240" w:after="0" w:line="240" w:lineRule="auto"/>
      <w:ind w:left="2880" w:hanging="360"/>
    </w:pPr>
    <w:rPr>
      <w:noProof w:val="0"/>
      <w:color w:val="0000FF"/>
      <w:spacing w:val="6"/>
      <w:sz w:val="20"/>
    </w:rPr>
  </w:style>
  <w:style w:type="paragraph" w:customStyle="1" w:styleId="51">
    <w:name w:val="מיספור ע5"/>
    <w:basedOn w:val="a"/>
    <w:rsid w:val="00C57D02"/>
    <w:pPr>
      <w:numPr>
        <w:numId w:val="0"/>
      </w:numPr>
      <w:tabs>
        <w:tab w:val="num" w:pos="360"/>
        <w:tab w:val="num" w:pos="3600"/>
      </w:tabs>
      <w:spacing w:before="240" w:after="0" w:line="240" w:lineRule="auto"/>
      <w:ind w:left="3600" w:hanging="360"/>
    </w:pPr>
    <w:rPr>
      <w:noProof w:val="0"/>
      <w:color w:val="0000FF"/>
      <w:spacing w:val="6"/>
      <w:sz w:val="20"/>
    </w:rPr>
  </w:style>
  <w:style w:type="paragraph" w:customStyle="1" w:styleId="L5">
    <w:name w:val="L5"/>
    <w:basedOn w:val="a4"/>
    <w:semiHidden/>
    <w:rsid w:val="00C57D02"/>
    <w:pPr>
      <w:widowControl w:val="0"/>
      <w:numPr>
        <w:numId w:val="9"/>
      </w:numPr>
      <w:overflowPunct w:val="0"/>
      <w:autoSpaceDE w:val="0"/>
      <w:autoSpaceDN w:val="0"/>
      <w:bidi w:val="0"/>
      <w:adjustRightInd w:val="0"/>
      <w:ind w:left="2182" w:right="2552" w:firstLine="0"/>
      <w:jc w:val="both"/>
      <w:textAlignment w:val="baseline"/>
    </w:pPr>
    <w:rPr>
      <w:rFonts w:ascii="Arial" w:eastAsia="Times New Roman" w:hAnsi="Arial" w:cs="Times New Roman"/>
      <w:spacing w:val="20"/>
      <w:sz w:val="20"/>
      <w:szCs w:val="20"/>
      <w:lang w:eastAsia="he-IL"/>
    </w:rPr>
  </w:style>
  <w:style w:type="paragraph" w:customStyle="1" w:styleId="2fa">
    <w:name w:val="כותרת 2 + מיושר לשני הצדדים"/>
    <w:aliases w:val="לפני:  6 נק,אחרי:  6 נק,מרווח בין שורות:  מרוב..."/>
    <w:basedOn w:val="25"/>
    <w:rsid w:val="00C57D02"/>
    <w:pPr>
      <w:keepNext w:val="0"/>
      <w:tabs>
        <w:tab w:val="num" w:pos="1418"/>
      </w:tabs>
      <w:spacing w:before="120" w:after="120" w:line="312" w:lineRule="auto"/>
      <w:ind w:left="1418" w:hanging="397"/>
      <w:jc w:val="both"/>
    </w:pPr>
    <w:rPr>
      <w:rFonts w:cs="David"/>
      <w:sz w:val="22"/>
      <w:szCs w:val="24"/>
      <w:u w:val="none"/>
    </w:rPr>
  </w:style>
  <w:style w:type="paragraph" w:customStyle="1" w:styleId="24">
    <w:name w:val="פסקה 2"/>
    <w:basedOn w:val="1f1"/>
    <w:rsid w:val="00C57D02"/>
    <w:pPr>
      <w:numPr>
        <w:numId w:val="25"/>
      </w:numPr>
      <w:tabs>
        <w:tab w:val="clear" w:pos="360"/>
        <w:tab w:val="clear" w:pos="1871"/>
        <w:tab w:val="num" w:pos="900"/>
        <w:tab w:val="left" w:pos="3572"/>
      </w:tabs>
      <w:ind w:left="1872" w:right="0" w:hanging="1021"/>
    </w:pPr>
  </w:style>
  <w:style w:type="paragraph" w:customStyle="1" w:styleId="2-">
    <w:name w:val="עמי 2- כותרת סעיף ראשי"/>
    <w:basedOn w:val="25"/>
    <w:autoRedefine/>
    <w:rsid w:val="00C57D02"/>
    <w:pPr>
      <w:keepNext w:val="0"/>
      <w:widowControl w:val="0"/>
      <w:numPr>
        <w:ilvl w:val="1"/>
        <w:numId w:val="10"/>
      </w:numPr>
      <w:jc w:val="both"/>
      <w:outlineLvl w:val="9"/>
    </w:pPr>
    <w:rPr>
      <w:rFonts w:cs="David"/>
      <w:b/>
      <w:bCs/>
      <w:color w:val="0000FF"/>
      <w:sz w:val="24"/>
      <w:szCs w:val="26"/>
    </w:rPr>
  </w:style>
  <w:style w:type="paragraph" w:customStyle="1" w:styleId="3c">
    <w:name w:val="פסקה 3"/>
    <w:basedOn w:val="24"/>
    <w:rsid w:val="00C57D02"/>
    <w:pPr>
      <w:tabs>
        <w:tab w:val="clear" w:pos="900"/>
        <w:tab w:val="clear" w:pos="2722"/>
        <w:tab w:val="clear" w:pos="3572"/>
        <w:tab w:val="left" w:pos="3742"/>
        <w:tab w:val="left" w:pos="4593"/>
      </w:tabs>
      <w:ind w:left="2722" w:hanging="851"/>
    </w:pPr>
  </w:style>
  <w:style w:type="paragraph" w:customStyle="1" w:styleId="4">
    <w:name w:val="פסקה 4"/>
    <w:basedOn w:val="3c"/>
    <w:rsid w:val="00C57D02"/>
    <w:pPr>
      <w:numPr>
        <w:ilvl w:val="1"/>
        <w:numId w:val="26"/>
      </w:numPr>
      <w:tabs>
        <w:tab w:val="clear" w:pos="567"/>
        <w:tab w:val="clear" w:pos="3742"/>
        <w:tab w:val="clear" w:pos="4593"/>
        <w:tab w:val="left" w:pos="4763"/>
      </w:tabs>
      <w:ind w:left="3743" w:hanging="1021"/>
    </w:pPr>
  </w:style>
  <w:style w:type="paragraph" w:customStyle="1" w:styleId="-1">
    <w:name w:val="ציתות - דן"/>
    <w:basedOn w:val="25"/>
    <w:rsid w:val="00C57D02"/>
    <w:pPr>
      <w:widowControl w:val="0"/>
      <w:tabs>
        <w:tab w:val="left" w:pos="567"/>
      </w:tabs>
      <w:ind w:left="1418" w:right="1418"/>
      <w:jc w:val="both"/>
    </w:pPr>
    <w:rPr>
      <w:rFonts w:cs="David"/>
      <w:bCs/>
      <w:snapToGrid w:val="0"/>
      <w:sz w:val="22"/>
      <w:szCs w:val="24"/>
      <w:u w:val="none"/>
      <w:lang w:eastAsia="he-IL"/>
    </w:rPr>
  </w:style>
  <w:style w:type="paragraph" w:customStyle="1" w:styleId="NormalE">
    <w:name w:val="NormalE"/>
    <w:basedOn w:val="a4"/>
    <w:rsid w:val="00C57D02"/>
    <w:pPr>
      <w:bidi w:val="0"/>
      <w:spacing w:line="360" w:lineRule="auto"/>
      <w:jc w:val="right"/>
    </w:pPr>
    <w:rPr>
      <w:rFonts w:ascii="Arial" w:eastAsia="Times New Roman" w:hAnsi="Arial" w:cs="David"/>
      <w:szCs w:val="24"/>
      <w:lang w:eastAsia="he-IL"/>
    </w:rPr>
  </w:style>
  <w:style w:type="paragraph" w:customStyle="1" w:styleId="1f7">
    <w:name w:val="היסט_כפול1"/>
    <w:basedOn w:val="a4"/>
    <w:rsid w:val="00C57D02"/>
    <w:pPr>
      <w:tabs>
        <w:tab w:val="left" w:pos="1134"/>
      </w:tabs>
      <w:spacing w:before="360" w:line="360" w:lineRule="auto"/>
      <w:ind w:left="1701" w:hanging="1701"/>
      <w:jc w:val="both"/>
    </w:pPr>
    <w:rPr>
      <w:rFonts w:ascii="Arial" w:eastAsia="Times New Roman" w:hAnsi="Arial" w:cs="David"/>
      <w:szCs w:val="24"/>
      <w:lang w:eastAsia="he-IL"/>
    </w:rPr>
  </w:style>
  <w:style w:type="paragraph" w:customStyle="1" w:styleId="2121">
    <w:name w:val="סרגל רמה 2  לסע' 1.2'"/>
    <w:basedOn w:val="a4"/>
    <w:rsid w:val="00C57D02"/>
    <w:pPr>
      <w:tabs>
        <w:tab w:val="left" w:pos="1701"/>
      </w:tabs>
      <w:overflowPunct w:val="0"/>
      <w:autoSpaceDE w:val="0"/>
      <w:autoSpaceDN w:val="0"/>
      <w:adjustRightInd w:val="0"/>
      <w:ind w:left="1701" w:hanging="567"/>
      <w:jc w:val="both"/>
      <w:textAlignment w:val="baseline"/>
    </w:pPr>
    <w:rPr>
      <w:rFonts w:ascii="Times New Roman" w:eastAsia="Times New Roman" w:hAnsi="Times New Roman" w:cs="David"/>
      <w:sz w:val="20"/>
      <w:szCs w:val="24"/>
      <w:lang w:eastAsia="he-IL"/>
    </w:rPr>
  </w:style>
  <w:style w:type="paragraph" w:customStyle="1" w:styleId="EMI">
    <w:name w:val="EMI"/>
    <w:basedOn w:val="a4"/>
    <w:rsid w:val="00C57D02"/>
    <w:pPr>
      <w:tabs>
        <w:tab w:val="left" w:pos="288"/>
        <w:tab w:val="left" w:pos="720"/>
        <w:tab w:val="left" w:pos="1152"/>
        <w:tab w:val="left" w:pos="1584"/>
        <w:tab w:val="left" w:pos="2015"/>
        <w:tab w:val="left" w:pos="2448"/>
        <w:tab w:val="left" w:pos="7920"/>
      </w:tabs>
      <w:overflowPunct w:val="0"/>
      <w:autoSpaceDE w:val="0"/>
      <w:autoSpaceDN w:val="0"/>
      <w:adjustRightInd w:val="0"/>
      <w:textAlignment w:val="baseline"/>
    </w:pPr>
    <w:rPr>
      <w:rFonts w:ascii="Times New Roman" w:eastAsia="Times New Roman" w:hAnsi="Times New Roman" w:cs="David"/>
      <w:bCs/>
      <w:sz w:val="20"/>
      <w:szCs w:val="24"/>
      <w:u w:val="single"/>
      <w:lang w:eastAsia="he-IL"/>
    </w:rPr>
  </w:style>
  <w:style w:type="paragraph" w:customStyle="1" w:styleId="3d">
    <w:name w:val="סרגל רמה 3"/>
    <w:basedOn w:val="a4"/>
    <w:rsid w:val="00C57D02"/>
    <w:pPr>
      <w:overflowPunct w:val="0"/>
      <w:autoSpaceDE w:val="0"/>
      <w:autoSpaceDN w:val="0"/>
      <w:adjustRightInd w:val="0"/>
      <w:ind w:left="2268" w:hanging="567"/>
      <w:jc w:val="both"/>
      <w:textAlignment w:val="baseline"/>
    </w:pPr>
    <w:rPr>
      <w:rFonts w:ascii="Times New Roman" w:eastAsia="Times New Roman" w:hAnsi="Times New Roman" w:cs="David"/>
      <w:sz w:val="20"/>
      <w:szCs w:val="24"/>
      <w:lang w:eastAsia="he-IL"/>
    </w:rPr>
  </w:style>
  <w:style w:type="paragraph" w:customStyle="1" w:styleId="afff">
    <w:name w:val="ראשית"/>
    <w:basedOn w:val="afff0"/>
    <w:rsid w:val="00C57D02"/>
    <w:pPr>
      <w:tabs>
        <w:tab w:val="num" w:pos="1440"/>
      </w:tabs>
      <w:ind w:left="1116" w:right="792" w:hanging="360"/>
      <w:jc w:val="left"/>
    </w:pPr>
    <w:rPr>
      <w:szCs w:val="28"/>
      <w:u w:val="single"/>
    </w:rPr>
  </w:style>
  <w:style w:type="paragraph" w:customStyle="1" w:styleId="afff0">
    <w:name w:val="כותרת על"/>
    <w:basedOn w:val="a4"/>
    <w:rsid w:val="00C57D02"/>
    <w:pPr>
      <w:spacing w:after="120" w:line="360" w:lineRule="auto"/>
      <w:jc w:val="center"/>
    </w:pPr>
    <w:rPr>
      <w:rFonts w:ascii="Times New Roman" w:eastAsia="Times New Roman" w:hAnsi="Times New Roman" w:cs="David"/>
      <w:b/>
      <w:bCs/>
      <w:sz w:val="28"/>
      <w:szCs w:val="32"/>
    </w:rPr>
  </w:style>
  <w:style w:type="paragraph" w:customStyle="1" w:styleId="afff1">
    <w:name w:val="משנית"/>
    <w:basedOn w:val="afff"/>
    <w:rsid w:val="00C57D02"/>
    <w:pPr>
      <w:tabs>
        <w:tab w:val="clear" w:pos="1440"/>
        <w:tab w:val="num" w:pos="2160"/>
      </w:tabs>
      <w:ind w:left="1230" w:right="0" w:hanging="323"/>
    </w:pPr>
    <w:rPr>
      <w:sz w:val="20"/>
      <w:szCs w:val="26"/>
      <w:u w:val="none"/>
    </w:rPr>
  </w:style>
  <w:style w:type="paragraph" w:customStyle="1" w:styleId="afff2">
    <w:name w:val="טקסט"/>
    <w:basedOn w:val="afff0"/>
    <w:rsid w:val="00C57D02"/>
    <w:pPr>
      <w:ind w:left="720"/>
      <w:jc w:val="left"/>
    </w:pPr>
    <w:rPr>
      <w:b w:val="0"/>
      <w:bCs w:val="0"/>
      <w:sz w:val="24"/>
      <w:szCs w:val="26"/>
    </w:rPr>
  </w:style>
  <w:style w:type="paragraph" w:customStyle="1" w:styleId="afff3">
    <w:name w:val="משני"/>
    <w:basedOn w:val="afff"/>
    <w:autoRedefine/>
    <w:rsid w:val="00C57D02"/>
    <w:pPr>
      <w:tabs>
        <w:tab w:val="clear" w:pos="1440"/>
      </w:tabs>
      <w:ind w:left="851" w:right="0" w:firstLine="567"/>
    </w:pPr>
    <w:rPr>
      <w:sz w:val="26"/>
      <w:szCs w:val="26"/>
      <w:u w:val="none"/>
    </w:rPr>
  </w:style>
  <w:style w:type="paragraph" w:customStyle="1" w:styleId="afff4">
    <w:name w:val="כותרת"/>
    <w:rsid w:val="00C57D02"/>
    <w:pPr>
      <w:widowControl w:val="0"/>
      <w:tabs>
        <w:tab w:val="left" w:pos="553"/>
        <w:tab w:val="left" w:pos="1117"/>
        <w:tab w:val="left" w:pos="1440"/>
        <w:tab w:val="left" w:pos="1732"/>
        <w:tab w:val="left" w:pos="1976"/>
        <w:tab w:val="left" w:pos="2251"/>
        <w:tab w:val="left" w:pos="2591"/>
        <w:tab w:val="left" w:pos="2818"/>
        <w:tab w:val="left" w:pos="3385"/>
        <w:tab w:val="left" w:pos="3725"/>
        <w:tab w:val="left" w:pos="3951"/>
        <w:tab w:val="left" w:pos="4226"/>
        <w:tab w:val="left" w:pos="4518"/>
        <w:tab w:val="left" w:pos="4808"/>
        <w:tab w:val="left" w:pos="5698"/>
        <w:tab w:val="left" w:pos="6557"/>
        <w:tab w:val="left" w:pos="6783"/>
        <w:tab w:val="left" w:pos="7350"/>
        <w:tab w:val="left" w:pos="7920"/>
        <w:tab w:val="left" w:pos="8824"/>
      </w:tabs>
      <w:autoSpaceDE w:val="0"/>
      <w:autoSpaceDN w:val="0"/>
      <w:adjustRightInd w:val="0"/>
      <w:spacing w:after="0" w:line="240" w:lineRule="auto"/>
    </w:pPr>
    <w:rPr>
      <w:rFonts w:ascii="Times New Roman" w:eastAsia="Times New Roman" w:hAnsi="Times New Roman" w:cs="Times New Roman"/>
      <w:sz w:val="24"/>
      <w:lang w:eastAsia="he-IL"/>
    </w:rPr>
  </w:style>
  <w:style w:type="paragraph" w:customStyle="1" w:styleId="1f8">
    <w:name w:val="כותרת מפרט 1"/>
    <w:next w:val="2fb"/>
    <w:rsid w:val="00C57D02"/>
    <w:pPr>
      <w:spacing w:after="0" w:line="360" w:lineRule="auto"/>
      <w:jc w:val="center"/>
    </w:pPr>
    <w:rPr>
      <w:rFonts w:ascii="Times New Roman" w:eastAsia="Times New Roman" w:hAnsi="Times New Roman" w:cs="David"/>
      <w:b/>
      <w:bCs/>
      <w:sz w:val="44"/>
      <w:szCs w:val="48"/>
      <w:lang w:eastAsia="he-IL"/>
    </w:rPr>
  </w:style>
  <w:style w:type="paragraph" w:customStyle="1" w:styleId="2fb">
    <w:name w:val="כותרת מפרט 2"/>
    <w:next w:val="3e"/>
    <w:rsid w:val="00C57D02"/>
    <w:pPr>
      <w:spacing w:after="0" w:line="360" w:lineRule="auto"/>
      <w:jc w:val="center"/>
    </w:pPr>
    <w:rPr>
      <w:rFonts w:ascii="Times New Roman" w:eastAsia="Times New Roman" w:hAnsi="Times New Roman" w:cs="David"/>
      <w:b/>
      <w:bCs/>
      <w:sz w:val="36"/>
      <w:szCs w:val="40"/>
      <w:lang w:eastAsia="he-IL"/>
    </w:rPr>
  </w:style>
  <w:style w:type="paragraph" w:customStyle="1" w:styleId="3e">
    <w:name w:val="כותרת מפרט 3"/>
    <w:next w:val="afff2"/>
    <w:rsid w:val="00C57D02"/>
    <w:pPr>
      <w:spacing w:after="0" w:line="360" w:lineRule="auto"/>
      <w:jc w:val="center"/>
    </w:pPr>
    <w:rPr>
      <w:rFonts w:ascii="Times New Roman" w:eastAsia="Times New Roman" w:hAnsi="Times New Roman" w:cs="David"/>
      <w:b/>
      <w:bCs/>
      <w:sz w:val="40"/>
      <w:szCs w:val="44"/>
      <w:lang w:eastAsia="he-IL"/>
    </w:rPr>
  </w:style>
  <w:style w:type="paragraph" w:customStyle="1" w:styleId="-07">
    <w:name w:val="ראשית-07"/>
    <w:basedOn w:val="afff"/>
    <w:next w:val="afff2"/>
    <w:rsid w:val="00C57D02"/>
    <w:pPr>
      <w:tabs>
        <w:tab w:val="clear" w:pos="1440"/>
      </w:tabs>
      <w:ind w:left="716" w:right="0" w:hanging="567"/>
    </w:pPr>
  </w:style>
  <w:style w:type="paragraph" w:customStyle="1" w:styleId="-2">
    <w:name w:val="רשימת מתכננים -שער"/>
    <w:next w:val="afff2"/>
    <w:rsid w:val="00C57D02"/>
    <w:pPr>
      <w:spacing w:after="0" w:line="360" w:lineRule="auto"/>
      <w:jc w:val="both"/>
    </w:pPr>
    <w:rPr>
      <w:rFonts w:ascii="Times New Roman" w:eastAsia="Times New Roman" w:hAnsi="Times New Roman" w:cs="David"/>
      <w:sz w:val="24"/>
      <w:szCs w:val="28"/>
      <w:lang w:eastAsia="he-IL"/>
    </w:rPr>
  </w:style>
  <w:style w:type="paragraph" w:styleId="afff5">
    <w:name w:val="Date"/>
    <w:next w:val="a4"/>
    <w:link w:val="afff6"/>
    <w:rsid w:val="00C57D02"/>
    <w:pPr>
      <w:spacing w:after="120" w:line="360" w:lineRule="auto"/>
    </w:pPr>
    <w:rPr>
      <w:rFonts w:ascii="Times New Roman" w:eastAsia="Times New Roman" w:hAnsi="Times New Roman" w:cs="David"/>
      <w:sz w:val="20"/>
      <w:szCs w:val="20"/>
      <w:lang w:eastAsia="he-IL"/>
    </w:rPr>
  </w:style>
  <w:style w:type="character" w:customStyle="1" w:styleId="afff6">
    <w:name w:val="תאריך תו"/>
    <w:basedOn w:val="a5"/>
    <w:link w:val="afff5"/>
    <w:rsid w:val="00C57D02"/>
    <w:rPr>
      <w:rFonts w:ascii="Times New Roman" w:eastAsia="Times New Roman" w:hAnsi="Times New Roman" w:cs="David"/>
      <w:sz w:val="20"/>
      <w:szCs w:val="20"/>
      <w:lang w:eastAsia="he-IL"/>
    </w:rPr>
  </w:style>
  <w:style w:type="paragraph" w:customStyle="1" w:styleId="-20">
    <w:name w:val="ג' -2"/>
    <w:next w:val="a4"/>
    <w:rsid w:val="00C57D02"/>
    <w:pPr>
      <w:spacing w:after="0" w:line="360" w:lineRule="auto"/>
      <w:jc w:val="center"/>
    </w:pPr>
    <w:rPr>
      <w:rFonts w:ascii="Times New Roman" w:eastAsia="Times New Roman" w:hAnsi="Times New Roman" w:cs="David"/>
      <w:b/>
      <w:bCs/>
      <w:sz w:val="28"/>
      <w:szCs w:val="32"/>
      <w:lang w:eastAsia="he-IL"/>
    </w:rPr>
  </w:style>
  <w:style w:type="paragraph" w:customStyle="1" w:styleId="-3">
    <w:name w:val="מכ-ראשי"/>
    <w:rsid w:val="00C57D02"/>
    <w:pPr>
      <w:widowControl w:val="0"/>
      <w:tabs>
        <w:tab w:val="left" w:pos="553"/>
        <w:tab w:val="left" w:pos="1117"/>
        <w:tab w:val="left" w:pos="1440"/>
        <w:tab w:val="left" w:pos="1732"/>
        <w:tab w:val="left" w:pos="1976"/>
        <w:tab w:val="left" w:pos="2251"/>
        <w:tab w:val="left" w:pos="2591"/>
        <w:tab w:val="left" w:pos="2818"/>
        <w:tab w:val="left" w:pos="3385"/>
        <w:tab w:val="left" w:pos="3725"/>
        <w:tab w:val="left" w:pos="3951"/>
        <w:tab w:val="left" w:pos="4226"/>
        <w:tab w:val="left" w:pos="4518"/>
        <w:tab w:val="left" w:pos="4808"/>
        <w:tab w:val="left" w:pos="5698"/>
        <w:tab w:val="left" w:pos="6557"/>
        <w:tab w:val="left" w:pos="6783"/>
        <w:tab w:val="left" w:pos="7350"/>
        <w:tab w:val="left" w:pos="7920"/>
        <w:tab w:val="left" w:pos="8824"/>
      </w:tabs>
      <w:autoSpaceDE w:val="0"/>
      <w:autoSpaceDN w:val="0"/>
      <w:adjustRightInd w:val="0"/>
      <w:spacing w:after="0" w:line="240" w:lineRule="auto"/>
    </w:pPr>
    <w:rPr>
      <w:rFonts w:ascii="Times New Roman MT" w:eastAsia="Times New Roman" w:hAnsi="Times New Roman MT" w:cs="Times New Roman"/>
      <w:b/>
      <w:bCs/>
      <w:sz w:val="20"/>
      <w:szCs w:val="24"/>
      <w:u w:val="single"/>
      <w:lang w:eastAsia="he-IL"/>
    </w:rPr>
  </w:style>
  <w:style w:type="paragraph" w:customStyle="1" w:styleId="1f9">
    <w:name w:val="1טקסט"/>
    <w:rsid w:val="00C57D02"/>
    <w:pPr>
      <w:widowControl w:val="0"/>
      <w:tabs>
        <w:tab w:val="left" w:pos="553"/>
        <w:tab w:val="left" w:pos="1117"/>
        <w:tab w:val="left" w:pos="1440"/>
        <w:tab w:val="left" w:pos="1732"/>
        <w:tab w:val="left" w:pos="1976"/>
        <w:tab w:val="left" w:pos="2251"/>
        <w:tab w:val="left" w:pos="2591"/>
        <w:tab w:val="left" w:pos="2818"/>
        <w:tab w:val="left" w:pos="3385"/>
        <w:tab w:val="left" w:pos="3725"/>
        <w:tab w:val="left" w:pos="3951"/>
        <w:tab w:val="left" w:pos="4226"/>
        <w:tab w:val="left" w:pos="4518"/>
        <w:tab w:val="left" w:pos="4808"/>
        <w:tab w:val="left" w:pos="5698"/>
        <w:tab w:val="left" w:pos="6557"/>
        <w:tab w:val="left" w:pos="6783"/>
        <w:tab w:val="left" w:pos="7350"/>
        <w:tab w:val="left" w:pos="7920"/>
        <w:tab w:val="left" w:pos="8824"/>
      </w:tabs>
      <w:autoSpaceDE w:val="0"/>
      <w:autoSpaceDN w:val="0"/>
      <w:adjustRightInd w:val="0"/>
      <w:spacing w:after="0" w:line="240" w:lineRule="auto"/>
    </w:pPr>
    <w:rPr>
      <w:rFonts w:ascii="Times New Roman MT" w:eastAsia="Times New Roman" w:hAnsi="Times New Roman MT" w:cs="Times New Roman"/>
      <w:sz w:val="20"/>
      <w:szCs w:val="24"/>
      <w:lang w:eastAsia="he-IL"/>
    </w:rPr>
  </w:style>
  <w:style w:type="paragraph" w:customStyle="1" w:styleId="afff7">
    <w:name w:val="תכניות"/>
    <w:rsid w:val="00C57D02"/>
    <w:pPr>
      <w:widowControl w:val="0"/>
      <w:spacing w:after="0" w:line="240" w:lineRule="auto"/>
    </w:pPr>
    <w:rPr>
      <w:rFonts w:ascii="Times NR Turk MT" w:eastAsia="Times New Roman" w:hAnsi="Times NR Turk MT" w:cs="Times New Roman"/>
      <w:sz w:val="20"/>
      <w:lang w:eastAsia="he-IL"/>
    </w:rPr>
  </w:style>
  <w:style w:type="paragraph" w:customStyle="1" w:styleId="1fa">
    <w:name w:val="1כותרת"/>
    <w:rsid w:val="00C57D02"/>
    <w:pPr>
      <w:widowControl w:val="0"/>
      <w:autoSpaceDE w:val="0"/>
      <w:autoSpaceDN w:val="0"/>
      <w:adjustRightInd w:val="0"/>
      <w:spacing w:after="0" w:line="240" w:lineRule="auto"/>
      <w:ind w:left="567" w:hanging="567"/>
    </w:pPr>
    <w:rPr>
      <w:rFonts w:ascii="Times New Roman" w:eastAsia="Times New Roman" w:hAnsi="Times New Roman" w:cs="Times New Roman"/>
      <w:bCs/>
      <w:sz w:val="20"/>
      <w:szCs w:val="24"/>
      <w:lang w:eastAsia="he-IL"/>
    </w:rPr>
  </w:style>
  <w:style w:type="paragraph" w:customStyle="1" w:styleId="-4">
    <w:name w:val="מפרט-ע"/>
    <w:rsid w:val="00C57D02"/>
    <w:pPr>
      <w:widowControl w:val="0"/>
      <w:spacing w:after="0" w:line="240" w:lineRule="auto"/>
    </w:pPr>
    <w:rPr>
      <w:rFonts w:ascii="Times NR CEw MT" w:eastAsia="Times New Roman" w:hAnsi="Akhbar Simplified MT" w:cs="Times New Roman"/>
      <w:snapToGrid w:val="0"/>
      <w:sz w:val="18"/>
      <w:lang w:eastAsia="he-IL"/>
    </w:rPr>
  </w:style>
  <w:style w:type="paragraph" w:customStyle="1" w:styleId="afff8">
    <w:name w:val="סגנון זמני"/>
    <w:basedOn w:val="a4"/>
    <w:rsid w:val="00C57D02"/>
    <w:pPr>
      <w:keepLines/>
      <w:tabs>
        <w:tab w:val="num" w:pos="648"/>
        <w:tab w:val="num" w:pos="1080"/>
        <w:tab w:val="center" w:pos="4320"/>
        <w:tab w:val="right" w:pos="8640"/>
      </w:tabs>
      <w:bidi w:val="0"/>
      <w:spacing w:line="240" w:lineRule="atLeast"/>
      <w:ind w:left="360" w:right="360" w:hanging="72"/>
      <w:jc w:val="right"/>
    </w:pPr>
    <w:rPr>
      <w:rFonts w:ascii="Garamond" w:eastAsia="Times New Roman" w:hAnsi="Garamond" w:cs="Miriam"/>
      <w:noProof/>
      <w:spacing w:val="-5"/>
      <w:sz w:val="24"/>
      <w:szCs w:val="24"/>
      <w:lang w:eastAsia="he-IL"/>
    </w:rPr>
  </w:style>
  <w:style w:type="paragraph" w:customStyle="1" w:styleId="afff9">
    <w:name w:val="גל"/>
    <w:rsid w:val="00C57D02"/>
    <w:pPr>
      <w:widowControl w:val="0"/>
      <w:spacing w:after="0" w:line="240" w:lineRule="auto"/>
    </w:pPr>
    <w:rPr>
      <w:rFonts w:ascii="Arial" w:eastAsia="Times New Roman" w:hAnsi="Arial" w:cs="Narkisim"/>
      <w:color w:val="0000FF"/>
      <w:sz w:val="20"/>
      <w:szCs w:val="24"/>
      <w:lang w:eastAsia="he-IL"/>
    </w:rPr>
  </w:style>
  <w:style w:type="paragraph" w:customStyle="1" w:styleId="afffa">
    <w:name w:val="סיגל"/>
    <w:rsid w:val="00C57D02"/>
    <w:pPr>
      <w:widowControl w:val="0"/>
      <w:spacing w:after="0" w:line="240" w:lineRule="auto"/>
    </w:pPr>
    <w:rPr>
      <w:rFonts w:ascii="Times New Roman" w:eastAsia="Times New Roman" w:hAnsi="Times New Roman" w:cs="Narkisim"/>
      <w:color w:val="0000FF"/>
      <w:sz w:val="18"/>
      <w:szCs w:val="24"/>
      <w:lang w:eastAsia="he-IL"/>
    </w:rPr>
  </w:style>
  <w:style w:type="paragraph" w:customStyle="1" w:styleId="--">
    <w:name w:val="מרים--רווח"/>
    <w:rsid w:val="00C57D02"/>
    <w:pPr>
      <w:widowControl w:val="0"/>
      <w:spacing w:after="0" w:line="240" w:lineRule="auto"/>
    </w:pPr>
    <w:rPr>
      <w:rFonts w:ascii="Times New Roman" w:eastAsia="Times New Roman" w:hAnsi="Times New Roman" w:cs="Miriam"/>
      <w:b/>
      <w:sz w:val="18"/>
      <w:szCs w:val="26"/>
      <w:lang w:eastAsia="he-IL"/>
    </w:rPr>
  </w:style>
  <w:style w:type="paragraph" w:customStyle="1" w:styleId="Text">
    <w:name w:val="Text"/>
    <w:basedOn w:val="a4"/>
    <w:rsid w:val="00C57D02"/>
    <w:pPr>
      <w:bidi w:val="0"/>
      <w:spacing w:line="360" w:lineRule="auto"/>
      <w:jc w:val="both"/>
    </w:pPr>
    <w:rPr>
      <w:rFonts w:ascii="New York" w:eastAsia="Times New Roman" w:hAnsi="Times" w:cs="Miriam"/>
      <w:snapToGrid w:val="0"/>
      <w:sz w:val="20"/>
      <w:szCs w:val="20"/>
      <w:lang w:eastAsia="he-IL"/>
    </w:rPr>
  </w:style>
  <w:style w:type="paragraph" w:customStyle="1" w:styleId="afffb">
    <w:name w:val="כותרת שניה"/>
    <w:basedOn w:val="a4"/>
    <w:next w:val="a4"/>
    <w:rsid w:val="00C57D02"/>
    <w:pPr>
      <w:spacing w:after="160"/>
      <w:jc w:val="both"/>
    </w:pPr>
    <w:rPr>
      <w:rFonts w:ascii="Times New Roman" w:eastAsia="Times New Roman" w:hAnsi="Times New Roman" w:cs="David"/>
      <w:b/>
      <w:bCs/>
      <w:sz w:val="26"/>
      <w:szCs w:val="28"/>
      <w:lang w:eastAsia="he-IL"/>
    </w:rPr>
  </w:style>
  <w:style w:type="paragraph" w:customStyle="1" w:styleId="1fb">
    <w:name w:val="סרגל רמה 1"/>
    <w:basedOn w:val="a4"/>
    <w:rsid w:val="00C57D02"/>
    <w:pPr>
      <w:ind w:left="567" w:hanging="567"/>
      <w:jc w:val="both"/>
    </w:pPr>
    <w:rPr>
      <w:rFonts w:ascii="Times New Roman" w:eastAsia="Times New Roman" w:hAnsi="Times New Roman" w:cs="David"/>
      <w:szCs w:val="24"/>
    </w:rPr>
  </w:style>
  <w:style w:type="paragraph" w:customStyle="1" w:styleId="2fc">
    <w:name w:val="סרגל רמה 2"/>
    <w:basedOn w:val="a4"/>
    <w:rsid w:val="00C57D02"/>
    <w:pPr>
      <w:ind w:left="1134" w:hanging="567"/>
      <w:jc w:val="both"/>
    </w:pPr>
    <w:rPr>
      <w:rFonts w:ascii="Times New Roman" w:eastAsia="Times New Roman" w:hAnsi="Times New Roman" w:cs="David"/>
      <w:szCs w:val="24"/>
      <w:lang w:eastAsia="he-IL"/>
    </w:rPr>
  </w:style>
  <w:style w:type="paragraph" w:customStyle="1" w:styleId="indent">
    <w:name w:val="indent"/>
    <w:basedOn w:val="NormalE"/>
    <w:rsid w:val="00C57D02"/>
    <w:pPr>
      <w:keepLines/>
      <w:spacing w:line="240" w:lineRule="auto"/>
      <w:ind w:left="709" w:right="709"/>
      <w:jc w:val="both"/>
    </w:pPr>
    <w:rPr>
      <w:szCs w:val="22"/>
    </w:rPr>
  </w:style>
  <w:style w:type="paragraph" w:customStyle="1" w:styleId="IndentDouble">
    <w:name w:val="Indent_Double"/>
    <w:basedOn w:val="NormalE"/>
    <w:rsid w:val="00C57D02"/>
    <w:pPr>
      <w:keepLines/>
      <w:tabs>
        <w:tab w:val="left" w:pos="709"/>
      </w:tabs>
      <w:spacing w:line="240" w:lineRule="auto"/>
      <w:ind w:left="1418" w:right="1418" w:hanging="1418"/>
      <w:jc w:val="both"/>
    </w:pPr>
    <w:rPr>
      <w:szCs w:val="22"/>
    </w:rPr>
  </w:style>
  <w:style w:type="paragraph" w:customStyle="1" w:styleId="IndentDouble1">
    <w:name w:val="Indent_Double1"/>
    <w:basedOn w:val="NormalE"/>
    <w:rsid w:val="00C57D02"/>
    <w:pPr>
      <w:keepLines/>
      <w:tabs>
        <w:tab w:val="left" w:pos="1418"/>
      </w:tabs>
      <w:spacing w:line="240" w:lineRule="auto"/>
      <w:ind w:left="2126" w:right="2126" w:hanging="2126"/>
      <w:jc w:val="both"/>
    </w:pPr>
    <w:rPr>
      <w:szCs w:val="22"/>
    </w:rPr>
  </w:style>
  <w:style w:type="paragraph" w:customStyle="1" w:styleId="IndentDouble2">
    <w:name w:val="Indent_Double2"/>
    <w:basedOn w:val="NormalE"/>
    <w:rsid w:val="00C57D02"/>
    <w:pPr>
      <w:keepLines/>
      <w:tabs>
        <w:tab w:val="left" w:pos="1418"/>
      </w:tabs>
      <w:spacing w:line="240" w:lineRule="auto"/>
      <w:ind w:left="2127" w:right="2127" w:hanging="1418"/>
      <w:jc w:val="both"/>
    </w:pPr>
    <w:rPr>
      <w:szCs w:val="22"/>
    </w:rPr>
  </w:style>
  <w:style w:type="paragraph" w:customStyle="1" w:styleId="indent1">
    <w:name w:val="indent1"/>
    <w:basedOn w:val="NormalE"/>
    <w:rsid w:val="00C57D02"/>
    <w:pPr>
      <w:keepLines/>
      <w:spacing w:line="240" w:lineRule="auto"/>
      <w:ind w:left="709" w:right="709" w:hanging="709"/>
      <w:jc w:val="both"/>
    </w:pPr>
    <w:rPr>
      <w:szCs w:val="22"/>
    </w:rPr>
  </w:style>
  <w:style w:type="paragraph" w:customStyle="1" w:styleId="indent2">
    <w:name w:val="indent2"/>
    <w:basedOn w:val="NormalE"/>
    <w:rsid w:val="00C57D02"/>
    <w:pPr>
      <w:keepLines/>
      <w:spacing w:line="240" w:lineRule="auto"/>
      <w:ind w:left="1418" w:right="1418" w:hanging="709"/>
      <w:jc w:val="both"/>
    </w:pPr>
    <w:rPr>
      <w:szCs w:val="22"/>
    </w:rPr>
  </w:style>
  <w:style w:type="paragraph" w:customStyle="1" w:styleId="indent3">
    <w:name w:val="indent3"/>
    <w:basedOn w:val="NormalE"/>
    <w:rsid w:val="00C57D02"/>
    <w:pPr>
      <w:keepLines/>
      <w:spacing w:line="240" w:lineRule="auto"/>
      <w:ind w:left="2836" w:right="2836" w:hanging="1418"/>
      <w:jc w:val="both"/>
    </w:pPr>
    <w:rPr>
      <w:szCs w:val="22"/>
    </w:rPr>
  </w:style>
  <w:style w:type="paragraph" w:customStyle="1" w:styleId="indent4">
    <w:name w:val="indent4"/>
    <w:basedOn w:val="NormalE"/>
    <w:rsid w:val="00C57D02"/>
    <w:pPr>
      <w:keepLines/>
      <w:spacing w:line="240" w:lineRule="auto"/>
      <w:ind w:left="4253" w:right="4253" w:hanging="1418"/>
      <w:jc w:val="both"/>
    </w:pPr>
    <w:rPr>
      <w:szCs w:val="22"/>
    </w:rPr>
  </w:style>
  <w:style w:type="paragraph" w:customStyle="1" w:styleId="Quote1">
    <w:name w:val="Quote1"/>
    <w:basedOn w:val="NormalE"/>
    <w:rsid w:val="00C57D02"/>
    <w:pPr>
      <w:keepLines/>
      <w:spacing w:line="240" w:lineRule="auto"/>
      <w:ind w:left="709" w:right="709"/>
      <w:jc w:val="both"/>
    </w:pPr>
    <w:rPr>
      <w:szCs w:val="22"/>
    </w:rPr>
  </w:style>
  <w:style w:type="paragraph" w:customStyle="1" w:styleId="Quote2">
    <w:name w:val="Quote2"/>
    <w:basedOn w:val="NormalE"/>
    <w:rsid w:val="00C57D02"/>
    <w:pPr>
      <w:keepLines/>
      <w:spacing w:line="240" w:lineRule="auto"/>
      <w:ind w:left="1418" w:right="1418"/>
      <w:jc w:val="both"/>
    </w:pPr>
    <w:rPr>
      <w:szCs w:val="22"/>
    </w:rPr>
  </w:style>
  <w:style w:type="paragraph" w:customStyle="1" w:styleId="afffc">
    <w:name w:val="היסט"/>
    <w:basedOn w:val="a4"/>
    <w:rsid w:val="00C57D02"/>
    <w:pPr>
      <w:ind w:left="709"/>
      <w:jc w:val="both"/>
    </w:pPr>
    <w:rPr>
      <w:rFonts w:ascii="Times New Roman" w:eastAsia="Times New Roman" w:hAnsi="Times New Roman" w:cs="David"/>
      <w:szCs w:val="24"/>
      <w:lang w:eastAsia="he-IL"/>
    </w:rPr>
  </w:style>
  <w:style w:type="paragraph" w:customStyle="1" w:styleId="afffd">
    <w:name w:val="היסט_כפול"/>
    <w:basedOn w:val="a4"/>
    <w:rsid w:val="00C57D02"/>
    <w:pPr>
      <w:tabs>
        <w:tab w:val="left" w:pos="709"/>
      </w:tabs>
      <w:ind w:left="1418" w:hanging="1418"/>
      <w:jc w:val="both"/>
    </w:pPr>
    <w:rPr>
      <w:rFonts w:ascii="Times New Roman" w:eastAsia="Times New Roman" w:hAnsi="Times New Roman" w:cs="David"/>
      <w:szCs w:val="24"/>
      <w:lang w:eastAsia="he-IL"/>
    </w:rPr>
  </w:style>
  <w:style w:type="paragraph" w:customStyle="1" w:styleId="2fd">
    <w:name w:val="היסט_כפול2"/>
    <w:basedOn w:val="a4"/>
    <w:rsid w:val="00C57D02"/>
    <w:pPr>
      <w:tabs>
        <w:tab w:val="left" w:pos="1418"/>
      </w:tabs>
      <w:ind w:left="2127" w:hanging="1418"/>
      <w:jc w:val="both"/>
    </w:pPr>
    <w:rPr>
      <w:rFonts w:ascii="Times New Roman" w:eastAsia="Times New Roman" w:hAnsi="Times New Roman" w:cs="David"/>
      <w:szCs w:val="24"/>
      <w:lang w:eastAsia="he-IL"/>
    </w:rPr>
  </w:style>
  <w:style w:type="paragraph" w:customStyle="1" w:styleId="1fc">
    <w:name w:val="היסט1"/>
    <w:basedOn w:val="a4"/>
    <w:rsid w:val="00C57D02"/>
    <w:pPr>
      <w:tabs>
        <w:tab w:val="num" w:pos="1080"/>
        <w:tab w:val="num" w:pos="2880"/>
      </w:tabs>
      <w:spacing w:before="120" w:line="360" w:lineRule="auto"/>
      <w:ind w:left="2880" w:hanging="720"/>
      <w:jc w:val="both"/>
    </w:pPr>
    <w:rPr>
      <w:rFonts w:ascii="Times New Roman" w:eastAsia="Times New Roman" w:hAnsi="Times New Roman" w:cs="David"/>
      <w:szCs w:val="24"/>
      <w:lang w:eastAsia="he-IL"/>
    </w:rPr>
  </w:style>
  <w:style w:type="paragraph" w:customStyle="1" w:styleId="3f">
    <w:name w:val="היסט3"/>
    <w:basedOn w:val="a4"/>
    <w:rsid w:val="00C57D02"/>
    <w:pPr>
      <w:tabs>
        <w:tab w:val="num" w:pos="1138"/>
      </w:tabs>
      <w:spacing w:before="120"/>
      <w:ind w:left="1138" w:hanging="360"/>
      <w:jc w:val="both"/>
    </w:pPr>
    <w:rPr>
      <w:rFonts w:ascii="Times New Roman" w:eastAsia="Times New Roman" w:hAnsi="Times New Roman" w:cs="David"/>
      <w:szCs w:val="24"/>
      <w:lang w:eastAsia="he-IL"/>
    </w:rPr>
  </w:style>
  <w:style w:type="paragraph" w:customStyle="1" w:styleId="46">
    <w:name w:val="היסט4"/>
    <w:basedOn w:val="a4"/>
    <w:rsid w:val="00C57D02"/>
    <w:pPr>
      <w:tabs>
        <w:tab w:val="num" w:pos="1138"/>
      </w:tabs>
      <w:spacing w:before="120"/>
      <w:ind w:left="1138" w:hanging="567"/>
      <w:jc w:val="both"/>
    </w:pPr>
    <w:rPr>
      <w:rFonts w:ascii="Times New Roman" w:eastAsia="Times New Roman" w:hAnsi="Times New Roman" w:cs="David"/>
      <w:szCs w:val="24"/>
      <w:lang w:eastAsia="he-IL"/>
    </w:rPr>
  </w:style>
  <w:style w:type="paragraph" w:customStyle="1" w:styleId="afffe">
    <w:name w:val="מחוץ_לשוליים"/>
    <w:basedOn w:val="a4"/>
    <w:rsid w:val="00C57D02"/>
    <w:pPr>
      <w:framePr w:w="1071" w:h="284" w:hSpace="181" w:wrap="around" w:vAnchor="text" w:hAnchor="page" w:x="10377" w:y="29" w:anchorLock="1"/>
      <w:jc w:val="both"/>
    </w:pPr>
    <w:rPr>
      <w:rFonts w:ascii="Times New Roman" w:eastAsia="Times New Roman" w:hAnsi="Times New Roman" w:cs="David"/>
      <w:szCs w:val="24"/>
      <w:lang w:eastAsia="he-IL"/>
    </w:rPr>
  </w:style>
  <w:style w:type="paragraph" w:customStyle="1" w:styleId="1fd">
    <w:name w:val="ציטוט1"/>
    <w:basedOn w:val="a4"/>
    <w:next w:val="a4"/>
    <w:rsid w:val="00C57D02"/>
    <w:pPr>
      <w:ind w:left="567" w:right="1701"/>
      <w:jc w:val="both"/>
    </w:pPr>
    <w:rPr>
      <w:rFonts w:ascii="Times New Roman" w:eastAsia="Times New Roman" w:hAnsi="Times New Roman" w:cs="Times New Roman"/>
      <w:b/>
      <w:bCs/>
      <w:i/>
      <w:iCs/>
      <w:smallCaps/>
      <w:szCs w:val="24"/>
      <w:lang w:eastAsia="he-IL"/>
    </w:rPr>
  </w:style>
  <w:style w:type="paragraph" w:customStyle="1" w:styleId="2fe">
    <w:name w:val="ציטוט2"/>
    <w:basedOn w:val="a4"/>
    <w:rsid w:val="00C57D02"/>
    <w:pPr>
      <w:ind w:left="1418" w:right="1418"/>
      <w:jc w:val="both"/>
    </w:pPr>
    <w:rPr>
      <w:rFonts w:ascii="Times New Roman" w:eastAsia="Times New Roman" w:hAnsi="Times New Roman" w:cs="David"/>
      <w:szCs w:val="24"/>
      <w:lang w:eastAsia="he-IL"/>
    </w:rPr>
  </w:style>
  <w:style w:type="paragraph" w:customStyle="1" w:styleId="affff">
    <w:name w:val="ב&quot;כ"/>
    <w:basedOn w:val="a4"/>
    <w:rsid w:val="00C57D02"/>
    <w:pPr>
      <w:jc w:val="both"/>
    </w:pPr>
    <w:rPr>
      <w:rFonts w:ascii="Times New Roman" w:eastAsia="Times New Roman" w:hAnsi="Times New Roman" w:cs="David"/>
      <w:szCs w:val="24"/>
      <w:lang w:eastAsia="he-IL"/>
    </w:rPr>
  </w:style>
  <w:style w:type="paragraph" w:customStyle="1" w:styleId="52">
    <w:name w:val="היסט5"/>
    <w:basedOn w:val="a4"/>
    <w:rsid w:val="00C57D02"/>
    <w:pPr>
      <w:tabs>
        <w:tab w:val="num" w:pos="2880"/>
        <w:tab w:val="num" w:pos="3600"/>
      </w:tabs>
      <w:spacing w:before="120" w:line="360" w:lineRule="auto"/>
      <w:ind w:left="2880" w:hanging="720"/>
      <w:jc w:val="both"/>
    </w:pPr>
    <w:rPr>
      <w:rFonts w:ascii="Times New Roman" w:eastAsia="Times New Roman" w:hAnsi="Times New Roman" w:cs="David"/>
      <w:szCs w:val="24"/>
      <w:lang w:eastAsia="he-IL"/>
    </w:rPr>
  </w:style>
  <w:style w:type="paragraph" w:customStyle="1" w:styleId="affff0">
    <w:name w:val="אנגלי"/>
    <w:basedOn w:val="a4"/>
    <w:rsid w:val="00C57D02"/>
    <w:pPr>
      <w:jc w:val="right"/>
    </w:pPr>
    <w:rPr>
      <w:rFonts w:ascii="Times New Roman" w:eastAsia="Times New Roman" w:hAnsi="Times New Roman" w:cs="David"/>
      <w:sz w:val="14"/>
      <w:szCs w:val="14"/>
      <w:lang w:eastAsia="he-IL"/>
    </w:rPr>
  </w:style>
  <w:style w:type="paragraph" w:customStyle="1" w:styleId="affff1">
    <w:name w:val="עברי"/>
    <w:basedOn w:val="a8"/>
    <w:rsid w:val="00C57D02"/>
    <w:pPr>
      <w:bidi w:val="0"/>
      <w:jc w:val="right"/>
    </w:pPr>
    <w:rPr>
      <w:rFonts w:ascii="Times New Roman" w:eastAsia="Times New Roman" w:hAnsi="Times New Roman" w:cs="David"/>
      <w:sz w:val="24"/>
      <w:szCs w:val="24"/>
      <w:lang w:eastAsia="he-IL"/>
    </w:rPr>
  </w:style>
  <w:style w:type="paragraph" w:customStyle="1" w:styleId="1fe">
    <w:name w:val="אנגלי1"/>
    <w:basedOn w:val="a4"/>
    <w:rsid w:val="00C57D02"/>
    <w:pPr>
      <w:bidi w:val="0"/>
      <w:jc w:val="right"/>
    </w:pPr>
    <w:rPr>
      <w:rFonts w:ascii="Times New Roman" w:eastAsia="Times New Roman" w:hAnsi="Times New Roman" w:cs="David"/>
      <w:b/>
      <w:bCs/>
      <w:sz w:val="32"/>
      <w:szCs w:val="32"/>
      <w:lang w:eastAsia="he-IL"/>
    </w:rPr>
  </w:style>
  <w:style w:type="paragraph" w:customStyle="1" w:styleId="2ff">
    <w:name w:val="ציטוט_רמה2"/>
    <w:basedOn w:val="a4"/>
    <w:rsid w:val="00C57D02"/>
    <w:pPr>
      <w:ind w:left="2268" w:right="1134"/>
      <w:jc w:val="both"/>
    </w:pPr>
    <w:rPr>
      <w:rFonts w:ascii="Times New Roman" w:eastAsia="Times New Roman" w:hAnsi="Times New Roman" w:cs="David"/>
      <w:sz w:val="26"/>
      <w:szCs w:val="26"/>
      <w:lang w:eastAsia="he-IL"/>
    </w:rPr>
  </w:style>
  <w:style w:type="paragraph" w:customStyle="1" w:styleId="3f0">
    <w:name w:val="ציטוט_רמה3"/>
    <w:basedOn w:val="a4"/>
    <w:rsid w:val="00C57D02"/>
    <w:pPr>
      <w:ind w:left="3402" w:right="1134"/>
      <w:jc w:val="both"/>
    </w:pPr>
    <w:rPr>
      <w:rFonts w:ascii="Times New Roman" w:eastAsia="Times New Roman" w:hAnsi="Times New Roman" w:cs="David"/>
      <w:sz w:val="26"/>
      <w:szCs w:val="26"/>
      <w:lang w:eastAsia="he-IL"/>
    </w:rPr>
  </w:style>
  <w:style w:type="paragraph" w:customStyle="1" w:styleId="add">
    <w:name w:val="add"/>
    <w:basedOn w:val="a4"/>
    <w:rsid w:val="00C57D02"/>
    <w:pPr>
      <w:bidi w:val="0"/>
      <w:jc w:val="right"/>
    </w:pPr>
    <w:rPr>
      <w:rFonts w:ascii="Times New Roman" w:eastAsia="Times New Roman" w:hAnsi="Times New Roman" w:cs="David"/>
      <w:spacing w:val="-2"/>
      <w:sz w:val="18"/>
      <w:szCs w:val="18"/>
      <w:lang w:eastAsia="he-IL"/>
    </w:rPr>
  </w:style>
  <w:style w:type="paragraph" w:customStyle="1" w:styleId="47">
    <w:name w:val="ציטוט_רמה4"/>
    <w:basedOn w:val="3f0"/>
    <w:rsid w:val="00C57D02"/>
    <w:pPr>
      <w:ind w:left="4536" w:right="851"/>
    </w:pPr>
  </w:style>
  <w:style w:type="paragraph" w:customStyle="1" w:styleId="firma">
    <w:name w:val="firma"/>
    <w:basedOn w:val="a4"/>
    <w:rsid w:val="00C57D02"/>
    <w:pPr>
      <w:bidi w:val="0"/>
    </w:pPr>
    <w:rPr>
      <w:rFonts w:ascii="Times New Roman" w:eastAsia="Times New Roman" w:hAnsi="Times New Roman" w:cs="David"/>
      <w:b/>
      <w:bCs/>
      <w:sz w:val="14"/>
      <w:szCs w:val="14"/>
      <w:lang w:eastAsia="he-IL"/>
    </w:rPr>
  </w:style>
  <w:style w:type="paragraph" w:customStyle="1" w:styleId="num">
    <w:name w:val="num"/>
    <w:basedOn w:val="a4"/>
    <w:rsid w:val="00C57D02"/>
    <w:rPr>
      <w:rFonts w:ascii="Times New Roman" w:eastAsia="Times New Roman" w:hAnsi="Times New Roman" w:cs="David"/>
      <w:szCs w:val="24"/>
      <w:lang w:eastAsia="he-IL"/>
    </w:rPr>
  </w:style>
  <w:style w:type="paragraph" w:customStyle="1" w:styleId="affff2">
    <w:name w:val="??º? ?????"/>
    <w:basedOn w:val="a4"/>
    <w:rsid w:val="00C57D02"/>
    <w:pPr>
      <w:overflowPunct w:val="0"/>
      <w:autoSpaceDE w:val="0"/>
      <w:autoSpaceDN w:val="0"/>
      <w:bidi w:val="0"/>
      <w:adjustRightInd w:val="0"/>
      <w:spacing w:after="180" w:line="340" w:lineRule="exact"/>
      <w:jc w:val="both"/>
      <w:textAlignment w:val="baseline"/>
    </w:pPr>
    <w:rPr>
      <w:rFonts w:ascii="Times New Roman" w:eastAsia="Times New Roman" w:hAnsi="Times New Roman" w:cs="Times New Roman"/>
      <w:szCs w:val="24"/>
      <w:lang w:eastAsia="he-IL"/>
    </w:rPr>
  </w:style>
  <w:style w:type="paragraph" w:customStyle="1" w:styleId="affff3">
    <w:name w:val="הואיל"/>
    <w:basedOn w:val="a4"/>
    <w:rsid w:val="00C57D02"/>
    <w:pPr>
      <w:ind w:left="1134" w:hanging="1134"/>
      <w:jc w:val="both"/>
    </w:pPr>
    <w:rPr>
      <w:rFonts w:ascii="Times New Roman" w:eastAsia="Times New Roman" w:hAnsi="Times New Roman" w:cs="David"/>
      <w:szCs w:val="24"/>
    </w:rPr>
  </w:style>
  <w:style w:type="paragraph" w:customStyle="1" w:styleId="affff4">
    <w:name w:val="כותרת שלישית"/>
    <w:basedOn w:val="a4"/>
    <w:rsid w:val="00C57D02"/>
    <w:pPr>
      <w:spacing w:after="160"/>
      <w:jc w:val="both"/>
    </w:pPr>
    <w:rPr>
      <w:rFonts w:ascii="Times New Roman" w:eastAsia="Times New Roman" w:hAnsi="Times New Roman" w:cs="David"/>
      <w:b/>
      <w:bCs/>
      <w:szCs w:val="24"/>
      <w:u w:val="single"/>
      <w:lang w:eastAsia="he-IL"/>
    </w:rPr>
  </w:style>
  <w:style w:type="paragraph" w:customStyle="1" w:styleId="affff5">
    <w:name w:val="לפיכך"/>
    <w:basedOn w:val="a4"/>
    <w:rsid w:val="00C57D02"/>
    <w:pPr>
      <w:jc w:val="center"/>
    </w:pPr>
    <w:rPr>
      <w:rFonts w:ascii="Times New Roman" w:eastAsia="Times New Roman" w:hAnsi="Times New Roman" w:cs="David"/>
      <w:b/>
      <w:bCs/>
      <w:szCs w:val="24"/>
      <w:u w:val="single"/>
      <w:lang w:eastAsia="he-IL"/>
    </w:rPr>
  </w:style>
  <w:style w:type="paragraph" w:customStyle="1" w:styleId="3f1">
    <w:name w:val="סרגל רמה 3"/>
    <w:basedOn w:val="2fc"/>
    <w:rsid w:val="00C57D02"/>
    <w:pPr>
      <w:ind w:left="1701"/>
    </w:pPr>
  </w:style>
  <w:style w:type="paragraph" w:customStyle="1" w:styleId="48">
    <w:name w:val="סרגל רמה 4"/>
    <w:basedOn w:val="3f1"/>
    <w:rsid w:val="00C57D02"/>
    <w:pPr>
      <w:ind w:left="2268"/>
    </w:pPr>
  </w:style>
  <w:style w:type="paragraph" w:customStyle="1" w:styleId="53">
    <w:name w:val="סרגל רמה 5"/>
    <w:basedOn w:val="48"/>
    <w:rsid w:val="00C57D02"/>
    <w:pPr>
      <w:ind w:left="2835"/>
    </w:pPr>
  </w:style>
  <w:style w:type="paragraph" w:customStyle="1" w:styleId="affff6">
    <w:name w:val="שתי רמות סעוף"/>
    <w:basedOn w:val="1fb"/>
    <w:rsid w:val="00C57D02"/>
    <w:pPr>
      <w:tabs>
        <w:tab w:val="left" w:pos="565"/>
      </w:tabs>
      <w:ind w:left="1134" w:hanging="1134"/>
    </w:pPr>
  </w:style>
  <w:style w:type="paragraph" w:customStyle="1" w:styleId="outlinenumbered">
    <w:name w:val="outline numbered"/>
    <w:basedOn w:val="a4"/>
    <w:rsid w:val="00C57D02"/>
    <w:pPr>
      <w:tabs>
        <w:tab w:val="num" w:pos="1080"/>
        <w:tab w:val="num" w:pos="1440"/>
      </w:tabs>
      <w:spacing w:after="240"/>
      <w:ind w:left="1080" w:hanging="360"/>
      <w:jc w:val="both"/>
    </w:pPr>
    <w:rPr>
      <w:rFonts w:ascii="Arial" w:eastAsia="Times New Roman" w:hAnsi="Arial" w:cs="David"/>
      <w:sz w:val="20"/>
      <w:szCs w:val="24"/>
      <w:lang w:eastAsia="he-IL"/>
    </w:rPr>
  </w:style>
  <w:style w:type="paragraph" w:customStyle="1" w:styleId="2ff0">
    <w:name w:val="פסקה2"/>
    <w:basedOn w:val="a4"/>
    <w:rsid w:val="00C57D02"/>
    <w:pPr>
      <w:ind w:left="454" w:right="454"/>
      <w:jc w:val="both"/>
    </w:pPr>
    <w:rPr>
      <w:rFonts w:ascii="Tahoma" w:eastAsia="Times New Roman" w:hAnsi="Tahoma" w:cs="Tahoma"/>
      <w:noProof/>
      <w:lang w:eastAsia="he-IL"/>
    </w:rPr>
  </w:style>
  <w:style w:type="paragraph" w:customStyle="1" w:styleId="Heading41">
    <w:name w:val="Heading 41"/>
    <w:basedOn w:val="a4"/>
    <w:next w:val="a4"/>
    <w:rsid w:val="00C57D02"/>
    <w:pPr>
      <w:keepNext/>
      <w:tabs>
        <w:tab w:val="left" w:pos="2880"/>
      </w:tabs>
      <w:jc w:val="center"/>
      <w:outlineLvl w:val="3"/>
    </w:pPr>
    <w:rPr>
      <w:rFonts w:ascii="Times New Roman" w:eastAsia="Times New Roman" w:hAnsi="Times New Roman" w:cs="David"/>
      <w:color w:val="000080"/>
      <w:sz w:val="24"/>
      <w:szCs w:val="40"/>
      <w:u w:val="single"/>
    </w:rPr>
  </w:style>
  <w:style w:type="paragraph" w:customStyle="1" w:styleId="1ff">
    <w:name w:val="היסט 1"/>
    <w:basedOn w:val="a4"/>
    <w:rsid w:val="00C57D02"/>
    <w:pPr>
      <w:spacing w:before="240"/>
      <w:ind w:left="567"/>
    </w:pPr>
    <w:rPr>
      <w:rFonts w:ascii="Times New Roman" w:eastAsia="Times New Roman" w:hAnsi="Times New Roman" w:cs="David"/>
      <w:szCs w:val="24"/>
      <w:lang w:eastAsia="he-IL"/>
    </w:rPr>
  </w:style>
  <w:style w:type="paragraph" w:customStyle="1" w:styleId="2ff1">
    <w:name w:val="רמה 2 תו תו תו תו תו תו תו תו תו"/>
    <w:basedOn w:val="a4"/>
    <w:rsid w:val="00C57D02"/>
    <w:pPr>
      <w:ind w:left="1134"/>
    </w:pPr>
    <w:rPr>
      <w:rFonts w:ascii="Times New Roman" w:eastAsia="Times New Roman" w:hAnsi="Times New Roman" w:cs="David"/>
      <w:szCs w:val="26"/>
    </w:rPr>
  </w:style>
  <w:style w:type="paragraph" w:customStyle="1" w:styleId="Heading02">
    <w:name w:val="Heading02"/>
    <w:basedOn w:val="25"/>
    <w:autoRedefine/>
    <w:rsid w:val="00C57D02"/>
    <w:pPr>
      <w:tabs>
        <w:tab w:val="left" w:pos="747"/>
      </w:tabs>
      <w:jc w:val="left"/>
    </w:pPr>
    <w:rPr>
      <w:rFonts w:cs="David"/>
      <w:b/>
      <w:bCs/>
      <w:i/>
      <w:iCs/>
      <w:sz w:val="22"/>
      <w:u w:val="none"/>
    </w:rPr>
  </w:style>
  <w:style w:type="paragraph" w:customStyle="1" w:styleId="SUB2">
    <w:name w:val="SUB2"/>
    <w:basedOn w:val="a4"/>
    <w:autoRedefine/>
    <w:rsid w:val="00C57D02"/>
    <w:pPr>
      <w:tabs>
        <w:tab w:val="left" w:pos="2147"/>
      </w:tabs>
      <w:ind w:left="2147" w:hanging="426"/>
      <w:jc w:val="both"/>
    </w:pPr>
    <w:rPr>
      <w:rFonts w:ascii="Times New Roman" w:eastAsia="Times New Roman" w:hAnsi="Times New Roman" w:cs="David"/>
      <w:szCs w:val="24"/>
    </w:rPr>
  </w:style>
  <w:style w:type="paragraph" w:customStyle="1" w:styleId="SUB3">
    <w:name w:val="SUB3"/>
    <w:basedOn w:val="a4"/>
    <w:autoRedefine/>
    <w:rsid w:val="00C57D02"/>
    <w:pPr>
      <w:tabs>
        <w:tab w:val="left" w:pos="2572"/>
      </w:tabs>
      <w:ind w:left="2572" w:hanging="425"/>
      <w:jc w:val="both"/>
    </w:pPr>
    <w:rPr>
      <w:rFonts w:ascii="Times New Roman" w:eastAsia="Times New Roman" w:hAnsi="Times New Roman" w:cs="David"/>
      <w:sz w:val="20"/>
      <w:szCs w:val="24"/>
    </w:rPr>
  </w:style>
  <w:style w:type="paragraph" w:customStyle="1" w:styleId="SUB4">
    <w:name w:val="SUB4"/>
    <w:basedOn w:val="a4"/>
    <w:autoRedefine/>
    <w:rsid w:val="00C57D02"/>
    <w:pPr>
      <w:tabs>
        <w:tab w:val="left" w:pos="2997"/>
      </w:tabs>
      <w:ind w:left="2997" w:hanging="425"/>
      <w:jc w:val="both"/>
    </w:pPr>
    <w:rPr>
      <w:rFonts w:ascii="Times New Roman" w:eastAsia="Times New Roman" w:hAnsi="Times New Roman" w:cs="David"/>
      <w:szCs w:val="24"/>
    </w:rPr>
  </w:style>
  <w:style w:type="paragraph" w:customStyle="1" w:styleId="Index">
    <w:name w:val="Index"/>
    <w:basedOn w:val="a4"/>
    <w:rsid w:val="00C57D02"/>
    <w:pPr>
      <w:suppressLineNumbers/>
      <w:suppressAutoHyphens/>
    </w:pPr>
    <w:rPr>
      <w:rFonts w:ascii="Times New Roman" w:eastAsia="Times New Roman" w:hAnsi="Times New Roman" w:cs="Tahoma"/>
      <w:sz w:val="24"/>
      <w:szCs w:val="28"/>
      <w:lang w:eastAsia="he-IL"/>
    </w:rPr>
  </w:style>
  <w:style w:type="paragraph" w:customStyle="1" w:styleId="Heading">
    <w:name w:val="Heading"/>
    <w:basedOn w:val="a4"/>
    <w:next w:val="afe"/>
    <w:rsid w:val="00C57D02"/>
    <w:pPr>
      <w:keepNext/>
      <w:suppressAutoHyphens/>
      <w:spacing w:before="240" w:after="120"/>
    </w:pPr>
    <w:rPr>
      <w:rFonts w:ascii="Arial" w:eastAsia="Lucida Sans Unicode" w:hAnsi="Arial" w:cs="Tahoma"/>
      <w:sz w:val="28"/>
      <w:szCs w:val="28"/>
      <w:lang w:eastAsia="he-IL"/>
    </w:rPr>
  </w:style>
  <w:style w:type="paragraph" w:customStyle="1" w:styleId="WW-BodyText2">
    <w:name w:val="WW-Body Text 2"/>
    <w:basedOn w:val="a4"/>
    <w:rsid w:val="00C57D02"/>
    <w:pPr>
      <w:suppressAutoHyphens/>
    </w:pPr>
    <w:rPr>
      <w:rFonts w:ascii="Times New Roman" w:eastAsia="Times New Roman" w:hAnsi="Times New Roman" w:cs="David"/>
      <w:sz w:val="24"/>
      <w:szCs w:val="28"/>
      <w:lang w:eastAsia="he-IL"/>
    </w:rPr>
  </w:style>
  <w:style w:type="paragraph" w:customStyle="1" w:styleId="WW-BodyText3">
    <w:name w:val="WW-Body Text 3"/>
    <w:basedOn w:val="a4"/>
    <w:rsid w:val="00C57D02"/>
    <w:pPr>
      <w:suppressAutoHyphens/>
    </w:pPr>
    <w:rPr>
      <w:rFonts w:ascii="Times New Roman" w:eastAsia="Times New Roman" w:hAnsi="Times New Roman" w:cs="David"/>
      <w:sz w:val="24"/>
      <w:szCs w:val="28"/>
      <w:lang w:eastAsia="he-IL"/>
    </w:rPr>
  </w:style>
  <w:style w:type="paragraph" w:customStyle="1" w:styleId="WW-BodyTextIndent2">
    <w:name w:val="WW-Body Text Indent 2"/>
    <w:basedOn w:val="a4"/>
    <w:rsid w:val="00C57D02"/>
    <w:pPr>
      <w:tabs>
        <w:tab w:val="left" w:pos="1122"/>
      </w:tabs>
      <w:suppressAutoHyphens/>
      <w:ind w:hanging="546"/>
    </w:pPr>
    <w:rPr>
      <w:rFonts w:ascii="Times New Roman" w:eastAsia="Times New Roman" w:hAnsi="Times New Roman" w:cs="David"/>
      <w:sz w:val="24"/>
      <w:szCs w:val="28"/>
      <w:lang w:eastAsia="he-IL"/>
    </w:rPr>
  </w:style>
  <w:style w:type="paragraph" w:customStyle="1" w:styleId="WW-BodyTextIndent3">
    <w:name w:val="WW-Body Text Indent 3"/>
    <w:basedOn w:val="a4"/>
    <w:rsid w:val="00C57D02"/>
    <w:pPr>
      <w:tabs>
        <w:tab w:val="left" w:pos="1122"/>
      </w:tabs>
      <w:suppressAutoHyphens/>
      <w:ind w:hanging="555"/>
    </w:pPr>
    <w:rPr>
      <w:rFonts w:ascii="Times New Roman" w:eastAsia="Times New Roman" w:hAnsi="Times New Roman" w:cs="David"/>
      <w:sz w:val="24"/>
      <w:szCs w:val="28"/>
      <w:lang w:eastAsia="he-IL"/>
    </w:rPr>
  </w:style>
  <w:style w:type="paragraph" w:customStyle="1" w:styleId="WW-BlockText">
    <w:name w:val="WW-Block Text"/>
    <w:basedOn w:val="a4"/>
    <w:rsid w:val="00C57D02"/>
    <w:pPr>
      <w:suppressAutoHyphens/>
      <w:ind w:hanging="426"/>
    </w:pPr>
    <w:rPr>
      <w:rFonts w:ascii="Times New Roman" w:eastAsia="Times New Roman" w:hAnsi="Times New Roman" w:cs="David"/>
      <w:sz w:val="24"/>
      <w:szCs w:val="28"/>
      <w:lang w:eastAsia="he-IL"/>
    </w:rPr>
  </w:style>
  <w:style w:type="paragraph" w:customStyle="1" w:styleId="BlockQuotation">
    <w:name w:val="Block Quotation"/>
    <w:basedOn w:val="a4"/>
    <w:rsid w:val="00C57D02"/>
    <w:pPr>
      <w:widowControl w:val="0"/>
      <w:suppressAutoHyphens/>
    </w:pPr>
    <w:rPr>
      <w:rFonts w:ascii="Times New Roman" w:eastAsia="Times New Roman" w:hAnsi="Times New Roman" w:cs="Miriam"/>
      <w:sz w:val="20"/>
      <w:szCs w:val="24"/>
      <w:lang w:eastAsia="he-IL"/>
    </w:rPr>
  </w:style>
  <w:style w:type="paragraph" w:customStyle="1" w:styleId="WW-NormalIndent">
    <w:name w:val="WW-Normal Indent"/>
    <w:basedOn w:val="a4"/>
    <w:rsid w:val="00C57D02"/>
    <w:pPr>
      <w:suppressAutoHyphens/>
      <w:ind w:left="708" w:right="708"/>
    </w:pPr>
    <w:rPr>
      <w:rFonts w:ascii="Times New Roman" w:eastAsia="Times New Roman" w:hAnsi="Times New Roman" w:cs="Miriam"/>
      <w:sz w:val="20"/>
      <w:szCs w:val="20"/>
      <w:lang w:eastAsia="he-IL"/>
    </w:rPr>
  </w:style>
  <w:style w:type="paragraph" w:customStyle="1" w:styleId="WW-ListBullet">
    <w:name w:val="WW-List Bullet"/>
    <w:basedOn w:val="a4"/>
    <w:rsid w:val="00C57D02"/>
    <w:pPr>
      <w:tabs>
        <w:tab w:val="num" w:pos="720"/>
      </w:tabs>
      <w:suppressAutoHyphens/>
      <w:ind w:left="283" w:right="283" w:hanging="283"/>
    </w:pPr>
    <w:rPr>
      <w:rFonts w:ascii="Times New Roman" w:eastAsia="Times New Roman" w:hAnsi="Times New Roman" w:cs="Miriam"/>
      <w:sz w:val="20"/>
      <w:szCs w:val="20"/>
      <w:lang w:eastAsia="he-IL"/>
    </w:rPr>
  </w:style>
  <w:style w:type="paragraph" w:customStyle="1" w:styleId="TableContents">
    <w:name w:val="Table Contents"/>
    <w:basedOn w:val="afe"/>
    <w:rsid w:val="00C57D02"/>
    <w:pPr>
      <w:suppressLineNumbers/>
      <w:suppressAutoHyphens/>
      <w:bidi/>
      <w:spacing w:after="0"/>
    </w:pPr>
    <w:rPr>
      <w:rFonts w:cs="David"/>
      <w:szCs w:val="28"/>
      <w:lang w:eastAsia="he-IL"/>
    </w:rPr>
  </w:style>
  <w:style w:type="paragraph" w:customStyle="1" w:styleId="TableHeading">
    <w:name w:val="Table Heading"/>
    <w:basedOn w:val="TableContents"/>
    <w:rsid w:val="00C57D02"/>
    <w:pPr>
      <w:jc w:val="center"/>
    </w:pPr>
    <w:rPr>
      <w:b/>
      <w:bCs/>
      <w:i/>
      <w:iCs/>
    </w:rPr>
  </w:style>
  <w:style w:type="paragraph" w:customStyle="1" w:styleId="affff7">
    <w:name w:val="לחלול"/>
    <w:basedOn w:val="a4"/>
    <w:rsid w:val="00C57D02"/>
    <w:pPr>
      <w:spacing w:line="360" w:lineRule="auto"/>
    </w:pPr>
    <w:rPr>
      <w:rFonts w:ascii="Times New Roman" w:eastAsia="Times New Roman" w:hAnsi="Times New Roman" w:cs="David"/>
      <w:sz w:val="24"/>
      <w:szCs w:val="24"/>
      <w:lang w:eastAsia="he-IL"/>
    </w:rPr>
  </w:style>
  <w:style w:type="paragraph" w:styleId="NormalWeb">
    <w:name w:val="Normal (Web)"/>
    <w:basedOn w:val="a4"/>
    <w:rsid w:val="00C57D02"/>
    <w:pPr>
      <w:bidi w:val="0"/>
      <w:spacing w:before="100" w:beforeAutospacing="1" w:after="100" w:afterAutospacing="1"/>
    </w:pPr>
    <w:rPr>
      <w:rFonts w:ascii="Times New Roman" w:eastAsia="Times New Roman" w:hAnsi="Times New Roman" w:cs="Times New Roman"/>
      <w:sz w:val="24"/>
      <w:szCs w:val="24"/>
    </w:rPr>
  </w:style>
  <w:style w:type="paragraph" w:customStyle="1" w:styleId="affff8">
    <w:name w:val="????"/>
    <w:basedOn w:val="a4"/>
    <w:rsid w:val="00C57D02"/>
    <w:pPr>
      <w:overflowPunct w:val="0"/>
      <w:autoSpaceDE w:val="0"/>
      <w:autoSpaceDN w:val="0"/>
      <w:bidi w:val="0"/>
      <w:adjustRightInd w:val="0"/>
      <w:ind w:right="1416" w:hanging="850"/>
      <w:jc w:val="both"/>
      <w:textAlignment w:val="baseline"/>
    </w:pPr>
    <w:rPr>
      <w:rFonts w:ascii="Times New Roman" w:eastAsia="Times New Roman" w:hAnsi="Times New Roman" w:cs="Times New Roman"/>
      <w:sz w:val="24"/>
      <w:szCs w:val="24"/>
    </w:rPr>
  </w:style>
  <w:style w:type="paragraph" w:customStyle="1" w:styleId="affff9">
    <w:name w:val="??????"/>
    <w:basedOn w:val="a4"/>
    <w:rsid w:val="00C57D02"/>
    <w:pPr>
      <w:overflowPunct w:val="0"/>
      <w:autoSpaceDE w:val="0"/>
      <w:autoSpaceDN w:val="0"/>
      <w:bidi w:val="0"/>
      <w:adjustRightInd w:val="0"/>
      <w:ind w:right="566" w:hanging="567"/>
      <w:jc w:val="both"/>
      <w:textAlignment w:val="baseline"/>
    </w:pPr>
    <w:rPr>
      <w:rFonts w:ascii="Times New Roman" w:eastAsia="Times New Roman" w:hAnsi="Times New Roman" w:cs="Times New Roman"/>
      <w:sz w:val="24"/>
      <w:szCs w:val="24"/>
    </w:rPr>
  </w:style>
  <w:style w:type="paragraph" w:customStyle="1" w:styleId="affffa">
    <w:name w:val="ùðéä"/>
    <w:basedOn w:val="affffb"/>
    <w:rsid w:val="00C57D02"/>
    <w:pPr>
      <w:ind w:left="1416" w:right="1416" w:hanging="850"/>
    </w:pPr>
  </w:style>
  <w:style w:type="paragraph" w:customStyle="1" w:styleId="affffb">
    <w:name w:val="øàùåðä"/>
    <w:basedOn w:val="a4"/>
    <w:rsid w:val="00C57D02"/>
    <w:pPr>
      <w:overflowPunct w:val="0"/>
      <w:autoSpaceDE w:val="0"/>
      <w:autoSpaceDN w:val="0"/>
      <w:bidi w:val="0"/>
      <w:adjustRightInd w:val="0"/>
      <w:ind w:left="566" w:hanging="567"/>
      <w:jc w:val="both"/>
      <w:textAlignment w:val="baseline"/>
    </w:pPr>
    <w:rPr>
      <w:rFonts w:ascii="Arial" w:eastAsia="Times New Roman" w:hAnsi="Arial" w:cs="Times New Roman"/>
      <w:sz w:val="24"/>
      <w:szCs w:val="24"/>
      <w:lang w:eastAsia="he-IL"/>
    </w:rPr>
  </w:style>
  <w:style w:type="paragraph" w:customStyle="1" w:styleId="affffc">
    <w:name w:val="ראשונה"/>
    <w:basedOn w:val="a4"/>
    <w:rsid w:val="00C57D02"/>
    <w:pPr>
      <w:spacing w:line="280" w:lineRule="atLeast"/>
      <w:ind w:left="567" w:hanging="567"/>
      <w:jc w:val="both"/>
    </w:pPr>
    <w:rPr>
      <w:rFonts w:ascii="Times New Roman" w:eastAsia="Times New Roman" w:hAnsi="Times New Roman" w:cs="TopType David"/>
      <w:sz w:val="24"/>
      <w:lang w:eastAsia="he-IL"/>
    </w:rPr>
  </w:style>
  <w:style w:type="paragraph" w:customStyle="1" w:styleId="affffd">
    <w:name w:val="ראשונה משפטי"/>
    <w:basedOn w:val="affffc"/>
    <w:rsid w:val="00C57D02"/>
    <w:pPr>
      <w:spacing w:line="300" w:lineRule="atLeast"/>
    </w:pPr>
    <w:rPr>
      <w:rFonts w:cs="David"/>
      <w:sz w:val="26"/>
      <w:szCs w:val="26"/>
    </w:rPr>
  </w:style>
  <w:style w:type="paragraph" w:customStyle="1" w:styleId="affffe">
    <w:name w:val="שלישית"/>
    <w:basedOn w:val="a4"/>
    <w:rsid w:val="00C57D02"/>
    <w:pPr>
      <w:spacing w:line="280" w:lineRule="atLeast"/>
      <w:ind w:left="2550" w:hanging="1134"/>
      <w:jc w:val="both"/>
    </w:pPr>
    <w:rPr>
      <w:rFonts w:ascii="Times New Roman" w:eastAsia="Times New Roman" w:hAnsi="Times New Roman" w:cs="TopType David"/>
      <w:sz w:val="24"/>
      <w:lang w:eastAsia="he-IL"/>
    </w:rPr>
  </w:style>
  <w:style w:type="paragraph" w:customStyle="1" w:styleId="citation1">
    <w:name w:val="citation1"/>
    <w:basedOn w:val="a4"/>
    <w:next w:val="a4"/>
    <w:rsid w:val="00C57D02"/>
    <w:pPr>
      <w:bidi w:val="0"/>
      <w:spacing w:after="240"/>
      <w:ind w:left="1440" w:right="1440"/>
      <w:jc w:val="right"/>
    </w:pPr>
    <w:rPr>
      <w:rFonts w:ascii="Times New Roman" w:eastAsia="Times New Roman" w:hAnsi="Times New Roman" w:cs="David"/>
      <w:b/>
      <w:sz w:val="24"/>
      <w:szCs w:val="24"/>
    </w:rPr>
  </w:style>
  <w:style w:type="paragraph" w:customStyle="1" w:styleId="normals">
    <w:name w:val="normals"/>
    <w:basedOn w:val="a4"/>
    <w:rsid w:val="00C57D02"/>
    <w:pPr>
      <w:jc w:val="both"/>
    </w:pPr>
    <w:rPr>
      <w:rFonts w:ascii="Times New Roman" w:eastAsia="Times New Roman" w:hAnsi="Times New Roman" w:cs="David"/>
      <w:sz w:val="24"/>
      <w:szCs w:val="24"/>
      <w:lang w:eastAsia="he-IL"/>
    </w:rPr>
  </w:style>
  <w:style w:type="paragraph" w:customStyle="1" w:styleId="afffff">
    <w:name w:val="ממוספר"/>
    <w:basedOn w:val="a4"/>
    <w:rsid w:val="00C57D02"/>
    <w:pPr>
      <w:tabs>
        <w:tab w:val="num" w:pos="720"/>
      </w:tabs>
      <w:spacing w:line="300" w:lineRule="auto"/>
      <w:ind w:left="720" w:hanging="360"/>
      <w:jc w:val="both"/>
    </w:pPr>
    <w:rPr>
      <w:rFonts w:ascii="Times New Roman" w:eastAsia="Times New Roman" w:hAnsi="Times New Roman" w:cs="David"/>
      <w:sz w:val="20"/>
      <w:szCs w:val="24"/>
      <w:lang w:eastAsia="he-IL"/>
    </w:rPr>
  </w:style>
  <w:style w:type="character" w:customStyle="1" w:styleId="HTMLMarkup">
    <w:name w:val="HTML Markup"/>
    <w:rsid w:val="00C57D02"/>
    <w:rPr>
      <w:vanish/>
      <w:color w:val="FF0000"/>
    </w:rPr>
  </w:style>
  <w:style w:type="character" w:customStyle="1" w:styleId="default">
    <w:name w:val="default"/>
    <w:rsid w:val="00C57D02"/>
    <w:rPr>
      <w:rFonts w:ascii="Times New Roman" w:hAnsi="Times New Roman" w:cs="Times New Roman"/>
      <w:sz w:val="26"/>
      <w:szCs w:val="26"/>
    </w:rPr>
  </w:style>
  <w:style w:type="paragraph" w:customStyle="1" w:styleId="HNormal">
    <w:name w:val="HNormal"/>
    <w:link w:val="HNormal0"/>
    <w:rsid w:val="00F2735D"/>
    <w:pPr>
      <w:bidi/>
      <w:spacing w:after="120" w:line="240" w:lineRule="auto"/>
      <w:jc w:val="both"/>
    </w:pPr>
    <w:rPr>
      <w:rFonts w:ascii="Times New Roman" w:eastAsia="Times New Roman" w:hAnsi="Times New Roman" w:cs="David"/>
      <w:noProof/>
      <w:sz w:val="20"/>
      <w:szCs w:val="24"/>
      <w:lang w:eastAsia="he-IL"/>
    </w:rPr>
  </w:style>
  <w:style w:type="character" w:customStyle="1" w:styleId="HNormal0">
    <w:name w:val="HNormal תו"/>
    <w:link w:val="HNormal"/>
    <w:rsid w:val="00F2735D"/>
    <w:rPr>
      <w:rFonts w:ascii="Times New Roman" w:eastAsia="Times New Roman" w:hAnsi="Times New Roman" w:cs="David"/>
      <w:noProof/>
      <w:sz w:val="20"/>
      <w:szCs w:val="24"/>
      <w:lang w:eastAsia="he-IL"/>
    </w:rPr>
  </w:style>
  <w:style w:type="paragraph" w:customStyle="1" w:styleId="3f2">
    <w:name w:val="ממוספר 3"/>
    <w:basedOn w:val="a4"/>
    <w:next w:val="a4"/>
    <w:qFormat/>
    <w:rsid w:val="0077673F"/>
    <w:pPr>
      <w:tabs>
        <w:tab w:val="left" w:pos="1334"/>
      </w:tabs>
      <w:spacing w:before="240" w:after="240" w:line="360" w:lineRule="auto"/>
      <w:ind w:left="1496" w:hanging="504"/>
      <w:outlineLvl w:val="1"/>
    </w:pPr>
    <w:rPr>
      <w:rFonts w:ascii="Times New Roman" w:eastAsia="Times New Roman" w:hAnsi="Times New Roman" w:cs="David"/>
      <w:sz w:val="24"/>
      <w:szCs w:val="24"/>
    </w:rPr>
  </w:style>
  <w:style w:type="paragraph" w:customStyle="1" w:styleId="N1">
    <w:name w:val="N1"/>
    <w:basedOn w:val="a4"/>
    <w:next w:val="25"/>
    <w:rsid w:val="00C351F3"/>
    <w:pPr>
      <w:widowControl w:val="0"/>
      <w:overflowPunct w:val="0"/>
      <w:autoSpaceDE w:val="0"/>
      <w:autoSpaceDN w:val="0"/>
      <w:adjustRightInd w:val="0"/>
      <w:spacing w:before="120" w:after="120" w:line="360" w:lineRule="atLeast"/>
      <w:ind w:left="709"/>
      <w:jc w:val="both"/>
      <w:textAlignment w:val="baseline"/>
    </w:pPr>
    <w:rPr>
      <w:rFonts w:ascii="David" w:eastAsia="Times New Roman" w:hAnsi="David" w:cs="David"/>
      <w:sz w:val="20"/>
      <w:szCs w:val="24"/>
      <w:lang w:eastAsia="he-IL"/>
    </w:rPr>
  </w:style>
  <w:style w:type="paragraph" w:customStyle="1" w:styleId="afffff0">
    <w:name w:val="הגדרות"/>
    <w:basedOn w:val="N1"/>
    <w:link w:val="afffff1"/>
    <w:qFormat/>
    <w:rsid w:val="00C351F3"/>
    <w:pPr>
      <w:spacing w:before="0" w:after="0"/>
      <w:ind w:left="2642" w:hanging="1933"/>
    </w:pPr>
  </w:style>
  <w:style w:type="character" w:customStyle="1" w:styleId="afffff1">
    <w:name w:val="הגדרות תו"/>
    <w:basedOn w:val="a5"/>
    <w:link w:val="afffff0"/>
    <w:rsid w:val="00C351F3"/>
    <w:rPr>
      <w:rFonts w:ascii="David" w:eastAsia="Times New Roman" w:hAnsi="David" w:cs="David"/>
      <w:sz w:val="20"/>
      <w:szCs w:val="24"/>
      <w:lang w:eastAsia="he-IL"/>
    </w:rPr>
  </w:style>
  <w:style w:type="character" w:customStyle="1" w:styleId="fontstyle01">
    <w:name w:val="fontstyle01"/>
    <w:basedOn w:val="a5"/>
    <w:rsid w:val="006B1F0E"/>
    <w:rPr>
      <w:rFonts w:ascii="David" w:hAnsi="David" w:cs="David" w:hint="default"/>
      <w:b w:val="0"/>
      <w:bCs w:val="0"/>
      <w:i w:val="0"/>
      <w:iCs w:val="0"/>
      <w:color w:val="000000"/>
      <w:sz w:val="24"/>
      <w:szCs w:val="24"/>
    </w:rPr>
  </w:style>
  <w:style w:type="table" w:customStyle="1" w:styleId="1ff0">
    <w:name w:val="רשת טבלה בהירה1"/>
    <w:basedOn w:val="a6"/>
    <w:next w:val="afffff2"/>
    <w:uiPriority w:val="40"/>
    <w:rsid w:val="00914AC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fff2">
    <w:name w:val="Grid Table Light"/>
    <w:basedOn w:val="a6"/>
    <w:uiPriority w:val="40"/>
    <w:rsid w:val="00914A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1520">
      <w:bodyDiv w:val="1"/>
      <w:marLeft w:val="0"/>
      <w:marRight w:val="0"/>
      <w:marTop w:val="0"/>
      <w:marBottom w:val="0"/>
      <w:divBdr>
        <w:top w:val="none" w:sz="0" w:space="0" w:color="auto"/>
        <w:left w:val="none" w:sz="0" w:space="0" w:color="auto"/>
        <w:bottom w:val="none" w:sz="0" w:space="0" w:color="auto"/>
        <w:right w:val="none" w:sz="0" w:space="0" w:color="auto"/>
      </w:divBdr>
    </w:div>
    <w:div w:id="203756597">
      <w:bodyDiv w:val="1"/>
      <w:marLeft w:val="0"/>
      <w:marRight w:val="0"/>
      <w:marTop w:val="0"/>
      <w:marBottom w:val="0"/>
      <w:divBdr>
        <w:top w:val="none" w:sz="0" w:space="0" w:color="auto"/>
        <w:left w:val="none" w:sz="0" w:space="0" w:color="auto"/>
        <w:bottom w:val="none" w:sz="0" w:space="0" w:color="auto"/>
        <w:right w:val="none" w:sz="0" w:space="0" w:color="auto"/>
      </w:divBdr>
    </w:div>
    <w:div w:id="265236170">
      <w:bodyDiv w:val="1"/>
      <w:marLeft w:val="0"/>
      <w:marRight w:val="0"/>
      <w:marTop w:val="0"/>
      <w:marBottom w:val="0"/>
      <w:divBdr>
        <w:top w:val="none" w:sz="0" w:space="0" w:color="auto"/>
        <w:left w:val="none" w:sz="0" w:space="0" w:color="auto"/>
        <w:bottom w:val="none" w:sz="0" w:space="0" w:color="auto"/>
        <w:right w:val="none" w:sz="0" w:space="0" w:color="auto"/>
      </w:divBdr>
    </w:div>
    <w:div w:id="456533361">
      <w:bodyDiv w:val="1"/>
      <w:marLeft w:val="0"/>
      <w:marRight w:val="0"/>
      <w:marTop w:val="0"/>
      <w:marBottom w:val="0"/>
      <w:divBdr>
        <w:top w:val="none" w:sz="0" w:space="0" w:color="auto"/>
        <w:left w:val="none" w:sz="0" w:space="0" w:color="auto"/>
        <w:bottom w:val="none" w:sz="0" w:space="0" w:color="auto"/>
        <w:right w:val="none" w:sz="0" w:space="0" w:color="auto"/>
      </w:divBdr>
    </w:div>
    <w:div w:id="476142127">
      <w:bodyDiv w:val="1"/>
      <w:marLeft w:val="0"/>
      <w:marRight w:val="0"/>
      <w:marTop w:val="0"/>
      <w:marBottom w:val="0"/>
      <w:divBdr>
        <w:top w:val="none" w:sz="0" w:space="0" w:color="auto"/>
        <w:left w:val="none" w:sz="0" w:space="0" w:color="auto"/>
        <w:bottom w:val="none" w:sz="0" w:space="0" w:color="auto"/>
        <w:right w:val="none" w:sz="0" w:space="0" w:color="auto"/>
      </w:divBdr>
    </w:div>
    <w:div w:id="534319078">
      <w:bodyDiv w:val="1"/>
      <w:marLeft w:val="0"/>
      <w:marRight w:val="0"/>
      <w:marTop w:val="0"/>
      <w:marBottom w:val="0"/>
      <w:divBdr>
        <w:top w:val="none" w:sz="0" w:space="0" w:color="auto"/>
        <w:left w:val="none" w:sz="0" w:space="0" w:color="auto"/>
        <w:bottom w:val="none" w:sz="0" w:space="0" w:color="auto"/>
        <w:right w:val="none" w:sz="0" w:space="0" w:color="auto"/>
      </w:divBdr>
    </w:div>
    <w:div w:id="559287376">
      <w:bodyDiv w:val="1"/>
      <w:marLeft w:val="0"/>
      <w:marRight w:val="0"/>
      <w:marTop w:val="0"/>
      <w:marBottom w:val="0"/>
      <w:divBdr>
        <w:top w:val="none" w:sz="0" w:space="0" w:color="auto"/>
        <w:left w:val="none" w:sz="0" w:space="0" w:color="auto"/>
        <w:bottom w:val="none" w:sz="0" w:space="0" w:color="auto"/>
        <w:right w:val="none" w:sz="0" w:space="0" w:color="auto"/>
      </w:divBdr>
    </w:div>
    <w:div w:id="618683781">
      <w:bodyDiv w:val="1"/>
      <w:marLeft w:val="0"/>
      <w:marRight w:val="0"/>
      <w:marTop w:val="0"/>
      <w:marBottom w:val="0"/>
      <w:divBdr>
        <w:top w:val="none" w:sz="0" w:space="0" w:color="auto"/>
        <w:left w:val="none" w:sz="0" w:space="0" w:color="auto"/>
        <w:bottom w:val="none" w:sz="0" w:space="0" w:color="auto"/>
        <w:right w:val="none" w:sz="0" w:space="0" w:color="auto"/>
      </w:divBdr>
    </w:div>
    <w:div w:id="782111701">
      <w:bodyDiv w:val="1"/>
      <w:marLeft w:val="0"/>
      <w:marRight w:val="0"/>
      <w:marTop w:val="0"/>
      <w:marBottom w:val="0"/>
      <w:divBdr>
        <w:top w:val="none" w:sz="0" w:space="0" w:color="auto"/>
        <w:left w:val="none" w:sz="0" w:space="0" w:color="auto"/>
        <w:bottom w:val="none" w:sz="0" w:space="0" w:color="auto"/>
        <w:right w:val="none" w:sz="0" w:space="0" w:color="auto"/>
      </w:divBdr>
    </w:div>
    <w:div w:id="819924392">
      <w:bodyDiv w:val="1"/>
      <w:marLeft w:val="0"/>
      <w:marRight w:val="0"/>
      <w:marTop w:val="0"/>
      <w:marBottom w:val="0"/>
      <w:divBdr>
        <w:top w:val="none" w:sz="0" w:space="0" w:color="auto"/>
        <w:left w:val="none" w:sz="0" w:space="0" w:color="auto"/>
        <w:bottom w:val="none" w:sz="0" w:space="0" w:color="auto"/>
        <w:right w:val="none" w:sz="0" w:space="0" w:color="auto"/>
      </w:divBdr>
    </w:div>
    <w:div w:id="840464837">
      <w:bodyDiv w:val="1"/>
      <w:marLeft w:val="0"/>
      <w:marRight w:val="0"/>
      <w:marTop w:val="0"/>
      <w:marBottom w:val="0"/>
      <w:divBdr>
        <w:top w:val="none" w:sz="0" w:space="0" w:color="auto"/>
        <w:left w:val="none" w:sz="0" w:space="0" w:color="auto"/>
        <w:bottom w:val="none" w:sz="0" w:space="0" w:color="auto"/>
        <w:right w:val="none" w:sz="0" w:space="0" w:color="auto"/>
      </w:divBdr>
    </w:div>
    <w:div w:id="844825860">
      <w:bodyDiv w:val="1"/>
      <w:marLeft w:val="0"/>
      <w:marRight w:val="0"/>
      <w:marTop w:val="0"/>
      <w:marBottom w:val="0"/>
      <w:divBdr>
        <w:top w:val="none" w:sz="0" w:space="0" w:color="auto"/>
        <w:left w:val="none" w:sz="0" w:space="0" w:color="auto"/>
        <w:bottom w:val="none" w:sz="0" w:space="0" w:color="auto"/>
        <w:right w:val="none" w:sz="0" w:space="0" w:color="auto"/>
      </w:divBdr>
    </w:div>
    <w:div w:id="889848983">
      <w:bodyDiv w:val="1"/>
      <w:marLeft w:val="0"/>
      <w:marRight w:val="0"/>
      <w:marTop w:val="0"/>
      <w:marBottom w:val="0"/>
      <w:divBdr>
        <w:top w:val="none" w:sz="0" w:space="0" w:color="auto"/>
        <w:left w:val="none" w:sz="0" w:space="0" w:color="auto"/>
        <w:bottom w:val="none" w:sz="0" w:space="0" w:color="auto"/>
        <w:right w:val="none" w:sz="0" w:space="0" w:color="auto"/>
      </w:divBdr>
    </w:div>
    <w:div w:id="958728051">
      <w:bodyDiv w:val="1"/>
      <w:marLeft w:val="0"/>
      <w:marRight w:val="0"/>
      <w:marTop w:val="0"/>
      <w:marBottom w:val="0"/>
      <w:divBdr>
        <w:top w:val="none" w:sz="0" w:space="0" w:color="auto"/>
        <w:left w:val="none" w:sz="0" w:space="0" w:color="auto"/>
        <w:bottom w:val="none" w:sz="0" w:space="0" w:color="auto"/>
        <w:right w:val="none" w:sz="0" w:space="0" w:color="auto"/>
      </w:divBdr>
    </w:div>
    <w:div w:id="974599033">
      <w:bodyDiv w:val="1"/>
      <w:marLeft w:val="0"/>
      <w:marRight w:val="0"/>
      <w:marTop w:val="0"/>
      <w:marBottom w:val="0"/>
      <w:divBdr>
        <w:top w:val="none" w:sz="0" w:space="0" w:color="auto"/>
        <w:left w:val="none" w:sz="0" w:space="0" w:color="auto"/>
        <w:bottom w:val="none" w:sz="0" w:space="0" w:color="auto"/>
        <w:right w:val="none" w:sz="0" w:space="0" w:color="auto"/>
      </w:divBdr>
    </w:div>
    <w:div w:id="1033307773">
      <w:bodyDiv w:val="1"/>
      <w:marLeft w:val="0"/>
      <w:marRight w:val="0"/>
      <w:marTop w:val="0"/>
      <w:marBottom w:val="0"/>
      <w:divBdr>
        <w:top w:val="none" w:sz="0" w:space="0" w:color="auto"/>
        <w:left w:val="none" w:sz="0" w:space="0" w:color="auto"/>
        <w:bottom w:val="none" w:sz="0" w:space="0" w:color="auto"/>
        <w:right w:val="none" w:sz="0" w:space="0" w:color="auto"/>
      </w:divBdr>
    </w:div>
    <w:div w:id="1048453492">
      <w:bodyDiv w:val="1"/>
      <w:marLeft w:val="0"/>
      <w:marRight w:val="0"/>
      <w:marTop w:val="0"/>
      <w:marBottom w:val="0"/>
      <w:divBdr>
        <w:top w:val="none" w:sz="0" w:space="0" w:color="auto"/>
        <w:left w:val="none" w:sz="0" w:space="0" w:color="auto"/>
        <w:bottom w:val="none" w:sz="0" w:space="0" w:color="auto"/>
        <w:right w:val="none" w:sz="0" w:space="0" w:color="auto"/>
      </w:divBdr>
    </w:div>
    <w:div w:id="1208252839">
      <w:bodyDiv w:val="1"/>
      <w:marLeft w:val="0"/>
      <w:marRight w:val="0"/>
      <w:marTop w:val="0"/>
      <w:marBottom w:val="0"/>
      <w:divBdr>
        <w:top w:val="none" w:sz="0" w:space="0" w:color="auto"/>
        <w:left w:val="none" w:sz="0" w:space="0" w:color="auto"/>
        <w:bottom w:val="none" w:sz="0" w:space="0" w:color="auto"/>
        <w:right w:val="none" w:sz="0" w:space="0" w:color="auto"/>
      </w:divBdr>
    </w:div>
    <w:div w:id="1312055480">
      <w:bodyDiv w:val="1"/>
      <w:marLeft w:val="0"/>
      <w:marRight w:val="0"/>
      <w:marTop w:val="0"/>
      <w:marBottom w:val="0"/>
      <w:divBdr>
        <w:top w:val="none" w:sz="0" w:space="0" w:color="auto"/>
        <w:left w:val="none" w:sz="0" w:space="0" w:color="auto"/>
        <w:bottom w:val="none" w:sz="0" w:space="0" w:color="auto"/>
        <w:right w:val="none" w:sz="0" w:space="0" w:color="auto"/>
      </w:divBdr>
    </w:div>
    <w:div w:id="1392001590">
      <w:bodyDiv w:val="1"/>
      <w:marLeft w:val="0"/>
      <w:marRight w:val="0"/>
      <w:marTop w:val="0"/>
      <w:marBottom w:val="0"/>
      <w:divBdr>
        <w:top w:val="none" w:sz="0" w:space="0" w:color="auto"/>
        <w:left w:val="none" w:sz="0" w:space="0" w:color="auto"/>
        <w:bottom w:val="none" w:sz="0" w:space="0" w:color="auto"/>
        <w:right w:val="none" w:sz="0" w:space="0" w:color="auto"/>
      </w:divBdr>
    </w:div>
    <w:div w:id="1423840517">
      <w:bodyDiv w:val="1"/>
      <w:marLeft w:val="0"/>
      <w:marRight w:val="0"/>
      <w:marTop w:val="0"/>
      <w:marBottom w:val="0"/>
      <w:divBdr>
        <w:top w:val="none" w:sz="0" w:space="0" w:color="auto"/>
        <w:left w:val="none" w:sz="0" w:space="0" w:color="auto"/>
        <w:bottom w:val="none" w:sz="0" w:space="0" w:color="auto"/>
        <w:right w:val="none" w:sz="0" w:space="0" w:color="auto"/>
      </w:divBdr>
    </w:div>
    <w:div w:id="1426609265">
      <w:bodyDiv w:val="1"/>
      <w:marLeft w:val="0"/>
      <w:marRight w:val="0"/>
      <w:marTop w:val="0"/>
      <w:marBottom w:val="0"/>
      <w:divBdr>
        <w:top w:val="none" w:sz="0" w:space="0" w:color="auto"/>
        <w:left w:val="none" w:sz="0" w:space="0" w:color="auto"/>
        <w:bottom w:val="none" w:sz="0" w:space="0" w:color="auto"/>
        <w:right w:val="none" w:sz="0" w:space="0" w:color="auto"/>
      </w:divBdr>
    </w:div>
    <w:div w:id="1524903108">
      <w:bodyDiv w:val="1"/>
      <w:marLeft w:val="0"/>
      <w:marRight w:val="0"/>
      <w:marTop w:val="0"/>
      <w:marBottom w:val="0"/>
      <w:divBdr>
        <w:top w:val="none" w:sz="0" w:space="0" w:color="auto"/>
        <w:left w:val="none" w:sz="0" w:space="0" w:color="auto"/>
        <w:bottom w:val="none" w:sz="0" w:space="0" w:color="auto"/>
        <w:right w:val="none" w:sz="0" w:space="0" w:color="auto"/>
      </w:divBdr>
    </w:div>
    <w:div w:id="1563714943">
      <w:bodyDiv w:val="1"/>
      <w:marLeft w:val="0"/>
      <w:marRight w:val="0"/>
      <w:marTop w:val="0"/>
      <w:marBottom w:val="0"/>
      <w:divBdr>
        <w:top w:val="none" w:sz="0" w:space="0" w:color="auto"/>
        <w:left w:val="none" w:sz="0" w:space="0" w:color="auto"/>
        <w:bottom w:val="none" w:sz="0" w:space="0" w:color="auto"/>
        <w:right w:val="none" w:sz="0" w:space="0" w:color="auto"/>
      </w:divBdr>
    </w:div>
    <w:div w:id="1605764408">
      <w:bodyDiv w:val="1"/>
      <w:marLeft w:val="0"/>
      <w:marRight w:val="0"/>
      <w:marTop w:val="0"/>
      <w:marBottom w:val="0"/>
      <w:divBdr>
        <w:top w:val="none" w:sz="0" w:space="0" w:color="auto"/>
        <w:left w:val="none" w:sz="0" w:space="0" w:color="auto"/>
        <w:bottom w:val="none" w:sz="0" w:space="0" w:color="auto"/>
        <w:right w:val="none" w:sz="0" w:space="0" w:color="auto"/>
      </w:divBdr>
    </w:div>
    <w:div w:id="1644770246">
      <w:bodyDiv w:val="1"/>
      <w:marLeft w:val="0"/>
      <w:marRight w:val="0"/>
      <w:marTop w:val="0"/>
      <w:marBottom w:val="0"/>
      <w:divBdr>
        <w:top w:val="none" w:sz="0" w:space="0" w:color="auto"/>
        <w:left w:val="none" w:sz="0" w:space="0" w:color="auto"/>
        <w:bottom w:val="none" w:sz="0" w:space="0" w:color="auto"/>
        <w:right w:val="none" w:sz="0" w:space="0" w:color="auto"/>
      </w:divBdr>
    </w:div>
    <w:div w:id="1658607644">
      <w:bodyDiv w:val="1"/>
      <w:marLeft w:val="0"/>
      <w:marRight w:val="0"/>
      <w:marTop w:val="0"/>
      <w:marBottom w:val="0"/>
      <w:divBdr>
        <w:top w:val="none" w:sz="0" w:space="0" w:color="auto"/>
        <w:left w:val="none" w:sz="0" w:space="0" w:color="auto"/>
        <w:bottom w:val="none" w:sz="0" w:space="0" w:color="auto"/>
        <w:right w:val="none" w:sz="0" w:space="0" w:color="auto"/>
      </w:divBdr>
    </w:div>
    <w:div w:id="1735809014">
      <w:bodyDiv w:val="1"/>
      <w:marLeft w:val="0"/>
      <w:marRight w:val="0"/>
      <w:marTop w:val="0"/>
      <w:marBottom w:val="0"/>
      <w:divBdr>
        <w:top w:val="none" w:sz="0" w:space="0" w:color="auto"/>
        <w:left w:val="none" w:sz="0" w:space="0" w:color="auto"/>
        <w:bottom w:val="none" w:sz="0" w:space="0" w:color="auto"/>
        <w:right w:val="none" w:sz="0" w:space="0" w:color="auto"/>
      </w:divBdr>
    </w:div>
    <w:div w:id="1814177931">
      <w:bodyDiv w:val="1"/>
      <w:marLeft w:val="0"/>
      <w:marRight w:val="0"/>
      <w:marTop w:val="0"/>
      <w:marBottom w:val="0"/>
      <w:divBdr>
        <w:top w:val="none" w:sz="0" w:space="0" w:color="auto"/>
        <w:left w:val="none" w:sz="0" w:space="0" w:color="auto"/>
        <w:bottom w:val="none" w:sz="0" w:space="0" w:color="auto"/>
        <w:right w:val="none" w:sz="0" w:space="0" w:color="auto"/>
      </w:divBdr>
    </w:div>
    <w:div w:id="1817869080">
      <w:bodyDiv w:val="1"/>
      <w:marLeft w:val="0"/>
      <w:marRight w:val="0"/>
      <w:marTop w:val="0"/>
      <w:marBottom w:val="0"/>
      <w:divBdr>
        <w:top w:val="none" w:sz="0" w:space="0" w:color="auto"/>
        <w:left w:val="none" w:sz="0" w:space="0" w:color="auto"/>
        <w:bottom w:val="none" w:sz="0" w:space="0" w:color="auto"/>
        <w:right w:val="none" w:sz="0" w:space="0" w:color="auto"/>
      </w:divBdr>
    </w:div>
    <w:div w:id="1822309603">
      <w:bodyDiv w:val="1"/>
      <w:marLeft w:val="0"/>
      <w:marRight w:val="0"/>
      <w:marTop w:val="0"/>
      <w:marBottom w:val="0"/>
      <w:divBdr>
        <w:top w:val="none" w:sz="0" w:space="0" w:color="auto"/>
        <w:left w:val="none" w:sz="0" w:space="0" w:color="auto"/>
        <w:bottom w:val="none" w:sz="0" w:space="0" w:color="auto"/>
        <w:right w:val="none" w:sz="0" w:space="0" w:color="auto"/>
      </w:divBdr>
    </w:div>
    <w:div w:id="20324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tyashvut.org.il/%d7%9e%d7%9b%d7%a8%d7%96%d7%99%d7%9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9C090256B5436CB6FCFCF96B40A65D"/>
        <w:category>
          <w:name w:val="כללי"/>
          <w:gallery w:val="placeholder"/>
        </w:category>
        <w:types>
          <w:type w:val="bbPlcHdr"/>
        </w:types>
        <w:behaviors>
          <w:behavior w:val="content"/>
        </w:behaviors>
        <w:guid w:val="{1E43B235-7992-47B5-B6AB-4032F0EB8624}"/>
      </w:docPartPr>
      <w:docPartBody>
        <w:p w:rsidR="00BC3945" w:rsidRDefault="00BC3945" w:rsidP="00BC3945">
          <w:pPr>
            <w:pStyle w:val="2E9C090256B5436CB6FCFCF96B40A65D"/>
          </w:pPr>
          <w:r w:rsidRPr="00C251C6">
            <w:rPr>
              <w:rFonts w:asciiTheme="minorBidi" w:hAnsiTheme="minorBidi" w:cs="David" w:hint="cs"/>
              <w:bCs/>
              <w:sz w:val="28"/>
              <w:szCs w:val="28"/>
              <w:rtl/>
            </w:rPr>
            <w:t>______</w:t>
          </w:r>
        </w:p>
      </w:docPartBody>
    </w:docPart>
    <w:docPart>
      <w:docPartPr>
        <w:name w:val="10D3A84A58A146CC8C55CF0A4EC1781C"/>
        <w:category>
          <w:name w:val="כללי"/>
          <w:gallery w:val="placeholder"/>
        </w:category>
        <w:types>
          <w:type w:val="bbPlcHdr"/>
        </w:types>
        <w:behaviors>
          <w:behavior w:val="content"/>
        </w:behaviors>
        <w:guid w:val="{A1B58268-FFBA-4586-9EDD-E284C13C20D3}"/>
      </w:docPartPr>
      <w:docPartBody>
        <w:p w:rsidR="00BC3945" w:rsidRDefault="00BC3945" w:rsidP="00BC3945">
          <w:pPr>
            <w:pStyle w:val="10D3A84A58A146CC8C55CF0A4EC1781C"/>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Transparent">
    <w:altName w:val="David"/>
    <w:charset w:val="00"/>
    <w:family w:val="swiss"/>
    <w:pitch w:val="variable"/>
    <w:sig w:usb0="00000803" w:usb1="00000000" w:usb2="00000000" w:usb3="00000000" w:csb0="00000021" w:csb1="00000000"/>
  </w:font>
  <w:font w:name="FrankRuehl">
    <w:altName w:val="David"/>
    <w:charset w:val="00"/>
    <w:family w:val="swiss"/>
    <w:pitch w:val="variable"/>
    <w:sig w:usb0="00000000" w:usb1="00000000" w:usb2="00000000" w:usb3="00000000" w:csb0="00000021" w:csb1="00000000"/>
  </w:font>
  <w:font w:name="Miriam">
    <w:altName w:val="Malgun Gothic Semilight"/>
    <w:charset w:val="00"/>
    <w:family w:val="swiss"/>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QDavid">
    <w:panose1 w:val="00000000000000000000"/>
    <w:charset w:val="02"/>
    <w:family w:val="auto"/>
    <w:notTrueType/>
    <w:pitch w:val="variable"/>
    <w:sig w:usb0="00001801" w:usb1="00000000" w:usb2="00000000" w:usb3="00000000" w:csb0="00000020" w:csb1="00000000"/>
  </w:font>
  <w:font w:name="TopType David">
    <w:charset w:val="B1"/>
    <w:family w:val="auto"/>
    <w:pitch w:val="variable"/>
    <w:sig w:usb0="00001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Akhbar Simplified MT">
    <w:panose1 w:val="00000000000000000000"/>
    <w:charset w:val="02"/>
    <w:family w:val="auto"/>
    <w:notTrueType/>
    <w:pitch w:val="variable"/>
  </w:font>
  <w:font w:name="Courier">
    <w:panose1 w:val="02070409020205020404"/>
    <w:charset w:val="00"/>
    <w:family w:val="modern"/>
    <w:notTrueType/>
    <w:pitch w:val="fixed"/>
    <w:sig w:usb0="00000003" w:usb1="00000000" w:usb2="00000000" w:usb3="00000000" w:csb0="00000001" w:csb1="00000000"/>
  </w:font>
  <w:font w:name="Miriam Transparent">
    <w:charset w:val="00"/>
    <w:family w:val="swiss"/>
    <w:pitch w:val="variable"/>
    <w:sig w:usb0="00000803" w:usb1="00000000" w:usb2="00000000" w:usb3="00000000" w:csb0="00000021"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Narkisim">
    <w:altName w:val="Arial"/>
    <w:charset w:val="00"/>
    <w:family w:val="swiss"/>
    <w:pitch w:val="variable"/>
    <w:sig w:usb0="00000000" w:usb1="00000000" w:usb2="00000000" w:usb3="00000000" w:csb0="00000021" w:csb1="00000000"/>
  </w:font>
  <w:font w:name="Times New Roman MT">
    <w:altName w:val="Symbol"/>
    <w:charset w:val="02"/>
    <w:family w:val="roman"/>
    <w:pitch w:val="variable"/>
    <w:sig w:usb0="00000000" w:usb1="10000000" w:usb2="00000000" w:usb3="00000000" w:csb0="80000000" w:csb1="00000000"/>
  </w:font>
  <w:font w:name="Times NR Turk MT">
    <w:altName w:val="Times New Roman"/>
    <w:panose1 w:val="00000000000000000000"/>
    <w:charset w:val="02"/>
    <w:family w:val="auto"/>
    <w:notTrueType/>
    <w:pitch w:val="variable"/>
  </w:font>
  <w:font w:name="Times NR CEw MT">
    <w:panose1 w:val="00000000000000000000"/>
    <w:charset w:val="02"/>
    <w:family w:val="auto"/>
    <w:notTrueType/>
    <w:pitch w:val="variable"/>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45"/>
    <w:rsid w:val="0010283E"/>
    <w:rsid w:val="00146B05"/>
    <w:rsid w:val="00223B5B"/>
    <w:rsid w:val="00427584"/>
    <w:rsid w:val="00440173"/>
    <w:rsid w:val="005A3139"/>
    <w:rsid w:val="007D7F12"/>
    <w:rsid w:val="007E0E43"/>
    <w:rsid w:val="00821BC6"/>
    <w:rsid w:val="008553ED"/>
    <w:rsid w:val="008E1291"/>
    <w:rsid w:val="0097331C"/>
    <w:rsid w:val="00AF7BF5"/>
    <w:rsid w:val="00B651B3"/>
    <w:rsid w:val="00B93722"/>
    <w:rsid w:val="00BC3945"/>
    <w:rsid w:val="00C242CC"/>
    <w:rsid w:val="00F25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9C090256B5436CB6FCFCF96B40A65D">
    <w:name w:val="2E9C090256B5436CB6FCFCF96B40A65D"/>
    <w:rsid w:val="00BC3945"/>
    <w:pPr>
      <w:bidi/>
    </w:pPr>
  </w:style>
  <w:style w:type="paragraph" w:customStyle="1" w:styleId="10D3A84A58A146CC8C55CF0A4EC1781C">
    <w:name w:val="10D3A84A58A146CC8C55CF0A4EC1781C"/>
    <w:rsid w:val="00BC394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9E3ACE5F7579DE4DA9835D95ECFF563D" ma:contentTypeVersion="19" ma:contentTypeDescription="צור מסמך חדש." ma:contentTypeScope="" ma:versionID="d5576b6e0383d20417637bb3b1ed1aab">
  <xsd:schema xmlns:xsd="http://www.w3.org/2001/XMLSchema" xmlns:xs="http://www.w3.org/2001/XMLSchema" xmlns:p="http://schemas.microsoft.com/office/2006/metadata/properties" xmlns:ns1="http://schemas.microsoft.com/sharepoint/v3" xmlns:ns2="a759d3d5-6993-4285-8cbc-6d6989bfceb6" xmlns:ns3="23342b26-8b33-4b39-8d7a-b5542540b7f1" targetNamespace="http://schemas.microsoft.com/office/2006/metadata/properties" ma:root="true" ma:fieldsID="dac523b50deeb13bb16cc53b59a94ffc" ns1:_="" ns2:_="" ns3:_="">
    <xsd:import namespace="http://schemas.microsoft.com/sharepoint/v3"/>
    <xsd:import namespace="a759d3d5-6993-4285-8cbc-6d6989bfceb6"/>
    <xsd:import namespace="23342b26-8b33-4b39-8d7a-b5542540b7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מאפייני מדיניות תאימות מאוחדת" ma:hidden="true" ma:internalName="_ip_UnifiedCompliancePolicyProperties">
      <xsd:simpleType>
        <xsd:restriction base="dms:Note"/>
      </xsd:simpleType>
    </xsd:element>
    <xsd:element name="_ip_UnifiedCompliancePolicyUIAction" ma:index="20" nillable="true" ma:displayName="פעולת ממשק משתמש של מדיניות תאימות מאוחדת"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9d3d5-6993-4285-8cbc-6d6989bfc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תגיות תמונה" ma:readOnly="false" ma:fieldId="{5cf76f15-5ced-4ddc-b409-7134ff3c332f}" ma:taxonomyMulti="true" ma:sspId="58989026-90d4-4b4c-a850-20b1d5bc944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42b26-8b33-4b39-8d7a-b5542540b7f1" elementFormDefault="qualified">
    <xsd:import namespace="http://schemas.microsoft.com/office/2006/documentManagement/types"/>
    <xsd:import namespace="http://schemas.microsoft.com/office/infopath/2007/PartnerControls"/>
    <xsd:element name="SharedWithUsers" ma:index="11"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משותף עם פרטים" ma:internalName="SharedWithDetails" ma:readOnly="true">
      <xsd:simpleType>
        <xsd:restriction base="dms:Note">
          <xsd:maxLength value="255"/>
        </xsd:restriction>
      </xsd:simpleType>
    </xsd:element>
    <xsd:element name="TaxCatchAll" ma:index="24" nillable="true" ma:displayName="Taxonomy Catch All Column" ma:hidden="true" ma:list="{f69043fa-2221-44fd-b4a3-08728ac93ca1}" ma:internalName="TaxCatchAll" ma:showField="CatchAllData" ma:web="23342b26-8b33-4b39-8d7a-b5542540b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3342b26-8b33-4b39-8d7a-b5542540b7f1" xsi:nil="true"/>
    <_ip_UnifiedCompliancePolicyProperties xmlns="http://schemas.microsoft.com/sharepoint/v3" xsi:nil="true"/>
    <lcf76f155ced4ddcb4097134ff3c332f xmlns="a759d3d5-6993-4285-8cbc-6d6989bfce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044F-C61B-4B21-BB45-CB4E788BE247}">
  <ds:schemaRefs>
    <ds:schemaRef ds:uri="http://schemas.microsoft.com/sharepoint/v3/contenttype/forms"/>
  </ds:schemaRefs>
</ds:datastoreItem>
</file>

<file path=customXml/itemProps2.xml><?xml version="1.0" encoding="utf-8"?>
<ds:datastoreItem xmlns:ds="http://schemas.openxmlformats.org/officeDocument/2006/customXml" ds:itemID="{3F40B2A7-84B1-4CDF-86C8-219B574EC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9d3d5-6993-4285-8cbc-6d6989bfceb6"/>
    <ds:schemaRef ds:uri="23342b26-8b33-4b39-8d7a-b5542540b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D520D-170F-4122-A22E-B5CDE20511ED}">
  <ds:schemaRefs>
    <ds:schemaRef ds:uri="http://purl.org/dc/dcmitype/"/>
    <ds:schemaRef ds:uri="http://purl.org/dc/terms/"/>
    <ds:schemaRef ds:uri="23342b26-8b33-4b39-8d7a-b5542540b7f1"/>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elements/1.1/"/>
    <ds:schemaRef ds:uri="http://schemas.openxmlformats.org/package/2006/metadata/core-properties"/>
    <ds:schemaRef ds:uri="a759d3d5-6993-4285-8cbc-6d6989bfceb6"/>
    <ds:schemaRef ds:uri="http://www.w3.org/XML/1998/namespace"/>
  </ds:schemaRefs>
</ds:datastoreItem>
</file>

<file path=customXml/itemProps4.xml><?xml version="1.0" encoding="utf-8"?>
<ds:datastoreItem xmlns:ds="http://schemas.openxmlformats.org/officeDocument/2006/customXml" ds:itemID="{8BDCAE04-29EC-4E55-BD5B-A3636E72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63</Pages>
  <Words>17237</Words>
  <Characters>86186</Characters>
  <Application>Microsoft Office Word</Application>
  <DocSecurity>0</DocSecurity>
  <Lines>718</Lines>
  <Paragraphs>206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103217</CharactersWithSpaces>
  <SharedDoc>false</SharedDoc>
  <HLinks>
    <vt:vector size="6" baseType="variant">
      <vt:variant>
        <vt:i4>2228267</vt:i4>
      </vt:variant>
      <vt:variant>
        <vt:i4>0</vt:i4>
      </vt:variant>
      <vt:variant>
        <vt:i4>0</vt:i4>
      </vt:variant>
      <vt:variant>
        <vt:i4>5</vt:i4>
      </vt:variant>
      <vt:variant>
        <vt:lpwstr>http://www.hityashvut.org.il/%d7%9e%d7%9b%d7%a8%d7%96%d7%99%d7%9d/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שושי בן-שמעון</dc:creator>
  <cp:lastModifiedBy>ענת אילוז</cp:lastModifiedBy>
  <cp:revision>12</cp:revision>
  <cp:lastPrinted>2022-09-20T05:59:00Z</cp:lastPrinted>
  <dcterms:created xsi:type="dcterms:W3CDTF">2023-05-11T11:33:00Z</dcterms:created>
  <dcterms:modified xsi:type="dcterms:W3CDTF">2023-05-11T13:31:00Z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0x0101009E3ACE5F7579DE4DA9835D95ECFF563D</vt:lpwstr>
  </property>
  <property fmtid="{D5CDD505-2E9C-101B-9397-08002B2CF9AE}" pid="3" name="MediaServiceImageTags">
    <vt:lpwstr/>
  </property>
</Properties>
</file>