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92" w:rsidRDefault="00EA5C92" w:rsidP="00EA5C92">
      <w:pPr>
        <w:tabs>
          <w:tab w:val="center" w:pos="7178"/>
        </w:tabs>
        <w:jc w:val="center"/>
        <w:rPr>
          <w:rFonts w:cs="David" w:hint="cs"/>
          <w:b/>
          <w:bCs/>
          <w:sz w:val="36"/>
          <w:szCs w:val="36"/>
          <w:u w:val="single"/>
          <w:rtl/>
        </w:rPr>
      </w:pPr>
    </w:p>
    <w:p w:rsidR="00EA5C92" w:rsidRPr="007178DC" w:rsidRDefault="00EA5C92" w:rsidP="004A7038">
      <w:pPr>
        <w:tabs>
          <w:tab w:val="center" w:pos="7178"/>
        </w:tabs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7178DC">
        <w:rPr>
          <w:rFonts w:cs="David" w:hint="cs"/>
          <w:b/>
          <w:bCs/>
          <w:sz w:val="36"/>
          <w:szCs w:val="36"/>
          <w:u w:val="single"/>
          <w:rtl/>
        </w:rPr>
        <w:t xml:space="preserve">הודעה בדבר מתן </w:t>
      </w:r>
      <w:r>
        <w:rPr>
          <w:rFonts w:cs="David" w:hint="cs"/>
          <w:b/>
          <w:bCs/>
          <w:sz w:val="36"/>
          <w:szCs w:val="36"/>
          <w:u w:val="single"/>
          <w:rtl/>
        </w:rPr>
        <w:t>תמיכות</w:t>
      </w:r>
      <w:r w:rsidRPr="007178DC">
        <w:rPr>
          <w:rFonts w:cs="David" w:hint="cs"/>
          <w:b/>
          <w:bCs/>
          <w:sz w:val="36"/>
          <w:szCs w:val="36"/>
          <w:u w:val="single"/>
          <w:rtl/>
        </w:rPr>
        <w:t xml:space="preserve"> בפעולות פיתוח התיישבות </w:t>
      </w:r>
      <w:r w:rsidR="00606295">
        <w:rPr>
          <w:rFonts w:cs="David" w:hint="cs"/>
          <w:b/>
          <w:bCs/>
          <w:sz w:val="36"/>
          <w:szCs w:val="36"/>
          <w:u w:val="single"/>
          <w:rtl/>
        </w:rPr>
        <w:t>לשנ</w:t>
      </w:r>
      <w:r w:rsidR="004A7038">
        <w:rPr>
          <w:rFonts w:cs="David" w:hint="cs"/>
          <w:b/>
          <w:bCs/>
          <w:sz w:val="36"/>
          <w:szCs w:val="36"/>
          <w:u w:val="single"/>
          <w:rtl/>
        </w:rPr>
        <w:t>ת</w:t>
      </w:r>
      <w:r w:rsidR="00606295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4A7038">
        <w:rPr>
          <w:rFonts w:cs="David" w:hint="cs"/>
          <w:b/>
          <w:bCs/>
          <w:sz w:val="36"/>
          <w:szCs w:val="36"/>
          <w:u w:val="single"/>
          <w:rtl/>
        </w:rPr>
        <w:t>2019</w:t>
      </w:r>
      <w:r w:rsidR="00606295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5951C2" w:rsidRDefault="005951C2" w:rsidP="00054A5F">
      <w:pPr>
        <w:tabs>
          <w:tab w:val="center" w:pos="7178"/>
        </w:tabs>
        <w:jc w:val="center"/>
        <w:rPr>
          <w:rFonts w:cs="David"/>
          <w:b/>
          <w:bCs/>
          <w:sz w:val="32"/>
          <w:szCs w:val="32"/>
          <w:rtl/>
        </w:rPr>
      </w:pPr>
    </w:p>
    <w:p w:rsidR="00054A5F" w:rsidRPr="00054A5F" w:rsidRDefault="005951C2" w:rsidP="005951C2">
      <w:pPr>
        <w:tabs>
          <w:tab w:val="center" w:pos="7178"/>
        </w:tabs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</w:t>
      </w:r>
      <w:r w:rsidR="00EA5C92" w:rsidRPr="0026345A">
        <w:rPr>
          <w:rFonts w:cs="David" w:hint="eastAsia"/>
          <w:b/>
          <w:bCs/>
          <w:sz w:val="32"/>
          <w:szCs w:val="32"/>
          <w:rtl/>
        </w:rPr>
        <w:t>תמיכה</w:t>
      </w:r>
      <w:r w:rsidR="00EA5C92" w:rsidRPr="0026345A">
        <w:rPr>
          <w:rFonts w:cs="David"/>
          <w:b/>
          <w:bCs/>
          <w:sz w:val="32"/>
          <w:szCs w:val="32"/>
          <w:rtl/>
        </w:rPr>
        <w:t xml:space="preserve"> </w:t>
      </w:r>
      <w:r>
        <w:rPr>
          <w:rFonts w:cs="David" w:hint="eastAsia"/>
          <w:b/>
          <w:bCs/>
          <w:sz w:val="32"/>
          <w:szCs w:val="32"/>
          <w:rtl/>
        </w:rPr>
        <w:t>בנושא</w:t>
      </w:r>
      <w:r>
        <w:rPr>
          <w:rFonts w:cs="David" w:hint="cs"/>
          <w:b/>
          <w:bCs/>
          <w:sz w:val="32"/>
          <w:szCs w:val="32"/>
          <w:rtl/>
        </w:rPr>
        <w:t xml:space="preserve">: </w:t>
      </w:r>
      <w:r w:rsidR="002D23FA" w:rsidRPr="005951C2">
        <w:rPr>
          <w:rFonts w:cs="David" w:hint="cs"/>
          <w:b/>
          <w:bCs/>
          <w:color w:val="FF0000"/>
          <w:sz w:val="40"/>
          <w:szCs w:val="40"/>
          <w:rtl/>
        </w:rPr>
        <w:t>טיפול</w:t>
      </w:r>
      <w:r w:rsidR="00054A5F" w:rsidRPr="005951C2">
        <w:rPr>
          <w:rFonts w:cs="David" w:hint="cs"/>
          <w:b/>
          <w:bCs/>
          <w:color w:val="FF0000"/>
          <w:sz w:val="40"/>
          <w:szCs w:val="40"/>
          <w:rtl/>
        </w:rPr>
        <w:t xml:space="preserve">  נקודתי</w:t>
      </w:r>
      <w:r w:rsidR="00054A5F" w:rsidRPr="005951C2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</w:p>
    <w:p w:rsidR="005951C2" w:rsidRDefault="00EA5C92" w:rsidP="00E72583">
      <w:pPr>
        <w:tabs>
          <w:tab w:val="center" w:pos="7178"/>
        </w:tabs>
        <w:jc w:val="both"/>
        <w:rPr>
          <w:rFonts w:ascii="David" w:hAnsi="David" w:cs="David"/>
          <w:rtl/>
        </w:rPr>
      </w:pPr>
      <w:r w:rsidRPr="007178DC">
        <w:rPr>
          <w:rFonts w:cs="David"/>
          <w:b/>
          <w:bCs/>
          <w:rtl/>
        </w:rPr>
        <w:br/>
      </w:r>
    </w:p>
    <w:p w:rsidR="00302002" w:rsidRPr="00302002" w:rsidRDefault="00302002" w:rsidP="00302002">
      <w:pPr>
        <w:tabs>
          <w:tab w:val="center" w:pos="7178"/>
        </w:tabs>
        <w:ind w:left="360"/>
        <w:jc w:val="both"/>
        <w:rPr>
          <w:rFonts w:ascii="David" w:hAnsi="David" w:cs="David"/>
        </w:rPr>
      </w:pPr>
    </w:p>
    <w:p w:rsidR="006B2924" w:rsidRDefault="006B2924" w:rsidP="004A7038">
      <w:pPr>
        <w:tabs>
          <w:tab w:val="center" w:pos="7178"/>
        </w:tabs>
        <w:ind w:left="360"/>
        <w:jc w:val="both"/>
        <w:rPr>
          <w:rFonts w:ascii="David" w:hAnsi="David" w:cs="David"/>
          <w:smallCaps/>
          <w:rtl/>
        </w:rPr>
      </w:pPr>
      <w:r w:rsidRPr="004A7038">
        <w:rPr>
          <w:rFonts w:ascii="David" w:hAnsi="David" w:cs="David"/>
          <w:rtl/>
        </w:rPr>
        <w:t xml:space="preserve">החטיבה להתיישבות מודיעה על האפשרות לקבל </w:t>
      </w:r>
      <w:r w:rsidRPr="004A7038">
        <w:rPr>
          <w:rFonts w:ascii="David" w:hAnsi="David" w:cs="David" w:hint="cs"/>
          <w:rtl/>
        </w:rPr>
        <w:t>תמיכות בנושא: טיפול נקודתי, ב</w:t>
      </w:r>
      <w:r w:rsidRPr="004A7038">
        <w:rPr>
          <w:rFonts w:ascii="David" w:hAnsi="David" w:cs="David"/>
          <w:rtl/>
        </w:rPr>
        <w:t>התיישבות הכפרית</w:t>
      </w:r>
      <w:r w:rsidRPr="004A7038">
        <w:rPr>
          <w:rFonts w:ascii="David" w:hAnsi="David" w:cs="David"/>
          <w:smallCaps/>
          <w:rtl/>
        </w:rPr>
        <w:t>-חקלאית</w:t>
      </w:r>
      <w:r w:rsidRPr="004A7038">
        <w:rPr>
          <w:rFonts w:ascii="David" w:hAnsi="David" w:cs="David" w:hint="cs"/>
          <w:smallCaps/>
          <w:rtl/>
        </w:rPr>
        <w:t>,</w:t>
      </w:r>
      <w:r w:rsidRPr="004A7038">
        <w:rPr>
          <w:rFonts w:ascii="David" w:hAnsi="David" w:cs="David"/>
          <w:smallCaps/>
          <w:rtl/>
        </w:rPr>
        <w:t xml:space="preserve"> </w:t>
      </w:r>
      <w:r w:rsidRPr="004A7038">
        <w:rPr>
          <w:rFonts w:ascii="David" w:hAnsi="David" w:cs="David" w:hint="cs"/>
          <w:smallCaps/>
          <w:rtl/>
        </w:rPr>
        <w:t>עבור רשויות מקומיות</w:t>
      </w:r>
      <w:r w:rsidRPr="004A7038">
        <w:rPr>
          <w:rFonts w:ascii="David" w:hAnsi="David" w:cs="David"/>
          <w:smallCaps/>
          <w:rtl/>
        </w:rPr>
        <w:t xml:space="preserve"> ו</w:t>
      </w:r>
      <w:r w:rsidRPr="004A7038">
        <w:rPr>
          <w:rFonts w:ascii="David" w:hAnsi="David" w:cs="David" w:hint="cs"/>
          <w:smallCaps/>
          <w:rtl/>
        </w:rPr>
        <w:t xml:space="preserve">עבור </w:t>
      </w:r>
      <w:r w:rsidRPr="004A7038">
        <w:rPr>
          <w:rFonts w:ascii="David" w:hAnsi="David" w:cs="David"/>
          <w:smallCaps/>
          <w:rtl/>
        </w:rPr>
        <w:t>ישובים כפריים בהתאם להגדרת ישוב כפרי על ידי הלשכה המרכזית לסטטיסטיקה</w:t>
      </w:r>
      <w:r w:rsidRPr="004A7038">
        <w:rPr>
          <w:rFonts w:ascii="David" w:hAnsi="David" w:cs="David" w:hint="cs"/>
          <w:smallCaps/>
          <w:rtl/>
        </w:rPr>
        <w:t xml:space="preserve">, עבור </w:t>
      </w:r>
      <w:r w:rsidR="004A7038">
        <w:rPr>
          <w:rFonts w:ascii="David" w:hAnsi="David" w:cs="David" w:hint="cs"/>
          <w:smallCaps/>
          <w:rtl/>
        </w:rPr>
        <w:t>שנת 2019.</w:t>
      </w:r>
    </w:p>
    <w:p w:rsidR="004A7038" w:rsidRPr="004A7038" w:rsidRDefault="004A7038" w:rsidP="004A7038">
      <w:pPr>
        <w:tabs>
          <w:tab w:val="center" w:pos="7178"/>
        </w:tabs>
        <w:ind w:left="360"/>
        <w:jc w:val="both"/>
        <w:rPr>
          <w:rFonts w:ascii="David" w:hAnsi="David" w:cs="David"/>
          <w:rtl/>
        </w:rPr>
      </w:pPr>
    </w:p>
    <w:p w:rsidR="00EA5C92" w:rsidRPr="004A7038" w:rsidRDefault="00EA5C92" w:rsidP="004A7038">
      <w:pPr>
        <w:ind w:left="360"/>
        <w:jc w:val="both"/>
        <w:rPr>
          <w:rFonts w:ascii="David" w:hAnsi="David" w:cs="David"/>
          <w:rtl/>
        </w:rPr>
      </w:pPr>
      <w:r w:rsidRPr="004A7038">
        <w:rPr>
          <w:rFonts w:ascii="David" w:hAnsi="David" w:cs="David"/>
          <w:rtl/>
        </w:rPr>
        <w:t xml:space="preserve">הגשת בקשות </w:t>
      </w:r>
      <w:r w:rsidRPr="004A7038">
        <w:rPr>
          <w:rFonts w:ascii="David" w:hAnsi="David" w:cs="David" w:hint="cs"/>
          <w:rtl/>
        </w:rPr>
        <w:t xml:space="preserve">התמיכה </w:t>
      </w:r>
      <w:r w:rsidRPr="004A7038">
        <w:rPr>
          <w:rFonts w:ascii="David" w:hAnsi="David" w:cs="David"/>
          <w:rtl/>
        </w:rPr>
        <w:t xml:space="preserve">תתבצע באמצעות </w:t>
      </w:r>
      <w:r w:rsidR="009E3AC9" w:rsidRPr="004A7038">
        <w:rPr>
          <w:rFonts w:ascii="David" w:hAnsi="David" w:cs="David" w:hint="cs"/>
          <w:rtl/>
        </w:rPr>
        <w:t>הרשויות המקומיות</w:t>
      </w:r>
      <w:r w:rsidRPr="004A7038">
        <w:rPr>
          <w:rFonts w:ascii="David" w:hAnsi="David" w:cs="David"/>
          <w:rtl/>
        </w:rPr>
        <w:t xml:space="preserve">, בפורטל התמיכות האינטרנטי של </w:t>
      </w:r>
      <w:proofErr w:type="spellStart"/>
      <w:r w:rsidRPr="004A7038">
        <w:rPr>
          <w:rFonts w:ascii="David" w:hAnsi="David" w:cs="David"/>
          <w:rtl/>
        </w:rPr>
        <w:t>המרכב</w:t>
      </w:r>
      <w:r w:rsidR="009E3AC9" w:rsidRPr="004A7038">
        <w:rPr>
          <w:rFonts w:ascii="David" w:hAnsi="David" w:cs="David" w:hint="cs"/>
          <w:rtl/>
        </w:rPr>
        <w:t>"</w:t>
      </w:r>
      <w:r w:rsidRPr="004A7038">
        <w:rPr>
          <w:rFonts w:ascii="David" w:hAnsi="David" w:cs="David"/>
          <w:rtl/>
        </w:rPr>
        <w:t>ה</w:t>
      </w:r>
      <w:proofErr w:type="spellEnd"/>
      <w:r w:rsidRPr="004A7038">
        <w:rPr>
          <w:rFonts w:ascii="David" w:hAnsi="David" w:cs="David"/>
          <w:rtl/>
        </w:rPr>
        <w:t xml:space="preserve">. </w:t>
      </w:r>
    </w:p>
    <w:p w:rsidR="00EA5C92" w:rsidRPr="004A7038" w:rsidRDefault="00EA5C92" w:rsidP="004A7038">
      <w:pPr>
        <w:ind w:left="360"/>
        <w:jc w:val="both"/>
        <w:rPr>
          <w:rFonts w:ascii="David" w:hAnsi="David" w:cs="David"/>
        </w:rPr>
      </w:pPr>
      <w:r w:rsidRPr="004A7038">
        <w:rPr>
          <w:rFonts w:ascii="David" w:hAnsi="David" w:cs="David" w:hint="cs"/>
          <w:rtl/>
        </w:rPr>
        <w:t>בנוסף, יש ל</w:t>
      </w:r>
      <w:r w:rsidRPr="004A7038">
        <w:rPr>
          <w:rFonts w:ascii="David" w:hAnsi="David" w:cs="David"/>
          <w:rtl/>
        </w:rPr>
        <w:t>ש</w:t>
      </w:r>
      <w:r w:rsidRPr="004A7038">
        <w:rPr>
          <w:rFonts w:ascii="David" w:hAnsi="David" w:cs="David" w:hint="cs"/>
          <w:rtl/>
        </w:rPr>
        <w:t>לוח</w:t>
      </w:r>
      <w:r w:rsidRPr="004A7038">
        <w:rPr>
          <w:rFonts w:ascii="David" w:hAnsi="David" w:cs="David"/>
          <w:rtl/>
        </w:rPr>
        <w:t xml:space="preserve"> את כל מסמכי הבקשה ונספחיה לכתובת הדואר האלקטרוני במשרדי המרחב הרלבנטי </w:t>
      </w:r>
      <w:r w:rsidRPr="004A7038">
        <w:rPr>
          <w:rFonts w:ascii="David" w:hAnsi="David" w:cs="David" w:hint="cs"/>
          <w:rtl/>
        </w:rPr>
        <w:t>ולהגיש</w:t>
      </w:r>
      <w:r w:rsidRPr="004A7038">
        <w:rPr>
          <w:rFonts w:ascii="David" w:hAnsi="David" w:cs="David"/>
          <w:rtl/>
        </w:rPr>
        <w:t xml:space="preserve"> למשרדי המרחב הרלוונטי </w:t>
      </w:r>
      <w:r w:rsidRPr="004A7038">
        <w:rPr>
          <w:rFonts w:ascii="David" w:hAnsi="David" w:cs="David" w:hint="cs"/>
          <w:rtl/>
        </w:rPr>
        <w:t xml:space="preserve">עותק קשיח  </w:t>
      </w:r>
      <w:r w:rsidRPr="004A7038">
        <w:rPr>
          <w:rFonts w:ascii="David" w:hAnsi="David" w:cs="David"/>
          <w:rtl/>
        </w:rPr>
        <w:t xml:space="preserve">מודפס של הבקשה. </w:t>
      </w:r>
    </w:p>
    <w:p w:rsidR="00EA5C92" w:rsidRPr="00302002" w:rsidRDefault="00EA5C92" w:rsidP="004A7038">
      <w:pPr>
        <w:tabs>
          <w:tab w:val="center" w:pos="7178"/>
        </w:tabs>
        <w:ind w:left="680"/>
        <w:jc w:val="both"/>
        <w:rPr>
          <w:rFonts w:ascii="David" w:hAnsi="David" w:cs="David"/>
          <w:rtl/>
        </w:rPr>
      </w:pPr>
    </w:p>
    <w:p w:rsidR="00EA5C92" w:rsidRPr="004A7038" w:rsidRDefault="00EA5C92" w:rsidP="004A7038">
      <w:pPr>
        <w:tabs>
          <w:tab w:val="center" w:pos="7178"/>
        </w:tabs>
        <w:ind w:left="360"/>
        <w:jc w:val="both"/>
        <w:rPr>
          <w:rFonts w:asciiTheme="minorHAnsi" w:hAnsiTheme="minorHAnsi" w:cs="David"/>
          <w:rtl/>
        </w:rPr>
      </w:pPr>
      <w:r w:rsidRPr="004A7038">
        <w:rPr>
          <w:rFonts w:ascii="David" w:hAnsi="David" w:cs="David"/>
          <w:rtl/>
        </w:rPr>
        <w:t xml:space="preserve">נהלי </w:t>
      </w:r>
      <w:r w:rsidRPr="004A7038">
        <w:rPr>
          <w:rFonts w:ascii="David" w:hAnsi="David" w:cs="David" w:hint="cs"/>
          <w:rtl/>
        </w:rPr>
        <w:t xml:space="preserve">התמיכה </w:t>
      </w:r>
      <w:r w:rsidRPr="004A7038">
        <w:rPr>
          <w:rFonts w:ascii="David" w:hAnsi="David" w:cs="David"/>
          <w:rtl/>
        </w:rPr>
        <w:t xml:space="preserve">מופיעים באתר האינטרנט של החטיבה להתיישבות </w:t>
      </w:r>
      <w:hyperlink r:id="rId8" w:history="1">
        <w:r w:rsidRPr="004A7038">
          <w:rPr>
            <w:rStyle w:val="Hyperlink"/>
            <w:rFonts w:ascii="David" w:hAnsi="David" w:cs="David"/>
          </w:rPr>
          <w:t>www.hityashvut.org.il</w:t>
        </w:r>
      </w:hyperlink>
      <w:r w:rsidRPr="004A7038">
        <w:rPr>
          <w:rFonts w:ascii="David" w:hAnsi="David" w:cs="David"/>
        </w:rPr>
        <w:t xml:space="preserve"> </w:t>
      </w:r>
      <w:r w:rsidRPr="004A7038">
        <w:rPr>
          <w:rFonts w:ascii="David" w:hAnsi="David" w:cs="David"/>
          <w:rtl/>
        </w:rPr>
        <w:t xml:space="preserve"> </w:t>
      </w:r>
      <w:r w:rsidR="009E3AC9" w:rsidRPr="004A7038">
        <w:rPr>
          <w:rFonts w:ascii="David" w:hAnsi="David" w:cs="David" w:hint="cs"/>
          <w:rtl/>
        </w:rPr>
        <w:t xml:space="preserve">ושל משרד החקלאות ופיתוח הכפר </w:t>
      </w:r>
      <w:r w:rsidR="009E3AC9" w:rsidRPr="004A7038">
        <w:rPr>
          <w:rFonts w:asciiTheme="minorHAnsi" w:hAnsiTheme="minorHAnsi" w:cs="David"/>
        </w:rPr>
        <w:t>www.moag.gov.il</w:t>
      </w:r>
      <w:r w:rsidR="00054A5F" w:rsidRPr="004A7038">
        <w:rPr>
          <w:rFonts w:ascii="David" w:hAnsi="David" w:cs="David" w:hint="cs"/>
          <w:rtl/>
        </w:rPr>
        <w:t>.</w:t>
      </w:r>
      <w:r w:rsidR="00054A5F" w:rsidRPr="004A7038">
        <w:rPr>
          <w:rFonts w:ascii="David" w:hAnsi="David" w:cs="David"/>
          <w:rtl/>
        </w:rPr>
        <w:t xml:space="preserve"> </w:t>
      </w:r>
    </w:p>
    <w:p w:rsidR="00EA5C92" w:rsidRPr="004A7038" w:rsidRDefault="00EA5C92" w:rsidP="00D36102">
      <w:pPr>
        <w:tabs>
          <w:tab w:val="center" w:pos="7178"/>
        </w:tabs>
        <w:ind w:left="360"/>
        <w:jc w:val="both"/>
        <w:rPr>
          <w:rFonts w:ascii="David" w:hAnsi="David" w:cs="David"/>
          <w:b/>
          <w:bCs/>
          <w:rtl/>
        </w:rPr>
      </w:pPr>
      <w:r w:rsidRPr="004A7038">
        <w:rPr>
          <w:rFonts w:ascii="David" w:hAnsi="David" w:cs="David"/>
          <w:rtl/>
        </w:rPr>
        <w:t xml:space="preserve">את הבקשות יש להגיש עד ליום  </w:t>
      </w:r>
      <w:r w:rsidRPr="004A7038">
        <w:rPr>
          <w:rFonts w:ascii="David" w:hAnsi="David" w:cs="David"/>
          <w:b/>
          <w:bCs/>
          <w:rtl/>
        </w:rPr>
        <w:t xml:space="preserve"> </w:t>
      </w:r>
      <w:r w:rsidR="00D36102">
        <w:rPr>
          <w:rFonts w:ascii="David" w:hAnsi="David" w:cs="David" w:hint="cs"/>
          <w:b/>
          <w:bCs/>
          <w:sz w:val="28"/>
          <w:szCs w:val="28"/>
          <w:u w:val="single"/>
          <w:rtl/>
        </w:rPr>
        <w:t>16</w:t>
      </w:r>
      <w:bookmarkStart w:id="0" w:name="_GoBack"/>
      <w:bookmarkEnd w:id="0"/>
      <w:r w:rsidR="004A7038">
        <w:rPr>
          <w:rFonts w:ascii="David" w:hAnsi="David" w:cs="David" w:hint="cs"/>
          <w:b/>
          <w:bCs/>
          <w:sz w:val="28"/>
          <w:szCs w:val="28"/>
          <w:u w:val="single"/>
          <w:rtl/>
        </w:rPr>
        <w:t>.5.2019</w:t>
      </w:r>
      <w:r w:rsidR="00054A5F" w:rsidRPr="004A7038">
        <w:rPr>
          <w:rFonts w:ascii="David" w:hAnsi="David" w:cs="David" w:hint="cs"/>
          <w:sz w:val="28"/>
          <w:szCs w:val="28"/>
          <w:rtl/>
        </w:rPr>
        <w:t>.</w:t>
      </w:r>
      <w:r w:rsidR="001C2737" w:rsidRPr="004A7038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EA5C92" w:rsidRPr="00302002" w:rsidRDefault="00EA5C92" w:rsidP="004A7038">
      <w:pPr>
        <w:tabs>
          <w:tab w:val="center" w:pos="7178"/>
        </w:tabs>
        <w:ind w:left="680"/>
        <w:jc w:val="both"/>
        <w:rPr>
          <w:rFonts w:ascii="David" w:hAnsi="David" w:cs="David"/>
          <w:rtl/>
        </w:rPr>
      </w:pPr>
    </w:p>
    <w:p w:rsidR="00EA5C92" w:rsidRPr="004A7038" w:rsidRDefault="00EA5C92" w:rsidP="004A7038">
      <w:pPr>
        <w:tabs>
          <w:tab w:val="center" w:pos="7178"/>
        </w:tabs>
        <w:ind w:left="360"/>
        <w:jc w:val="both"/>
        <w:rPr>
          <w:rFonts w:ascii="David" w:hAnsi="David" w:cs="David"/>
          <w:rtl/>
        </w:rPr>
      </w:pPr>
      <w:r w:rsidRPr="004A7038">
        <w:rPr>
          <w:rFonts w:ascii="David" w:hAnsi="David" w:cs="David"/>
          <w:rtl/>
        </w:rPr>
        <w:t>בקשת סיוע שלא תכלול את כל המסמכים הנדרשים על פי הנוהל המפורט באתר, או שלא תוגש עד למועד הנקוב לעיל, לא תובא לדיון</w:t>
      </w:r>
      <w:r w:rsidRPr="004A7038">
        <w:rPr>
          <w:rFonts w:ascii="David" w:hAnsi="David" w:cs="David" w:hint="cs"/>
          <w:rtl/>
        </w:rPr>
        <w:t xml:space="preserve"> בוועדת התמיכות</w:t>
      </w:r>
      <w:r w:rsidRPr="004A7038">
        <w:rPr>
          <w:rFonts w:ascii="David" w:hAnsi="David" w:cs="David"/>
          <w:rtl/>
        </w:rPr>
        <w:t xml:space="preserve">.  </w:t>
      </w:r>
    </w:p>
    <w:p w:rsidR="00EA5C92" w:rsidRPr="00302002" w:rsidRDefault="00EA5C92" w:rsidP="004A7038">
      <w:pPr>
        <w:tabs>
          <w:tab w:val="center" w:pos="7178"/>
        </w:tabs>
        <w:ind w:left="680"/>
        <w:jc w:val="both"/>
        <w:rPr>
          <w:rFonts w:ascii="David" w:hAnsi="David" w:cs="David"/>
          <w:color w:val="7F7F7F" w:themeColor="text1" w:themeTint="80"/>
          <w:rtl/>
        </w:rPr>
      </w:pPr>
    </w:p>
    <w:p w:rsidR="00606295" w:rsidRPr="004A7038" w:rsidRDefault="006B2924" w:rsidP="004A7038">
      <w:pPr>
        <w:tabs>
          <w:tab w:val="center" w:pos="7178"/>
        </w:tabs>
        <w:ind w:left="360"/>
        <w:jc w:val="both"/>
        <w:rPr>
          <w:rFonts w:ascii="David" w:hAnsi="David" w:cs="David"/>
          <w:color w:val="000000" w:themeColor="text1"/>
          <w:rtl/>
        </w:rPr>
      </w:pPr>
      <w:r w:rsidRPr="004A7038">
        <w:rPr>
          <w:rFonts w:ascii="David" w:hAnsi="David" w:cs="David" w:hint="cs"/>
          <w:color w:val="000000" w:themeColor="text1"/>
          <w:rtl/>
        </w:rPr>
        <w:t xml:space="preserve">בקשות התמיכה עבור שנת </w:t>
      </w:r>
      <w:r w:rsidR="004A7038">
        <w:rPr>
          <w:rFonts w:ascii="David" w:hAnsi="David" w:cs="David" w:hint="cs"/>
          <w:color w:val="000000" w:themeColor="text1"/>
          <w:rtl/>
        </w:rPr>
        <w:t>2019</w:t>
      </w:r>
      <w:r w:rsidRPr="004A7038">
        <w:rPr>
          <w:rFonts w:ascii="David" w:hAnsi="David" w:cs="David" w:hint="cs"/>
          <w:color w:val="000000" w:themeColor="text1"/>
          <w:rtl/>
        </w:rPr>
        <w:t xml:space="preserve"> תאושרנה </w:t>
      </w:r>
      <w:r w:rsidR="00EA5C92" w:rsidRPr="004A7038">
        <w:rPr>
          <w:rFonts w:ascii="David" w:hAnsi="David" w:cs="David"/>
          <w:color w:val="000000" w:themeColor="text1"/>
          <w:rtl/>
        </w:rPr>
        <w:t xml:space="preserve">בכפוף לחתימת </w:t>
      </w:r>
      <w:r w:rsidR="009E3AC9" w:rsidRPr="004A7038">
        <w:rPr>
          <w:rFonts w:ascii="David" w:hAnsi="David" w:cs="David" w:hint="cs"/>
          <w:color w:val="000000" w:themeColor="text1"/>
          <w:rtl/>
        </w:rPr>
        <w:t>ההתקשרות</w:t>
      </w:r>
      <w:r w:rsidR="00EA5C92" w:rsidRPr="004A7038">
        <w:rPr>
          <w:rFonts w:ascii="David" w:hAnsi="David" w:cs="David"/>
          <w:color w:val="000000" w:themeColor="text1"/>
          <w:rtl/>
        </w:rPr>
        <w:t xml:space="preserve"> השנתי</w:t>
      </w:r>
      <w:r w:rsidR="009E3AC9" w:rsidRPr="004A7038">
        <w:rPr>
          <w:rFonts w:ascii="David" w:hAnsi="David" w:cs="David" w:hint="cs"/>
          <w:color w:val="000000" w:themeColor="text1"/>
          <w:rtl/>
        </w:rPr>
        <w:t xml:space="preserve">ת לשנת </w:t>
      </w:r>
      <w:r w:rsidR="004A7038">
        <w:rPr>
          <w:rFonts w:ascii="David" w:hAnsi="David" w:cs="David" w:hint="cs"/>
          <w:color w:val="000000" w:themeColor="text1"/>
          <w:rtl/>
        </w:rPr>
        <w:t>2019</w:t>
      </w:r>
      <w:r w:rsidR="00EA5C92" w:rsidRPr="004A7038">
        <w:rPr>
          <w:rFonts w:ascii="David" w:hAnsi="David" w:cs="David"/>
          <w:color w:val="000000" w:themeColor="text1"/>
          <w:rtl/>
        </w:rPr>
        <w:t xml:space="preserve"> בין משרד החקלאות ופיתוח הכפר לבין ההסתדרות הציונית העולמית</w:t>
      </w:r>
      <w:r w:rsidR="009E3AC9" w:rsidRPr="004A7038">
        <w:rPr>
          <w:rFonts w:ascii="David" w:hAnsi="David" w:cs="David" w:hint="cs"/>
          <w:color w:val="000000" w:themeColor="text1"/>
          <w:rtl/>
        </w:rPr>
        <w:t xml:space="preserve"> בהתאם להחלטת הממשלה מספר 1998</w:t>
      </w:r>
      <w:r w:rsidR="00EA5C92" w:rsidRPr="004A7038">
        <w:rPr>
          <w:rFonts w:ascii="David" w:hAnsi="David" w:cs="David"/>
          <w:color w:val="000000" w:themeColor="text1"/>
          <w:rtl/>
        </w:rPr>
        <w:t xml:space="preserve">.   </w:t>
      </w:r>
    </w:p>
    <w:p w:rsidR="00606295" w:rsidRDefault="00606295" w:rsidP="005951C2">
      <w:pPr>
        <w:tabs>
          <w:tab w:val="center" w:pos="7178"/>
        </w:tabs>
        <w:jc w:val="both"/>
        <w:rPr>
          <w:rFonts w:ascii="David" w:hAnsi="David" w:cs="David"/>
          <w:color w:val="000000" w:themeColor="text1"/>
          <w:rtl/>
        </w:rPr>
      </w:pPr>
    </w:p>
    <w:p w:rsidR="00EA5C92" w:rsidRPr="005951C2" w:rsidRDefault="00EA5C92" w:rsidP="00E72583">
      <w:pPr>
        <w:tabs>
          <w:tab w:val="center" w:pos="7178"/>
        </w:tabs>
        <w:jc w:val="both"/>
        <w:rPr>
          <w:rFonts w:ascii="David" w:hAnsi="David" w:cs="David"/>
          <w:color w:val="7F7F7F" w:themeColor="text1" w:themeTint="80"/>
          <w:rtl/>
        </w:rPr>
      </w:pPr>
      <w:r w:rsidRPr="005951C2">
        <w:rPr>
          <w:rFonts w:ascii="David" w:hAnsi="David" w:cs="David"/>
          <w:color w:val="000000" w:themeColor="text1"/>
          <w:rtl/>
        </w:rPr>
        <w:t xml:space="preserve">     </w:t>
      </w:r>
      <w:r w:rsidRPr="005951C2">
        <w:rPr>
          <w:rFonts w:ascii="David" w:hAnsi="David" w:cs="David"/>
          <w:color w:val="7F7F7F" w:themeColor="text1" w:themeTint="80"/>
          <w:rtl/>
        </w:rPr>
        <w:t xml:space="preserve">                                                                                               </w:t>
      </w:r>
    </w:p>
    <w:p w:rsidR="00EA5C92" w:rsidRPr="00704B78" w:rsidRDefault="00EA5C92" w:rsidP="00E72583">
      <w:pPr>
        <w:tabs>
          <w:tab w:val="center" w:pos="7178"/>
        </w:tabs>
        <w:jc w:val="both"/>
        <w:rPr>
          <w:rFonts w:ascii="David" w:hAnsi="David" w:cs="David"/>
          <w:rtl/>
        </w:rPr>
      </w:pPr>
      <w:r w:rsidRPr="005951C2">
        <w:rPr>
          <w:rFonts w:ascii="David" w:hAnsi="David" w:cs="David"/>
          <w:rtl/>
        </w:rPr>
        <w:t xml:space="preserve">                                                                  </w:t>
      </w:r>
    </w:p>
    <w:p w:rsidR="00EA5C92" w:rsidRPr="00704B78" w:rsidRDefault="00EA5C92" w:rsidP="00EA5C92">
      <w:pPr>
        <w:tabs>
          <w:tab w:val="center" w:pos="7178"/>
        </w:tabs>
        <w:jc w:val="both"/>
        <w:rPr>
          <w:rFonts w:ascii="David" w:hAnsi="David" w:cs="David"/>
          <w:rtl/>
        </w:rPr>
      </w:pPr>
      <w:r w:rsidRPr="00704B78">
        <w:rPr>
          <w:rFonts w:ascii="David" w:hAnsi="David" w:cs="David"/>
          <w:rtl/>
        </w:rPr>
        <w:t xml:space="preserve">                                                                                                                             </w:t>
      </w:r>
      <w:proofErr w:type="spellStart"/>
      <w:r w:rsidRPr="00704B78">
        <w:rPr>
          <w:rFonts w:ascii="David" w:hAnsi="David" w:cs="David"/>
          <w:rtl/>
        </w:rPr>
        <w:t>צביקי</w:t>
      </w:r>
      <w:proofErr w:type="spellEnd"/>
      <w:r w:rsidRPr="00704B78">
        <w:rPr>
          <w:rFonts w:ascii="David" w:hAnsi="David" w:cs="David"/>
          <w:rtl/>
        </w:rPr>
        <w:t xml:space="preserve"> בר חי                                                                                           </w:t>
      </w:r>
    </w:p>
    <w:p w:rsidR="00497358" w:rsidRPr="00EA5C92" w:rsidRDefault="00EA5C92" w:rsidP="00EA5C92">
      <w:pPr>
        <w:rPr>
          <w:rtl/>
        </w:rPr>
      </w:pPr>
      <w:r w:rsidRPr="00704B78">
        <w:rPr>
          <w:rFonts w:ascii="David" w:hAnsi="David" w:cs="David"/>
          <w:rtl/>
        </w:rPr>
        <w:t xml:space="preserve">                                                                                                               מנכ"ל החטיבה</w:t>
      </w:r>
      <w:r>
        <w:rPr>
          <w:rFonts w:ascii="David" w:hAnsi="David" w:cs="David" w:hint="cs"/>
          <w:rtl/>
        </w:rPr>
        <w:t xml:space="preserve"> להתיישבות</w:t>
      </w:r>
    </w:p>
    <w:sectPr w:rsidR="00497358" w:rsidRPr="00EA5C92" w:rsidSect="00434BCF">
      <w:headerReference w:type="even" r:id="rId9"/>
      <w:headerReference w:type="default" r:id="rId10"/>
      <w:headerReference w:type="first" r:id="rId11"/>
      <w:pgSz w:w="11906" w:h="16838"/>
      <w:pgMar w:top="2940" w:right="1077" w:bottom="1560" w:left="1077" w:header="709" w:footer="10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C0" w:rsidRDefault="00FC4DC0" w:rsidP="00AF69BF">
      <w:r>
        <w:separator/>
      </w:r>
    </w:p>
  </w:endnote>
  <w:endnote w:type="continuationSeparator" w:id="0">
    <w:p w:rsidR="00FC4DC0" w:rsidRDefault="00FC4DC0" w:rsidP="00A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C0" w:rsidRDefault="00FC4DC0" w:rsidP="00AF69BF">
      <w:r>
        <w:separator/>
      </w:r>
    </w:p>
  </w:footnote>
  <w:footnote w:type="continuationSeparator" w:id="0">
    <w:p w:rsidR="00FC4DC0" w:rsidRDefault="00FC4DC0" w:rsidP="00AF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BF" w:rsidRDefault="00D361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9" o:spid="_x0000_s2143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5C" w:rsidRDefault="00E65DF3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  <w:r>
      <w:rPr>
        <w:rFonts w:ascii="Arial" w:hAnsi="Arial" w:cs="David" w:hint="cs"/>
        <w:b/>
        <w:bCs/>
        <w:noProof/>
        <w:color w:val="2F5496" w:themeColor="accent5" w:themeShade="BF"/>
        <w:sz w:val="28"/>
        <w:szCs w:val="28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668" cy="10679502"/>
          <wp:effectExtent l="0" t="0" r="9525" b="762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E71732" w:rsidRDefault="00E65DF3" w:rsidP="00E65DF3">
    <w:pPr>
      <w:pStyle w:val="a3"/>
      <w:rPr>
        <w:rFonts w:ascii="Arial" w:hAnsi="Arial" w:cs="David"/>
        <w:b/>
        <w:bCs/>
        <w:color w:val="2F5496" w:themeColor="accent5" w:themeShade="BF"/>
        <w:rtl/>
      </w:rPr>
    </w:pPr>
    <w:r w:rsidRPr="00E71732">
      <w:rPr>
        <w:rFonts w:ascii="Arial" w:hAnsi="Arial" w:cs="David"/>
        <w:b/>
        <w:bCs/>
        <w:color w:val="2F5496" w:themeColor="accent5" w:themeShade="BF"/>
      </w:rPr>
      <w:t xml:space="preserve"> </w:t>
    </w:r>
  </w:p>
  <w:p w:rsidR="00434BCF" w:rsidRPr="00434BCF" w:rsidRDefault="00434BCF" w:rsidP="00434BCF">
    <w:pPr>
      <w:pStyle w:val="a3"/>
      <w:jc w:val="center"/>
      <w:rPr>
        <w:rFonts w:asciiTheme="minorBidi" w:hAnsiTheme="minorBidi"/>
        <w:b/>
        <w:bCs/>
        <w:color w:val="2E529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BF" w:rsidRDefault="00D361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8" o:spid="_x0000_s2142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665"/>
    <w:multiLevelType w:val="hybridMultilevel"/>
    <w:tmpl w:val="108A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FCB"/>
    <w:multiLevelType w:val="hybridMultilevel"/>
    <w:tmpl w:val="59E0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2910"/>
    <w:multiLevelType w:val="hybridMultilevel"/>
    <w:tmpl w:val="0662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C"/>
    <w:rsid w:val="00054A5F"/>
    <w:rsid w:val="000749E2"/>
    <w:rsid w:val="000A707E"/>
    <w:rsid w:val="000C2441"/>
    <w:rsid w:val="00183D28"/>
    <w:rsid w:val="001C2737"/>
    <w:rsid w:val="00220FA9"/>
    <w:rsid w:val="00236D70"/>
    <w:rsid w:val="00241319"/>
    <w:rsid w:val="00251F4F"/>
    <w:rsid w:val="002B1A00"/>
    <w:rsid w:val="002C52FC"/>
    <w:rsid w:val="002D23FA"/>
    <w:rsid w:val="002F7F23"/>
    <w:rsid w:val="00302002"/>
    <w:rsid w:val="003325A3"/>
    <w:rsid w:val="00352427"/>
    <w:rsid w:val="00370008"/>
    <w:rsid w:val="003954DC"/>
    <w:rsid w:val="003A0614"/>
    <w:rsid w:val="003D3024"/>
    <w:rsid w:val="004206FD"/>
    <w:rsid w:val="00423475"/>
    <w:rsid w:val="00434BCF"/>
    <w:rsid w:val="004520D1"/>
    <w:rsid w:val="004552C7"/>
    <w:rsid w:val="00497358"/>
    <w:rsid w:val="004A52BF"/>
    <w:rsid w:val="004A7038"/>
    <w:rsid w:val="004F345C"/>
    <w:rsid w:val="00554527"/>
    <w:rsid w:val="005822F8"/>
    <w:rsid w:val="005826D1"/>
    <w:rsid w:val="005951C2"/>
    <w:rsid w:val="005C37D5"/>
    <w:rsid w:val="005F5B51"/>
    <w:rsid w:val="00601A03"/>
    <w:rsid w:val="00606295"/>
    <w:rsid w:val="006B2924"/>
    <w:rsid w:val="00720035"/>
    <w:rsid w:val="007622D7"/>
    <w:rsid w:val="007774D8"/>
    <w:rsid w:val="007C4C91"/>
    <w:rsid w:val="007F2730"/>
    <w:rsid w:val="0081458E"/>
    <w:rsid w:val="00827E5C"/>
    <w:rsid w:val="008D7731"/>
    <w:rsid w:val="008E3CDA"/>
    <w:rsid w:val="00921DA8"/>
    <w:rsid w:val="009879DC"/>
    <w:rsid w:val="009E3AC9"/>
    <w:rsid w:val="00A4567A"/>
    <w:rsid w:val="00AA63AA"/>
    <w:rsid w:val="00AF69BF"/>
    <w:rsid w:val="00AF6BA2"/>
    <w:rsid w:val="00B45280"/>
    <w:rsid w:val="00B45CD8"/>
    <w:rsid w:val="00B75328"/>
    <w:rsid w:val="00B83266"/>
    <w:rsid w:val="00C25422"/>
    <w:rsid w:val="00CE3D64"/>
    <w:rsid w:val="00D36102"/>
    <w:rsid w:val="00D72A5D"/>
    <w:rsid w:val="00D80306"/>
    <w:rsid w:val="00D829E5"/>
    <w:rsid w:val="00DE7E9B"/>
    <w:rsid w:val="00E07D25"/>
    <w:rsid w:val="00E14E66"/>
    <w:rsid w:val="00E42426"/>
    <w:rsid w:val="00E65DF3"/>
    <w:rsid w:val="00E71732"/>
    <w:rsid w:val="00E72583"/>
    <w:rsid w:val="00EA5C92"/>
    <w:rsid w:val="00EC628D"/>
    <w:rsid w:val="00F0265B"/>
    <w:rsid w:val="00F11039"/>
    <w:rsid w:val="00F85C18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."/>
  <w:listSeparator w:val=","/>
  <w14:docId w14:val="4C4B61AD"/>
  <w15:docId w15:val="{2EA399AC-08DD-4A83-AB40-88CAEC3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F69BF"/>
  </w:style>
  <w:style w:type="paragraph" w:styleId="a5">
    <w:name w:val="footer"/>
    <w:basedOn w:val="a"/>
    <w:link w:val="a6"/>
    <w:uiPriority w:val="99"/>
    <w:unhideWhenUsed/>
    <w:rsid w:val="00AF69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F69BF"/>
  </w:style>
  <w:style w:type="character" w:styleId="Hyperlink">
    <w:name w:val="Hyperlink"/>
    <w:basedOn w:val="a0"/>
    <w:unhideWhenUsed/>
    <w:rsid w:val="00827E5C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3954D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8">
    <w:name w:val="פיסקת רשימה תו"/>
    <w:basedOn w:val="a0"/>
    <w:link w:val="a7"/>
    <w:uiPriority w:val="34"/>
    <w:locked/>
    <w:rsid w:val="003954DC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EA5C92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A5C92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yashvut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DF38-22F7-4815-9338-C7A9D9BC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BF6A9676</Template>
  <TotalTime>0</TotalTime>
  <Pages>1</Pages>
  <Words>262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shna</dc:creator>
  <cp:lastModifiedBy>Nakash, Shlomit</cp:lastModifiedBy>
  <cp:revision>3</cp:revision>
  <cp:lastPrinted>2018-03-28T11:54:00Z</cp:lastPrinted>
  <dcterms:created xsi:type="dcterms:W3CDTF">2019-04-04T04:14:00Z</dcterms:created>
  <dcterms:modified xsi:type="dcterms:W3CDTF">2019-04-04T04:19:00Z</dcterms:modified>
</cp:coreProperties>
</file>